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1A7CB" w14:textId="77777777" w:rsidR="00E92197" w:rsidRDefault="00E92197">
      <w:pPr>
        <w:spacing w:after="0" w:line="240" w:lineRule="auto"/>
        <w:jc w:val="center"/>
        <w:rPr>
          <w:rFonts w:asciiTheme="majorHAnsi" w:eastAsia="Nunito" w:hAnsiTheme="majorHAnsi" w:cstheme="majorHAnsi"/>
          <w:b/>
          <w:color w:val="0B5394"/>
          <w:sz w:val="28"/>
          <w:szCs w:val="28"/>
        </w:rPr>
      </w:pPr>
      <w:bookmarkStart w:id="0" w:name="_erfhwuowkv23" w:colFirst="0" w:colLast="0"/>
      <w:bookmarkEnd w:id="0"/>
    </w:p>
    <w:p w14:paraId="7CA1A7CE" w14:textId="77777777" w:rsidR="00E92197" w:rsidRPr="002203A6" w:rsidRDefault="00E92197" w:rsidP="00E92197">
      <w:pPr>
        <w:spacing w:after="0" w:line="240" w:lineRule="auto"/>
        <w:jc w:val="center"/>
        <w:rPr>
          <w:rFonts w:asciiTheme="majorHAnsi" w:eastAsia="Nunito" w:hAnsiTheme="majorHAnsi" w:cstheme="majorHAnsi"/>
          <w:b/>
          <w:color w:val="0B5394"/>
          <w:sz w:val="28"/>
          <w:szCs w:val="28"/>
        </w:rPr>
      </w:pPr>
      <w:r w:rsidRPr="002203A6">
        <w:rPr>
          <w:rFonts w:asciiTheme="majorHAnsi" w:eastAsia="Nunito" w:hAnsiTheme="majorHAnsi" w:cstheme="majorHAnsi"/>
          <w:b/>
          <w:color w:val="0B5394"/>
          <w:sz w:val="28"/>
          <w:szCs w:val="28"/>
        </w:rPr>
        <w:t xml:space="preserve">Kriteriji vrednovanja </w:t>
      </w:r>
    </w:p>
    <w:p w14:paraId="60AF9008" w14:textId="7D868A91" w:rsidR="00E92197" w:rsidRDefault="00E92197" w:rsidP="00E92197">
      <w:pPr>
        <w:spacing w:after="0"/>
        <w:jc w:val="center"/>
        <w:rPr>
          <w:rFonts w:asciiTheme="majorHAnsi" w:eastAsia="Nunito" w:hAnsiTheme="majorHAnsi" w:cstheme="majorHAnsi"/>
          <w:b/>
          <w:color w:val="0B5394"/>
          <w:sz w:val="36"/>
          <w:szCs w:val="36"/>
        </w:rPr>
      </w:pPr>
      <w:r>
        <w:rPr>
          <w:rFonts w:asciiTheme="majorHAnsi" w:eastAsia="Nunito" w:hAnsiTheme="majorHAnsi" w:cstheme="majorHAnsi"/>
          <w:b/>
          <w:color w:val="0B5394"/>
          <w:sz w:val="36"/>
          <w:szCs w:val="36"/>
        </w:rPr>
        <w:t>INFORMATIKA - 2</w:t>
      </w:r>
      <w:r w:rsidRPr="002203A6">
        <w:rPr>
          <w:rFonts w:asciiTheme="majorHAnsi" w:eastAsia="Nunito" w:hAnsiTheme="majorHAnsi" w:cstheme="majorHAnsi"/>
          <w:b/>
          <w:color w:val="0B5394"/>
          <w:sz w:val="36"/>
          <w:szCs w:val="36"/>
        </w:rPr>
        <w:t xml:space="preserve">. </w:t>
      </w:r>
      <w:r w:rsidR="00625871">
        <w:rPr>
          <w:rFonts w:asciiTheme="majorHAnsi" w:eastAsia="Nunito" w:hAnsiTheme="majorHAnsi" w:cstheme="majorHAnsi"/>
          <w:b/>
          <w:color w:val="0B5394"/>
          <w:sz w:val="36"/>
          <w:szCs w:val="36"/>
        </w:rPr>
        <w:t>3. 5. i 6.razred</w:t>
      </w:r>
    </w:p>
    <w:p w14:paraId="739F5B81" w14:textId="330B70EB" w:rsidR="00625871" w:rsidRDefault="00625871" w:rsidP="00E92197">
      <w:pPr>
        <w:spacing w:after="0"/>
        <w:jc w:val="center"/>
        <w:rPr>
          <w:rFonts w:asciiTheme="majorHAnsi" w:eastAsia="Nunito" w:hAnsiTheme="majorHAnsi" w:cstheme="majorHAnsi"/>
          <w:b/>
          <w:color w:val="0B5394"/>
          <w:sz w:val="36"/>
          <w:szCs w:val="36"/>
        </w:rPr>
      </w:pPr>
      <w:r>
        <w:rPr>
          <w:rFonts w:asciiTheme="majorHAnsi" w:eastAsia="Nunito" w:hAnsiTheme="majorHAnsi" w:cstheme="majorHAnsi"/>
          <w:b/>
          <w:color w:val="0B5394"/>
          <w:sz w:val="36"/>
          <w:szCs w:val="36"/>
        </w:rPr>
        <w:t>Šk. god. 2025./2026.</w:t>
      </w:r>
    </w:p>
    <w:p w14:paraId="3212996E" w14:textId="4010D32E" w:rsidR="00625871" w:rsidRPr="002203A6" w:rsidRDefault="00625871" w:rsidP="00E92197">
      <w:pPr>
        <w:spacing w:after="0"/>
        <w:jc w:val="center"/>
        <w:rPr>
          <w:rFonts w:asciiTheme="majorHAnsi" w:eastAsia="Nunito" w:hAnsiTheme="majorHAnsi" w:cstheme="majorHAnsi"/>
          <w:b/>
          <w:color w:val="0B5394"/>
          <w:sz w:val="36"/>
          <w:szCs w:val="36"/>
        </w:rPr>
      </w:pPr>
      <w:r>
        <w:rPr>
          <w:rFonts w:asciiTheme="majorHAnsi" w:eastAsia="Nunito" w:hAnsiTheme="majorHAnsi" w:cstheme="majorHAnsi"/>
          <w:b/>
          <w:color w:val="0B5394"/>
          <w:sz w:val="36"/>
          <w:szCs w:val="36"/>
        </w:rPr>
        <w:t xml:space="preserve">Učitelj: </w:t>
      </w:r>
      <w:proofErr w:type="spellStart"/>
      <w:r>
        <w:rPr>
          <w:rFonts w:asciiTheme="majorHAnsi" w:eastAsia="Nunito" w:hAnsiTheme="majorHAnsi" w:cstheme="majorHAnsi"/>
          <w:b/>
          <w:color w:val="0B5394"/>
          <w:sz w:val="36"/>
          <w:szCs w:val="36"/>
        </w:rPr>
        <w:t>Muzafer</w:t>
      </w:r>
      <w:proofErr w:type="spellEnd"/>
      <w:r>
        <w:rPr>
          <w:rFonts w:asciiTheme="majorHAnsi" w:eastAsia="Nunito" w:hAnsiTheme="majorHAnsi" w:cstheme="majorHAnsi"/>
          <w:b/>
          <w:color w:val="0B5394"/>
          <w:sz w:val="36"/>
          <w:szCs w:val="36"/>
        </w:rPr>
        <w:t xml:space="preserve"> </w:t>
      </w:r>
      <w:proofErr w:type="spellStart"/>
      <w:r>
        <w:rPr>
          <w:rFonts w:asciiTheme="majorHAnsi" w:eastAsia="Nunito" w:hAnsiTheme="majorHAnsi" w:cstheme="majorHAnsi"/>
          <w:b/>
          <w:color w:val="0B5394"/>
          <w:sz w:val="36"/>
          <w:szCs w:val="36"/>
        </w:rPr>
        <w:t>Osmani</w:t>
      </w:r>
      <w:proofErr w:type="spellEnd"/>
    </w:p>
    <w:p w14:paraId="4A356909" w14:textId="77777777" w:rsidR="00E92197" w:rsidRPr="002203A6" w:rsidRDefault="00E92197" w:rsidP="00E92197">
      <w:pPr>
        <w:spacing w:after="0"/>
        <w:rPr>
          <w:rFonts w:asciiTheme="majorHAnsi" w:eastAsia="Nunito" w:hAnsiTheme="majorHAnsi" w:cstheme="majorHAnsi"/>
          <w:b/>
          <w:color w:val="0B5394"/>
          <w:sz w:val="24"/>
          <w:szCs w:val="24"/>
        </w:rPr>
      </w:pPr>
      <w:r w:rsidRPr="002203A6">
        <w:rPr>
          <w:rFonts w:asciiTheme="majorHAnsi" w:eastAsia="Nunito" w:hAnsiTheme="majorHAnsi" w:cstheme="majorHAnsi"/>
          <w:b/>
          <w:color w:val="0B5394"/>
          <w:sz w:val="24"/>
          <w:szCs w:val="24"/>
        </w:rPr>
        <w:t>Teme planirane GIK-om:</w:t>
      </w:r>
    </w:p>
    <w:p w14:paraId="7E0B47D8" w14:textId="77777777" w:rsidR="00E92197" w:rsidRPr="002203A6" w:rsidRDefault="00E92197" w:rsidP="00E92197">
      <w:pPr>
        <w:pStyle w:val="Odlomakpopisa"/>
        <w:numPr>
          <w:ilvl w:val="0"/>
          <w:numId w:val="6"/>
        </w:numPr>
        <w:pBdr>
          <w:top w:val="nil"/>
          <w:left w:val="nil"/>
          <w:bottom w:val="nil"/>
          <w:right w:val="nil"/>
          <w:between w:val="nil"/>
        </w:pBdr>
        <w:spacing w:after="0" w:line="240" w:lineRule="auto"/>
        <w:rPr>
          <w:rFonts w:asciiTheme="majorHAnsi" w:eastAsia="Nunito" w:hAnsiTheme="majorHAnsi" w:cstheme="majorHAnsi"/>
          <w:sz w:val="24"/>
          <w:szCs w:val="24"/>
        </w:rPr>
        <w:sectPr w:rsidR="00E92197" w:rsidRPr="002203A6" w:rsidSect="00E92197">
          <w:headerReference w:type="default" r:id="rId11"/>
          <w:footerReference w:type="default" r:id="rId12"/>
          <w:headerReference w:type="first" r:id="rId13"/>
          <w:pgSz w:w="16838" w:h="11906"/>
          <w:pgMar w:top="850" w:right="850" w:bottom="499" w:left="1133" w:header="708" w:footer="708" w:gutter="0"/>
          <w:pgNumType w:start="0"/>
          <w:cols w:space="720"/>
          <w:titlePg/>
        </w:sectPr>
      </w:pPr>
    </w:p>
    <w:p w14:paraId="11D037E9" w14:textId="77777777" w:rsidR="00E92197" w:rsidRPr="00847FF6" w:rsidRDefault="00E92197" w:rsidP="00E92197">
      <w:pPr>
        <w:pStyle w:val="Odlomakpopisa"/>
        <w:numPr>
          <w:ilvl w:val="0"/>
          <w:numId w:val="6"/>
        </w:numPr>
        <w:pBdr>
          <w:top w:val="nil"/>
          <w:left w:val="nil"/>
          <w:bottom w:val="nil"/>
          <w:right w:val="nil"/>
          <w:between w:val="nil"/>
        </w:pBdr>
        <w:spacing w:after="0" w:line="240" w:lineRule="auto"/>
        <w:rPr>
          <w:rFonts w:asciiTheme="majorHAnsi" w:eastAsia="Nunito" w:hAnsiTheme="majorHAnsi" w:cstheme="majorHAnsi"/>
          <w:szCs w:val="24"/>
        </w:rPr>
      </w:pPr>
      <w:r w:rsidRPr="00847FF6">
        <w:rPr>
          <w:rFonts w:asciiTheme="majorHAnsi" w:eastAsia="Nunito" w:hAnsiTheme="majorHAnsi" w:cstheme="majorHAnsi"/>
          <w:szCs w:val="24"/>
        </w:rPr>
        <w:t>Moje računalo</w:t>
      </w:r>
      <w:r w:rsidRPr="00847FF6">
        <w:rPr>
          <w:rFonts w:asciiTheme="majorHAnsi" w:eastAsia="Nunito" w:hAnsiTheme="majorHAnsi" w:cstheme="majorHAnsi"/>
          <w:szCs w:val="24"/>
        </w:rPr>
        <w:tab/>
      </w:r>
    </w:p>
    <w:p w14:paraId="7BFDA4A8" w14:textId="77777777" w:rsidR="00E92197" w:rsidRPr="001B3B33" w:rsidRDefault="00E92197" w:rsidP="00E92197">
      <w:pPr>
        <w:pStyle w:val="Odlomakpopisa"/>
        <w:numPr>
          <w:ilvl w:val="0"/>
          <w:numId w:val="6"/>
        </w:numPr>
        <w:pBdr>
          <w:top w:val="nil"/>
          <w:left w:val="nil"/>
          <w:bottom w:val="nil"/>
          <w:right w:val="nil"/>
          <w:between w:val="nil"/>
        </w:pBdr>
        <w:spacing w:after="0" w:line="240" w:lineRule="auto"/>
        <w:rPr>
          <w:rFonts w:asciiTheme="majorHAnsi" w:eastAsia="Nunito" w:hAnsiTheme="majorHAnsi" w:cstheme="majorHAnsi"/>
          <w:szCs w:val="24"/>
        </w:rPr>
      </w:pPr>
      <w:r>
        <w:rPr>
          <w:rFonts w:asciiTheme="majorHAnsi" w:eastAsia="Nunito" w:hAnsiTheme="majorHAnsi" w:cstheme="majorHAnsi"/>
          <w:szCs w:val="24"/>
        </w:rPr>
        <w:t>Organiziram podatke</w:t>
      </w:r>
    </w:p>
    <w:p w14:paraId="4CA2B804" w14:textId="77777777" w:rsidR="00E92197" w:rsidRPr="001B3B33" w:rsidRDefault="00E92197" w:rsidP="00E92197">
      <w:pPr>
        <w:pStyle w:val="Odlomakpopisa"/>
        <w:numPr>
          <w:ilvl w:val="0"/>
          <w:numId w:val="6"/>
        </w:numPr>
        <w:pBdr>
          <w:top w:val="nil"/>
          <w:left w:val="nil"/>
          <w:bottom w:val="nil"/>
          <w:right w:val="nil"/>
          <w:between w:val="nil"/>
        </w:pBdr>
        <w:spacing w:after="0" w:line="240" w:lineRule="auto"/>
        <w:rPr>
          <w:rFonts w:asciiTheme="majorHAnsi" w:eastAsia="Nunito" w:hAnsiTheme="majorHAnsi" w:cstheme="majorHAnsi"/>
          <w:szCs w:val="24"/>
        </w:rPr>
      </w:pPr>
      <w:r>
        <w:rPr>
          <w:rFonts w:asciiTheme="majorHAnsi" w:eastAsia="Nunito" w:hAnsiTheme="majorHAnsi" w:cstheme="majorHAnsi"/>
          <w:szCs w:val="24"/>
        </w:rPr>
        <w:t xml:space="preserve">Programiram u </w:t>
      </w:r>
      <w:proofErr w:type="spellStart"/>
      <w:r>
        <w:rPr>
          <w:rFonts w:asciiTheme="majorHAnsi" w:eastAsia="Nunito" w:hAnsiTheme="majorHAnsi" w:cstheme="majorHAnsi"/>
          <w:szCs w:val="24"/>
        </w:rPr>
        <w:t>Scratchu</w:t>
      </w:r>
      <w:proofErr w:type="spellEnd"/>
      <w:r>
        <w:rPr>
          <w:rFonts w:asciiTheme="majorHAnsi" w:eastAsia="Nunito" w:hAnsiTheme="majorHAnsi" w:cstheme="majorHAnsi"/>
          <w:szCs w:val="24"/>
        </w:rPr>
        <w:t xml:space="preserve"> 1</w:t>
      </w:r>
    </w:p>
    <w:p w14:paraId="197A5C61" w14:textId="77777777" w:rsidR="00E92197" w:rsidRPr="001B3B33" w:rsidRDefault="00E92197" w:rsidP="00E92197">
      <w:pPr>
        <w:pStyle w:val="Odlomakpopisa"/>
        <w:numPr>
          <w:ilvl w:val="0"/>
          <w:numId w:val="6"/>
        </w:numPr>
        <w:pBdr>
          <w:top w:val="nil"/>
          <w:left w:val="nil"/>
          <w:bottom w:val="nil"/>
          <w:right w:val="nil"/>
          <w:between w:val="nil"/>
        </w:pBdr>
        <w:spacing w:after="0" w:line="240" w:lineRule="auto"/>
        <w:rPr>
          <w:rFonts w:asciiTheme="majorHAnsi" w:eastAsia="Nunito" w:hAnsiTheme="majorHAnsi" w:cstheme="majorHAnsi"/>
          <w:szCs w:val="24"/>
        </w:rPr>
      </w:pPr>
      <w:r>
        <w:rPr>
          <w:rFonts w:asciiTheme="majorHAnsi" w:eastAsia="Nunito" w:hAnsiTheme="majorHAnsi" w:cstheme="majorHAnsi"/>
          <w:szCs w:val="24"/>
        </w:rPr>
        <w:t>Koristim internet</w:t>
      </w:r>
    </w:p>
    <w:p w14:paraId="0636B06F" w14:textId="77777777" w:rsidR="00E92197" w:rsidRPr="001B3B33" w:rsidRDefault="00E92197" w:rsidP="00E92197">
      <w:pPr>
        <w:pStyle w:val="Odlomakpopisa"/>
        <w:numPr>
          <w:ilvl w:val="0"/>
          <w:numId w:val="6"/>
        </w:numPr>
        <w:pBdr>
          <w:top w:val="nil"/>
          <w:left w:val="nil"/>
          <w:bottom w:val="nil"/>
          <w:right w:val="nil"/>
          <w:between w:val="nil"/>
        </w:pBdr>
        <w:spacing w:after="0" w:line="240" w:lineRule="auto"/>
        <w:rPr>
          <w:rFonts w:asciiTheme="majorHAnsi" w:eastAsia="Nunito" w:hAnsiTheme="majorHAnsi" w:cstheme="majorHAnsi"/>
          <w:szCs w:val="24"/>
        </w:rPr>
      </w:pPr>
      <w:r>
        <w:rPr>
          <w:rFonts w:asciiTheme="majorHAnsi" w:eastAsia="Nunito" w:hAnsiTheme="majorHAnsi" w:cstheme="majorHAnsi"/>
          <w:szCs w:val="24"/>
        </w:rPr>
        <w:t>Siguran na internetu</w:t>
      </w:r>
    </w:p>
    <w:p w14:paraId="7B1B58D4" w14:textId="77777777" w:rsidR="00E92197" w:rsidRPr="001B3B33" w:rsidRDefault="00E92197" w:rsidP="00E92197">
      <w:pPr>
        <w:pStyle w:val="Odlomakpopisa"/>
        <w:numPr>
          <w:ilvl w:val="0"/>
          <w:numId w:val="6"/>
        </w:numPr>
        <w:pBdr>
          <w:top w:val="nil"/>
          <w:left w:val="nil"/>
          <w:bottom w:val="nil"/>
          <w:right w:val="nil"/>
          <w:between w:val="nil"/>
        </w:pBdr>
        <w:spacing w:after="0" w:line="240" w:lineRule="auto"/>
        <w:rPr>
          <w:rFonts w:asciiTheme="majorHAnsi" w:eastAsia="Nunito" w:hAnsiTheme="majorHAnsi" w:cstheme="majorHAnsi"/>
          <w:szCs w:val="24"/>
        </w:rPr>
      </w:pPr>
      <w:r>
        <w:rPr>
          <w:rFonts w:asciiTheme="majorHAnsi" w:eastAsia="Nunito" w:hAnsiTheme="majorHAnsi" w:cstheme="majorHAnsi"/>
          <w:szCs w:val="24"/>
        </w:rPr>
        <w:t xml:space="preserve">Programiram u </w:t>
      </w:r>
      <w:proofErr w:type="spellStart"/>
      <w:r>
        <w:rPr>
          <w:rFonts w:asciiTheme="majorHAnsi" w:eastAsia="Nunito" w:hAnsiTheme="majorHAnsi" w:cstheme="majorHAnsi"/>
          <w:szCs w:val="24"/>
        </w:rPr>
        <w:t>Scratchu</w:t>
      </w:r>
      <w:proofErr w:type="spellEnd"/>
      <w:r>
        <w:rPr>
          <w:rFonts w:asciiTheme="majorHAnsi" w:eastAsia="Nunito" w:hAnsiTheme="majorHAnsi" w:cstheme="majorHAnsi"/>
          <w:szCs w:val="24"/>
        </w:rPr>
        <w:t xml:space="preserve"> 2</w:t>
      </w:r>
    </w:p>
    <w:p w14:paraId="632BBA4B" w14:textId="77777777" w:rsidR="00E92197" w:rsidRPr="001B3B33" w:rsidRDefault="00E92197" w:rsidP="00E92197">
      <w:pPr>
        <w:pStyle w:val="Odlomakpopisa"/>
        <w:numPr>
          <w:ilvl w:val="0"/>
          <w:numId w:val="6"/>
        </w:numPr>
        <w:pBdr>
          <w:top w:val="nil"/>
          <w:left w:val="nil"/>
          <w:bottom w:val="nil"/>
          <w:right w:val="nil"/>
          <w:between w:val="nil"/>
        </w:pBdr>
        <w:spacing w:after="0" w:line="240" w:lineRule="auto"/>
        <w:rPr>
          <w:rFonts w:asciiTheme="majorHAnsi" w:eastAsia="Nunito" w:hAnsiTheme="majorHAnsi" w:cstheme="majorHAnsi"/>
          <w:szCs w:val="24"/>
        </w:rPr>
      </w:pPr>
      <w:r>
        <w:rPr>
          <w:rFonts w:asciiTheme="majorHAnsi" w:eastAsia="Nunito" w:hAnsiTheme="majorHAnsi" w:cstheme="majorHAnsi"/>
          <w:szCs w:val="24"/>
        </w:rPr>
        <w:t>Učim na mreži</w:t>
      </w:r>
    </w:p>
    <w:p w14:paraId="1F96C410" w14:textId="77777777" w:rsidR="00E92197" w:rsidRPr="001B3B33" w:rsidRDefault="00E92197" w:rsidP="00E92197">
      <w:pPr>
        <w:pStyle w:val="Odlomakpopisa"/>
        <w:numPr>
          <w:ilvl w:val="0"/>
          <w:numId w:val="6"/>
        </w:numPr>
        <w:pBdr>
          <w:top w:val="nil"/>
          <w:left w:val="nil"/>
          <w:bottom w:val="nil"/>
          <w:right w:val="nil"/>
          <w:between w:val="nil"/>
        </w:pBdr>
        <w:spacing w:after="0" w:line="240" w:lineRule="auto"/>
        <w:rPr>
          <w:rFonts w:asciiTheme="majorHAnsi" w:eastAsia="Nunito" w:hAnsiTheme="majorHAnsi" w:cstheme="majorHAnsi"/>
          <w:szCs w:val="24"/>
        </w:rPr>
      </w:pPr>
      <w:r>
        <w:rPr>
          <w:rFonts w:asciiTheme="majorHAnsi" w:eastAsia="Nunito" w:hAnsiTheme="majorHAnsi" w:cstheme="majorHAnsi"/>
          <w:szCs w:val="24"/>
        </w:rPr>
        <w:t xml:space="preserve">Programiram u </w:t>
      </w:r>
      <w:proofErr w:type="spellStart"/>
      <w:r>
        <w:rPr>
          <w:rFonts w:asciiTheme="majorHAnsi" w:eastAsia="Nunito" w:hAnsiTheme="majorHAnsi" w:cstheme="majorHAnsi"/>
          <w:szCs w:val="24"/>
        </w:rPr>
        <w:t>Scratchu</w:t>
      </w:r>
      <w:proofErr w:type="spellEnd"/>
      <w:r>
        <w:rPr>
          <w:rFonts w:asciiTheme="majorHAnsi" w:eastAsia="Nunito" w:hAnsiTheme="majorHAnsi" w:cstheme="majorHAnsi"/>
          <w:szCs w:val="24"/>
        </w:rPr>
        <w:t xml:space="preserve"> 3</w:t>
      </w:r>
    </w:p>
    <w:p w14:paraId="75EC541B" w14:textId="77777777" w:rsidR="00E92197" w:rsidRPr="00C8041D" w:rsidRDefault="00E92197" w:rsidP="00E92197">
      <w:pPr>
        <w:pStyle w:val="Odlomakpopisa"/>
        <w:numPr>
          <w:ilvl w:val="0"/>
          <w:numId w:val="6"/>
        </w:numPr>
        <w:pBdr>
          <w:top w:val="nil"/>
          <w:left w:val="nil"/>
          <w:bottom w:val="nil"/>
          <w:right w:val="nil"/>
          <w:between w:val="nil"/>
        </w:pBdr>
        <w:spacing w:after="0" w:line="240" w:lineRule="auto"/>
        <w:rPr>
          <w:rFonts w:asciiTheme="majorHAnsi" w:eastAsia="Nunito" w:hAnsiTheme="majorHAnsi" w:cstheme="majorHAnsi"/>
          <w:szCs w:val="24"/>
        </w:rPr>
      </w:pPr>
      <w:r>
        <w:rPr>
          <w:rFonts w:asciiTheme="majorHAnsi" w:eastAsia="Nunito" w:hAnsiTheme="majorHAnsi" w:cstheme="majorHAnsi"/>
          <w:szCs w:val="24"/>
        </w:rPr>
        <w:t>Ljudi i računala</w:t>
      </w:r>
    </w:p>
    <w:p w14:paraId="066375CA" w14:textId="77777777" w:rsidR="00E92197" w:rsidRDefault="00E92197" w:rsidP="00E92197">
      <w:pPr>
        <w:spacing w:after="0" w:line="240" w:lineRule="auto"/>
        <w:rPr>
          <w:rFonts w:asciiTheme="majorHAnsi" w:eastAsia="Nunito" w:hAnsiTheme="majorHAnsi" w:cstheme="majorHAnsi"/>
          <w:sz w:val="20"/>
          <w:szCs w:val="20"/>
        </w:rPr>
        <w:sectPr w:rsidR="00E92197" w:rsidSect="00E92197">
          <w:type w:val="continuous"/>
          <w:pgSz w:w="16838" w:h="11906"/>
          <w:pgMar w:top="740" w:right="850" w:bottom="499" w:left="1133" w:header="426" w:footer="342" w:gutter="0"/>
          <w:pgNumType w:start="0"/>
          <w:cols w:num="3" w:space="720"/>
          <w:titlePg/>
        </w:sectPr>
      </w:pPr>
    </w:p>
    <w:tbl>
      <w:tblPr>
        <w:tblW w:w="14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5"/>
        <w:gridCol w:w="10035"/>
      </w:tblGrid>
      <w:tr w:rsidR="00E92197" w:rsidRPr="002203A6" w14:paraId="692706D7" w14:textId="77777777" w:rsidTr="00C00078">
        <w:trPr>
          <w:trHeight w:val="440"/>
        </w:trPr>
        <w:tc>
          <w:tcPr>
            <w:tcW w:w="4815" w:type="dxa"/>
            <w:tcMar>
              <w:top w:w="100" w:type="dxa"/>
              <w:left w:w="100" w:type="dxa"/>
              <w:bottom w:w="100" w:type="dxa"/>
              <w:right w:w="100" w:type="dxa"/>
            </w:tcMar>
          </w:tcPr>
          <w:p w14:paraId="30AA821A" w14:textId="77777777" w:rsidR="00E92197" w:rsidRPr="002203A6" w:rsidRDefault="00E92197" w:rsidP="00C00078">
            <w:pPr>
              <w:spacing w:after="0" w:line="240" w:lineRule="auto"/>
              <w:rPr>
                <w:rFonts w:asciiTheme="majorHAnsi" w:eastAsia="Nunito" w:hAnsiTheme="majorHAnsi" w:cstheme="majorHAnsi"/>
                <w:sz w:val="20"/>
                <w:szCs w:val="20"/>
              </w:rPr>
            </w:pPr>
            <w:r w:rsidRPr="002203A6">
              <w:rPr>
                <w:rFonts w:asciiTheme="majorHAnsi" w:eastAsia="Nunito" w:hAnsiTheme="majorHAnsi" w:cstheme="majorHAnsi"/>
                <w:sz w:val="20"/>
                <w:szCs w:val="20"/>
              </w:rPr>
              <w:lastRenderedPageBreak/>
              <w:t>Elementi vrednovanja su:</w:t>
            </w:r>
          </w:p>
          <w:p w14:paraId="184DF05F" w14:textId="77777777" w:rsidR="00E92197" w:rsidRPr="002203A6" w:rsidRDefault="00E92197" w:rsidP="00C00078">
            <w:pPr>
              <w:numPr>
                <w:ilvl w:val="0"/>
                <w:numId w:val="4"/>
              </w:numPr>
              <w:spacing w:after="0" w:line="240" w:lineRule="auto"/>
              <w:rPr>
                <w:rFonts w:asciiTheme="majorHAnsi" w:eastAsia="Nunito" w:hAnsiTheme="majorHAnsi" w:cstheme="majorHAnsi"/>
                <w:sz w:val="20"/>
                <w:szCs w:val="20"/>
              </w:rPr>
            </w:pPr>
            <w:r w:rsidRPr="002203A6">
              <w:rPr>
                <w:rFonts w:asciiTheme="majorHAnsi" w:eastAsia="Nunito" w:hAnsiTheme="majorHAnsi" w:cstheme="majorHAnsi"/>
                <w:sz w:val="20"/>
                <w:szCs w:val="20"/>
              </w:rPr>
              <w:t>usvojenost znanja</w:t>
            </w:r>
          </w:p>
          <w:p w14:paraId="010B2696" w14:textId="77777777" w:rsidR="00E92197" w:rsidRPr="002203A6" w:rsidRDefault="00E92197" w:rsidP="00C00078">
            <w:pPr>
              <w:numPr>
                <w:ilvl w:val="0"/>
                <w:numId w:val="4"/>
              </w:numPr>
              <w:spacing w:after="0" w:line="240" w:lineRule="auto"/>
              <w:rPr>
                <w:rFonts w:asciiTheme="majorHAnsi" w:eastAsia="Nunito" w:hAnsiTheme="majorHAnsi" w:cstheme="majorHAnsi"/>
                <w:sz w:val="20"/>
                <w:szCs w:val="20"/>
              </w:rPr>
            </w:pPr>
            <w:r w:rsidRPr="002203A6">
              <w:rPr>
                <w:rFonts w:asciiTheme="majorHAnsi" w:eastAsia="Nunito" w:hAnsiTheme="majorHAnsi" w:cstheme="majorHAnsi"/>
                <w:sz w:val="20"/>
                <w:szCs w:val="20"/>
              </w:rPr>
              <w:t>rješavanje problema</w:t>
            </w:r>
          </w:p>
          <w:p w14:paraId="23D3F334" w14:textId="77777777" w:rsidR="00E92197" w:rsidRPr="002203A6" w:rsidRDefault="00E92197" w:rsidP="00C00078">
            <w:pPr>
              <w:numPr>
                <w:ilvl w:val="0"/>
                <w:numId w:val="4"/>
              </w:numPr>
              <w:spacing w:after="0" w:line="240" w:lineRule="auto"/>
              <w:rPr>
                <w:rFonts w:asciiTheme="majorHAnsi" w:eastAsia="Nunito" w:hAnsiTheme="majorHAnsi" w:cstheme="majorHAnsi"/>
                <w:sz w:val="20"/>
                <w:szCs w:val="20"/>
              </w:rPr>
            </w:pPr>
            <w:r w:rsidRPr="002203A6">
              <w:rPr>
                <w:rFonts w:asciiTheme="majorHAnsi" w:eastAsia="Nunito" w:hAnsiTheme="majorHAnsi" w:cstheme="majorHAnsi"/>
                <w:sz w:val="20"/>
                <w:szCs w:val="20"/>
              </w:rPr>
              <w:t>digitalni sadržaji i suradnja</w:t>
            </w:r>
          </w:p>
        </w:tc>
        <w:tc>
          <w:tcPr>
            <w:tcW w:w="10035" w:type="dxa"/>
            <w:vMerge w:val="restart"/>
            <w:tcMar>
              <w:top w:w="100" w:type="dxa"/>
              <w:left w:w="100" w:type="dxa"/>
              <w:bottom w:w="100" w:type="dxa"/>
              <w:right w:w="100" w:type="dxa"/>
            </w:tcMar>
          </w:tcPr>
          <w:p w14:paraId="1525D9E7" w14:textId="77777777" w:rsidR="00E92197" w:rsidRPr="002203A6" w:rsidRDefault="00E92197" w:rsidP="00C00078">
            <w:pPr>
              <w:shd w:val="clear" w:color="auto" w:fill="FFFFFF"/>
              <w:spacing w:after="0" w:line="240" w:lineRule="auto"/>
              <w:rPr>
                <w:rFonts w:asciiTheme="majorHAnsi" w:eastAsia="Nunito" w:hAnsiTheme="majorHAnsi" w:cstheme="majorHAnsi"/>
                <w:color w:val="231F20"/>
                <w:sz w:val="20"/>
                <w:szCs w:val="20"/>
              </w:rPr>
            </w:pPr>
            <w:r w:rsidRPr="002203A6">
              <w:rPr>
                <w:rFonts w:asciiTheme="majorHAnsi" w:eastAsia="Nunito" w:hAnsiTheme="majorHAnsi" w:cstheme="majorHAnsi"/>
                <w:b/>
                <w:color w:val="231F20"/>
                <w:sz w:val="20"/>
                <w:szCs w:val="20"/>
              </w:rPr>
              <w:t>Metode i tehnike vrednovanja naučenog u Informatici:</w:t>
            </w:r>
          </w:p>
          <w:p w14:paraId="682520E2" w14:textId="77777777" w:rsidR="00E92197" w:rsidRPr="002203A6" w:rsidRDefault="00E92197" w:rsidP="00C00078">
            <w:pPr>
              <w:shd w:val="clear" w:color="auto" w:fill="FFFFFF"/>
              <w:spacing w:after="0" w:line="240" w:lineRule="auto"/>
              <w:rPr>
                <w:rFonts w:asciiTheme="majorHAnsi" w:eastAsia="Nunito" w:hAnsiTheme="majorHAnsi" w:cstheme="majorHAnsi"/>
                <w:color w:val="231F20"/>
                <w:sz w:val="20"/>
                <w:szCs w:val="20"/>
              </w:rPr>
            </w:pPr>
          </w:p>
          <w:p w14:paraId="736B7BDE" w14:textId="77777777" w:rsidR="00E92197" w:rsidRPr="002203A6" w:rsidRDefault="00E92197" w:rsidP="00C00078">
            <w:pPr>
              <w:numPr>
                <w:ilvl w:val="0"/>
                <w:numId w:val="3"/>
              </w:numPr>
              <w:shd w:val="clear" w:color="auto" w:fill="FFFFFF"/>
              <w:spacing w:after="0" w:line="240" w:lineRule="auto"/>
              <w:ind w:left="425"/>
              <w:rPr>
                <w:rFonts w:asciiTheme="majorHAnsi" w:hAnsiTheme="majorHAnsi" w:cstheme="majorHAnsi"/>
                <w:color w:val="231F20"/>
                <w:sz w:val="20"/>
                <w:szCs w:val="20"/>
              </w:rPr>
            </w:pPr>
            <w:r w:rsidRPr="002203A6">
              <w:rPr>
                <w:rFonts w:asciiTheme="majorHAnsi" w:eastAsia="Nunito" w:hAnsiTheme="majorHAnsi" w:cstheme="majorHAnsi"/>
                <w:b/>
                <w:color w:val="231F20"/>
                <w:sz w:val="20"/>
                <w:szCs w:val="20"/>
              </w:rPr>
              <w:t xml:space="preserve">Usmene provjere znanja </w:t>
            </w:r>
          </w:p>
          <w:p w14:paraId="7D7BDC3F" w14:textId="77777777" w:rsidR="00E92197" w:rsidRPr="002203A6" w:rsidRDefault="00E92197" w:rsidP="00C00078">
            <w:pPr>
              <w:numPr>
                <w:ilvl w:val="0"/>
                <w:numId w:val="2"/>
              </w:numPr>
              <w:shd w:val="clear" w:color="auto" w:fill="FFFFFF"/>
              <w:spacing w:after="0" w:line="240" w:lineRule="auto"/>
              <w:ind w:left="708"/>
              <w:rPr>
                <w:rFonts w:asciiTheme="majorHAnsi" w:eastAsia="Nunito" w:hAnsiTheme="majorHAnsi" w:cstheme="majorHAnsi"/>
                <w:color w:val="231F20"/>
                <w:sz w:val="20"/>
                <w:szCs w:val="20"/>
              </w:rPr>
            </w:pPr>
            <w:r w:rsidRPr="002203A6">
              <w:rPr>
                <w:rFonts w:asciiTheme="majorHAnsi" w:eastAsia="Nunito" w:hAnsiTheme="majorHAnsi" w:cstheme="majorHAnsi"/>
                <w:color w:val="231F20"/>
                <w:sz w:val="20"/>
                <w:szCs w:val="20"/>
              </w:rPr>
              <w:t>provode se po potrebi i traju maksimalno 10 minuta po učeniku</w:t>
            </w:r>
          </w:p>
          <w:p w14:paraId="13BD4C9C" w14:textId="77777777" w:rsidR="00E92197" w:rsidRPr="002203A6" w:rsidRDefault="00E92197" w:rsidP="00C00078">
            <w:pPr>
              <w:numPr>
                <w:ilvl w:val="0"/>
                <w:numId w:val="2"/>
              </w:numPr>
              <w:shd w:val="clear" w:color="auto" w:fill="FFFFFF"/>
              <w:spacing w:after="0" w:line="240" w:lineRule="auto"/>
              <w:ind w:left="708"/>
              <w:rPr>
                <w:rFonts w:asciiTheme="majorHAnsi" w:eastAsia="Nunito" w:hAnsiTheme="majorHAnsi" w:cstheme="majorHAnsi"/>
                <w:color w:val="231F20"/>
                <w:sz w:val="20"/>
                <w:szCs w:val="20"/>
              </w:rPr>
            </w:pPr>
            <w:r w:rsidRPr="002203A6">
              <w:rPr>
                <w:rFonts w:asciiTheme="majorHAnsi" w:eastAsia="Nunito" w:hAnsiTheme="majorHAnsi" w:cstheme="majorHAnsi"/>
                <w:color w:val="231F20"/>
                <w:sz w:val="20"/>
                <w:szCs w:val="20"/>
              </w:rPr>
              <w:t>o</w:t>
            </w:r>
            <w:r w:rsidRPr="002203A6">
              <w:rPr>
                <w:rFonts w:asciiTheme="majorHAnsi" w:eastAsia="Nunito" w:hAnsiTheme="majorHAnsi" w:cstheme="majorHAnsi"/>
                <w:sz w:val="20"/>
                <w:szCs w:val="20"/>
              </w:rPr>
              <w:t>blici usmenog provjeravanja su: odgovaranje na pitanja, individualni ili grupni razgovor te samostalno izlaganje na računalu ili ploči</w:t>
            </w:r>
          </w:p>
          <w:p w14:paraId="6030A98D" w14:textId="77777777" w:rsidR="00E92197" w:rsidRPr="002203A6" w:rsidRDefault="00E92197" w:rsidP="00C00078">
            <w:pPr>
              <w:numPr>
                <w:ilvl w:val="0"/>
                <w:numId w:val="2"/>
              </w:numPr>
              <w:shd w:val="clear" w:color="auto" w:fill="FFFFFF"/>
              <w:spacing w:after="0" w:line="240" w:lineRule="auto"/>
              <w:ind w:left="708"/>
              <w:rPr>
                <w:rFonts w:asciiTheme="majorHAnsi" w:eastAsia="Nunito" w:hAnsiTheme="majorHAnsi" w:cstheme="majorHAnsi"/>
                <w:color w:val="231F20"/>
                <w:sz w:val="20"/>
                <w:szCs w:val="20"/>
              </w:rPr>
            </w:pPr>
            <w:r w:rsidRPr="002203A6">
              <w:rPr>
                <w:rFonts w:asciiTheme="majorHAnsi" w:eastAsia="Nunito" w:hAnsiTheme="majorHAnsi" w:cstheme="majorHAnsi"/>
                <w:color w:val="231F20"/>
                <w:sz w:val="20"/>
                <w:szCs w:val="20"/>
              </w:rPr>
              <w:t>u</w:t>
            </w:r>
            <w:r w:rsidRPr="002203A6">
              <w:rPr>
                <w:rFonts w:asciiTheme="majorHAnsi" w:eastAsia="Nunito" w:hAnsiTheme="majorHAnsi" w:cstheme="majorHAnsi"/>
                <w:sz w:val="20"/>
                <w:szCs w:val="20"/>
              </w:rPr>
              <w:t xml:space="preserve">koliko učenik kroz nastavni sat točno i često odgovara na postavljena pitanja može također biti ocijenjen. </w:t>
            </w:r>
          </w:p>
          <w:p w14:paraId="45E57EDB" w14:textId="77777777" w:rsidR="00E92197" w:rsidRPr="002203A6" w:rsidRDefault="00E92197" w:rsidP="00C00078">
            <w:pPr>
              <w:numPr>
                <w:ilvl w:val="0"/>
                <w:numId w:val="3"/>
              </w:numPr>
              <w:shd w:val="clear" w:color="auto" w:fill="FFFFFF"/>
              <w:spacing w:after="0" w:line="240" w:lineRule="auto"/>
              <w:ind w:left="425"/>
              <w:rPr>
                <w:rFonts w:asciiTheme="majorHAnsi" w:hAnsiTheme="majorHAnsi" w:cstheme="majorHAnsi"/>
                <w:color w:val="231F20"/>
                <w:sz w:val="20"/>
                <w:szCs w:val="20"/>
              </w:rPr>
            </w:pPr>
            <w:r w:rsidRPr="002203A6">
              <w:rPr>
                <w:rFonts w:asciiTheme="majorHAnsi" w:eastAsia="Nunito" w:hAnsiTheme="majorHAnsi" w:cstheme="majorHAnsi"/>
                <w:b/>
                <w:color w:val="231F20"/>
                <w:sz w:val="20"/>
                <w:szCs w:val="20"/>
              </w:rPr>
              <w:t>provjere znanja na računalu,</w:t>
            </w:r>
            <w:r w:rsidRPr="002203A6">
              <w:rPr>
                <w:rFonts w:asciiTheme="majorHAnsi" w:eastAsia="Nunito" w:hAnsiTheme="majorHAnsi" w:cstheme="majorHAnsi"/>
                <w:color w:val="231F20"/>
                <w:sz w:val="20"/>
                <w:szCs w:val="20"/>
              </w:rPr>
              <w:t xml:space="preserve"> uporaba</w:t>
            </w:r>
            <w:r w:rsidRPr="002203A6">
              <w:rPr>
                <w:rFonts w:asciiTheme="majorHAnsi" w:eastAsia="Nunito" w:hAnsiTheme="majorHAnsi" w:cstheme="majorHAnsi"/>
                <w:b/>
                <w:color w:val="231F20"/>
                <w:sz w:val="20"/>
                <w:szCs w:val="20"/>
              </w:rPr>
              <w:t xml:space="preserve"> online provjera </w:t>
            </w:r>
            <w:r w:rsidRPr="002203A6">
              <w:rPr>
                <w:rFonts w:asciiTheme="majorHAnsi" w:eastAsia="Nunito" w:hAnsiTheme="majorHAnsi" w:cstheme="majorHAnsi"/>
                <w:color w:val="231F20"/>
                <w:sz w:val="20"/>
                <w:szCs w:val="20"/>
              </w:rPr>
              <w:t xml:space="preserve">ili </w:t>
            </w:r>
            <w:r w:rsidRPr="002203A6">
              <w:rPr>
                <w:rFonts w:asciiTheme="majorHAnsi" w:eastAsia="Nunito" w:hAnsiTheme="majorHAnsi" w:cstheme="majorHAnsi"/>
                <w:b/>
                <w:color w:val="231F20"/>
                <w:sz w:val="20"/>
                <w:szCs w:val="20"/>
              </w:rPr>
              <w:t>pisanih provjera znanja</w:t>
            </w:r>
          </w:p>
          <w:p w14:paraId="10408256" w14:textId="77777777" w:rsidR="00E92197" w:rsidRPr="002203A6" w:rsidRDefault="00E92197" w:rsidP="00C00078">
            <w:pPr>
              <w:numPr>
                <w:ilvl w:val="0"/>
                <w:numId w:val="1"/>
              </w:numPr>
              <w:shd w:val="clear" w:color="auto" w:fill="FFFFFF"/>
              <w:spacing w:after="0" w:line="240" w:lineRule="auto"/>
              <w:ind w:left="708"/>
              <w:rPr>
                <w:rFonts w:asciiTheme="majorHAnsi" w:eastAsia="Nunito" w:hAnsiTheme="majorHAnsi" w:cstheme="majorHAnsi"/>
                <w:color w:val="231F20"/>
                <w:sz w:val="20"/>
                <w:szCs w:val="20"/>
              </w:rPr>
            </w:pPr>
            <w:r w:rsidRPr="002203A6">
              <w:rPr>
                <w:rFonts w:asciiTheme="majorHAnsi" w:eastAsia="Nunito" w:hAnsiTheme="majorHAnsi" w:cstheme="majorHAnsi"/>
                <w:sz w:val="20"/>
                <w:szCs w:val="20"/>
              </w:rPr>
              <w:t>zadaci otvorenog i zatvorenog tipa (kratki odgovor, dopunjavanje, alternativni izbor, višestruki izbor, povezivanje), jednostavni računski zadaci, skiciranje, referati, seminari i sl.</w:t>
            </w:r>
          </w:p>
          <w:p w14:paraId="15D4CA80" w14:textId="77777777" w:rsidR="00E92197" w:rsidRPr="002203A6" w:rsidRDefault="00E92197" w:rsidP="00C00078">
            <w:pPr>
              <w:numPr>
                <w:ilvl w:val="0"/>
                <w:numId w:val="1"/>
              </w:numPr>
              <w:shd w:val="clear" w:color="auto" w:fill="FFFFFF"/>
              <w:spacing w:after="0" w:line="240" w:lineRule="auto"/>
              <w:ind w:left="708"/>
              <w:rPr>
                <w:rFonts w:asciiTheme="majorHAnsi" w:eastAsia="Nunito" w:hAnsiTheme="majorHAnsi" w:cstheme="majorHAnsi"/>
                <w:color w:val="231F20"/>
                <w:sz w:val="20"/>
                <w:szCs w:val="20"/>
              </w:rPr>
            </w:pPr>
            <w:r w:rsidRPr="002203A6">
              <w:rPr>
                <w:rFonts w:asciiTheme="majorHAnsi" w:eastAsia="Nunito" w:hAnsiTheme="majorHAnsi" w:cstheme="majorHAnsi"/>
                <w:sz w:val="20"/>
                <w:szCs w:val="20"/>
              </w:rPr>
              <w:t>provode se nakon obrađenih nastavnih jedinica i/ili cjelina ukoliko učitelj smatra da su potrebne prema sljedećim kriterijima:</w:t>
            </w:r>
          </w:p>
          <w:p w14:paraId="1F695F40" w14:textId="77777777" w:rsidR="00E92197" w:rsidRPr="002203A6" w:rsidRDefault="00E92197" w:rsidP="00C00078">
            <w:pPr>
              <w:shd w:val="clear" w:color="auto" w:fill="FFFFFF"/>
              <w:spacing w:after="0" w:line="240" w:lineRule="auto"/>
              <w:ind w:left="3118" w:hanging="360"/>
              <w:rPr>
                <w:rFonts w:asciiTheme="majorHAnsi" w:eastAsia="Nunito" w:hAnsiTheme="majorHAnsi" w:cstheme="majorHAnsi"/>
                <w:sz w:val="20"/>
                <w:szCs w:val="20"/>
              </w:rPr>
            </w:pPr>
            <w:r w:rsidRPr="002203A6">
              <w:rPr>
                <w:rFonts w:asciiTheme="majorHAnsi" w:eastAsia="Nunito" w:hAnsiTheme="majorHAnsi" w:cstheme="majorHAnsi"/>
                <w:sz w:val="20"/>
                <w:szCs w:val="20"/>
              </w:rPr>
              <w:t>90%-100%    ocjena odličan (5)</w:t>
            </w:r>
          </w:p>
          <w:p w14:paraId="2877F06B" w14:textId="77777777" w:rsidR="00E92197" w:rsidRPr="002203A6" w:rsidRDefault="00E92197" w:rsidP="00C00078">
            <w:pPr>
              <w:shd w:val="clear" w:color="auto" w:fill="FFFFFF"/>
              <w:spacing w:after="0" w:line="240" w:lineRule="auto"/>
              <w:ind w:left="3118" w:hanging="360"/>
              <w:rPr>
                <w:rFonts w:asciiTheme="majorHAnsi" w:eastAsia="Nunito" w:hAnsiTheme="majorHAnsi" w:cstheme="majorHAnsi"/>
                <w:sz w:val="20"/>
                <w:szCs w:val="20"/>
              </w:rPr>
            </w:pPr>
            <w:r w:rsidRPr="002203A6">
              <w:rPr>
                <w:rFonts w:asciiTheme="majorHAnsi" w:eastAsia="Nunito" w:hAnsiTheme="majorHAnsi" w:cstheme="majorHAnsi"/>
                <w:sz w:val="20"/>
                <w:szCs w:val="20"/>
              </w:rPr>
              <w:t>75% - 89%    ocjena vrlo dobar (4)</w:t>
            </w:r>
          </w:p>
          <w:p w14:paraId="1C4F0E5E" w14:textId="77777777" w:rsidR="00E92197" w:rsidRPr="002203A6" w:rsidRDefault="00E92197" w:rsidP="00C00078">
            <w:pPr>
              <w:shd w:val="clear" w:color="auto" w:fill="FFFFFF"/>
              <w:spacing w:after="0" w:line="240" w:lineRule="auto"/>
              <w:ind w:left="3118" w:hanging="360"/>
              <w:rPr>
                <w:rFonts w:asciiTheme="majorHAnsi" w:eastAsia="Nunito" w:hAnsiTheme="majorHAnsi" w:cstheme="majorHAnsi"/>
                <w:sz w:val="20"/>
                <w:szCs w:val="20"/>
              </w:rPr>
            </w:pPr>
            <w:r w:rsidRPr="002203A6">
              <w:rPr>
                <w:rFonts w:asciiTheme="majorHAnsi" w:eastAsia="Nunito" w:hAnsiTheme="majorHAnsi" w:cstheme="majorHAnsi"/>
                <w:sz w:val="20"/>
                <w:szCs w:val="20"/>
              </w:rPr>
              <w:t>65% - 74%    ocjena dobar (3)</w:t>
            </w:r>
          </w:p>
          <w:p w14:paraId="1FE6E94B" w14:textId="77777777" w:rsidR="00E92197" w:rsidRPr="002203A6" w:rsidRDefault="00E92197" w:rsidP="00C00078">
            <w:pPr>
              <w:shd w:val="clear" w:color="auto" w:fill="FFFFFF"/>
              <w:spacing w:after="0" w:line="240" w:lineRule="auto"/>
              <w:ind w:left="3118" w:hanging="360"/>
              <w:rPr>
                <w:rFonts w:asciiTheme="majorHAnsi" w:eastAsia="Nunito" w:hAnsiTheme="majorHAnsi" w:cstheme="majorHAnsi"/>
                <w:sz w:val="20"/>
                <w:szCs w:val="20"/>
              </w:rPr>
            </w:pPr>
            <w:r w:rsidRPr="002203A6">
              <w:rPr>
                <w:rFonts w:asciiTheme="majorHAnsi" w:eastAsia="Nunito" w:hAnsiTheme="majorHAnsi" w:cstheme="majorHAnsi"/>
                <w:sz w:val="20"/>
                <w:szCs w:val="20"/>
              </w:rPr>
              <w:t>50% - 64%    ocjena dovoljan (2)</w:t>
            </w:r>
          </w:p>
          <w:p w14:paraId="78909E1C" w14:textId="77777777" w:rsidR="00E92197" w:rsidRPr="002203A6" w:rsidRDefault="00E92197" w:rsidP="00C00078">
            <w:pPr>
              <w:shd w:val="clear" w:color="auto" w:fill="FFFFFF"/>
              <w:spacing w:after="0" w:line="240" w:lineRule="auto"/>
              <w:ind w:left="3118" w:hanging="360"/>
              <w:rPr>
                <w:rFonts w:asciiTheme="majorHAnsi" w:eastAsia="Nunito" w:hAnsiTheme="majorHAnsi" w:cstheme="majorHAnsi"/>
                <w:color w:val="231F20"/>
                <w:sz w:val="20"/>
                <w:szCs w:val="20"/>
              </w:rPr>
            </w:pPr>
            <w:r w:rsidRPr="002203A6">
              <w:rPr>
                <w:rFonts w:asciiTheme="majorHAnsi" w:eastAsia="Nunito" w:hAnsiTheme="majorHAnsi" w:cstheme="majorHAnsi"/>
                <w:sz w:val="20"/>
                <w:szCs w:val="20"/>
              </w:rPr>
              <w:t>0% - 49%      ocjena nedovoljan (1)</w:t>
            </w:r>
          </w:p>
          <w:p w14:paraId="5F0E9D65" w14:textId="77777777" w:rsidR="00E92197" w:rsidRPr="002203A6" w:rsidRDefault="00E92197" w:rsidP="00C00078">
            <w:pPr>
              <w:shd w:val="clear" w:color="auto" w:fill="FFFFFF"/>
              <w:spacing w:after="0" w:line="240" w:lineRule="auto"/>
              <w:rPr>
                <w:rFonts w:asciiTheme="majorHAnsi" w:eastAsia="Nunito" w:hAnsiTheme="majorHAnsi" w:cstheme="majorHAnsi"/>
                <w:color w:val="231F20"/>
                <w:sz w:val="20"/>
                <w:szCs w:val="20"/>
              </w:rPr>
            </w:pPr>
          </w:p>
          <w:p w14:paraId="4EB90408" w14:textId="77777777" w:rsidR="00E92197" w:rsidRPr="002203A6" w:rsidRDefault="00E92197" w:rsidP="00C00078">
            <w:pPr>
              <w:numPr>
                <w:ilvl w:val="0"/>
                <w:numId w:val="3"/>
              </w:numPr>
              <w:shd w:val="clear" w:color="auto" w:fill="FFFFFF"/>
              <w:spacing w:after="0" w:line="240" w:lineRule="auto"/>
              <w:ind w:left="425"/>
              <w:rPr>
                <w:rFonts w:asciiTheme="majorHAnsi" w:hAnsiTheme="majorHAnsi" w:cstheme="majorHAnsi"/>
                <w:color w:val="231F20"/>
                <w:sz w:val="20"/>
                <w:szCs w:val="20"/>
              </w:rPr>
            </w:pPr>
            <w:r w:rsidRPr="002203A6">
              <w:rPr>
                <w:rFonts w:asciiTheme="majorHAnsi" w:eastAsia="Nunito" w:hAnsiTheme="majorHAnsi" w:cstheme="majorHAnsi"/>
                <w:b/>
                <w:color w:val="231F20"/>
                <w:sz w:val="20"/>
                <w:szCs w:val="20"/>
              </w:rPr>
              <w:t>e-portfolio</w:t>
            </w:r>
            <w:r w:rsidRPr="002203A6">
              <w:rPr>
                <w:rFonts w:asciiTheme="majorHAnsi" w:eastAsia="Nunito" w:hAnsiTheme="majorHAnsi" w:cstheme="majorHAnsi"/>
                <w:color w:val="231F20"/>
                <w:sz w:val="20"/>
                <w:szCs w:val="20"/>
              </w:rPr>
              <w:t xml:space="preserve"> – vrednuju se pojedini radovi prema zadanim ishodima učenja te napredovanje učenika tijekom školske godine</w:t>
            </w:r>
          </w:p>
          <w:p w14:paraId="2ADC86AB" w14:textId="77777777" w:rsidR="00E92197" w:rsidRPr="002203A6" w:rsidRDefault="00E92197" w:rsidP="00C00078">
            <w:pPr>
              <w:numPr>
                <w:ilvl w:val="0"/>
                <w:numId w:val="3"/>
              </w:numPr>
              <w:shd w:val="clear" w:color="auto" w:fill="FFFFFF"/>
              <w:spacing w:after="0" w:line="240" w:lineRule="auto"/>
              <w:ind w:left="425"/>
              <w:rPr>
                <w:rFonts w:asciiTheme="majorHAnsi" w:hAnsiTheme="majorHAnsi" w:cstheme="majorHAnsi"/>
                <w:color w:val="231F20"/>
              </w:rPr>
            </w:pPr>
            <w:r w:rsidRPr="002203A6">
              <w:rPr>
                <w:rFonts w:asciiTheme="majorHAnsi" w:eastAsia="Nunito" w:hAnsiTheme="majorHAnsi" w:cstheme="majorHAnsi"/>
                <w:b/>
                <w:color w:val="231F20"/>
                <w:sz w:val="20"/>
                <w:szCs w:val="20"/>
              </w:rPr>
              <w:t>učenički projekti</w:t>
            </w:r>
            <w:r w:rsidRPr="002203A6">
              <w:rPr>
                <w:rFonts w:asciiTheme="majorHAnsi" w:eastAsia="Nunito" w:hAnsiTheme="majorHAnsi" w:cstheme="majorHAnsi"/>
                <w:color w:val="231F20"/>
                <w:sz w:val="20"/>
                <w:szCs w:val="20"/>
              </w:rPr>
              <w:t xml:space="preserve"> – vrednuje se sudjelovanje učenika, razine aktivnosti, komunikacije i suradnje, projektna dokumentacija te krajnji rezultati projekta i njihovo predstavljanje. </w:t>
            </w:r>
            <w:r w:rsidRPr="002203A6">
              <w:rPr>
                <w:rFonts w:asciiTheme="majorHAnsi" w:eastAsia="Nunito" w:hAnsiTheme="majorHAnsi" w:cstheme="majorHAnsi"/>
                <w:color w:val="231F20"/>
                <w:sz w:val="20"/>
                <w:szCs w:val="20"/>
                <w:highlight w:val="white"/>
              </w:rPr>
              <w:t>Učenici na projektima rade pojedinačno, u paru ili skupini, a projektne teme mogu biti povezane s drugim područjima i predmetima.</w:t>
            </w:r>
          </w:p>
        </w:tc>
      </w:tr>
      <w:tr w:rsidR="00E92197" w:rsidRPr="002203A6" w14:paraId="576ACE93" w14:textId="77777777" w:rsidTr="00C00078">
        <w:trPr>
          <w:trHeight w:val="440"/>
        </w:trPr>
        <w:tc>
          <w:tcPr>
            <w:tcW w:w="4815" w:type="dxa"/>
            <w:tcMar>
              <w:top w:w="100" w:type="dxa"/>
              <w:left w:w="100" w:type="dxa"/>
              <w:bottom w:w="100" w:type="dxa"/>
              <w:right w:w="100" w:type="dxa"/>
            </w:tcMar>
          </w:tcPr>
          <w:p w14:paraId="193E5334" w14:textId="77777777" w:rsidR="00E92197" w:rsidRPr="002203A6" w:rsidRDefault="00E92197" w:rsidP="00C00078">
            <w:pPr>
              <w:spacing w:after="0" w:line="240" w:lineRule="auto"/>
              <w:rPr>
                <w:rFonts w:asciiTheme="majorHAnsi" w:eastAsia="Nunito" w:hAnsiTheme="majorHAnsi" w:cstheme="majorHAnsi"/>
                <w:sz w:val="20"/>
                <w:szCs w:val="20"/>
              </w:rPr>
            </w:pPr>
            <w:r w:rsidRPr="002203A6">
              <w:rPr>
                <w:rFonts w:asciiTheme="majorHAnsi" w:eastAsia="Nunito" w:hAnsiTheme="majorHAnsi" w:cstheme="majorHAnsi"/>
                <w:sz w:val="20"/>
                <w:szCs w:val="20"/>
              </w:rPr>
              <w:t xml:space="preserve">Element </w:t>
            </w:r>
            <w:r w:rsidRPr="002203A6">
              <w:rPr>
                <w:rFonts w:asciiTheme="majorHAnsi" w:eastAsia="Nunito" w:hAnsiTheme="majorHAnsi" w:cstheme="majorHAnsi"/>
                <w:b/>
                <w:i/>
                <w:sz w:val="20"/>
                <w:szCs w:val="20"/>
              </w:rPr>
              <w:t>usvojenost znanja</w:t>
            </w:r>
            <w:r w:rsidRPr="002203A6">
              <w:rPr>
                <w:rFonts w:asciiTheme="majorHAnsi" w:eastAsia="Nunito" w:hAnsiTheme="majorHAnsi" w:cstheme="majorHAnsi"/>
                <w:b/>
                <w:sz w:val="20"/>
                <w:szCs w:val="20"/>
              </w:rPr>
              <w:t xml:space="preserve"> </w:t>
            </w:r>
            <w:r w:rsidRPr="002203A6">
              <w:rPr>
                <w:rFonts w:asciiTheme="majorHAnsi" w:eastAsia="Nunito" w:hAnsiTheme="majorHAnsi" w:cstheme="majorHAnsi"/>
                <w:sz w:val="20"/>
                <w:szCs w:val="20"/>
              </w:rPr>
              <w:t xml:space="preserve">uključuje ocjene za činjenično znanje, razumijevanje koncepata, analiziranje, opisivanje, objašnjavanje, poznavanje pravila. </w:t>
            </w:r>
          </w:p>
          <w:p w14:paraId="070AB75A" w14:textId="77777777" w:rsidR="00E92197" w:rsidRPr="002203A6" w:rsidRDefault="00E92197" w:rsidP="00C00078">
            <w:pPr>
              <w:spacing w:after="0" w:line="240" w:lineRule="auto"/>
              <w:rPr>
                <w:rFonts w:asciiTheme="majorHAnsi" w:eastAsia="Nunito" w:hAnsiTheme="majorHAnsi" w:cstheme="majorHAnsi"/>
                <w:sz w:val="20"/>
                <w:szCs w:val="20"/>
              </w:rPr>
            </w:pPr>
          </w:p>
          <w:p w14:paraId="4128B9C8" w14:textId="77777777" w:rsidR="00E92197" w:rsidRPr="002203A6" w:rsidRDefault="00E92197" w:rsidP="00C00078">
            <w:pPr>
              <w:spacing w:after="0" w:line="240" w:lineRule="auto"/>
              <w:rPr>
                <w:rFonts w:asciiTheme="majorHAnsi" w:eastAsia="Nunito" w:hAnsiTheme="majorHAnsi" w:cstheme="majorHAnsi"/>
                <w:sz w:val="20"/>
                <w:szCs w:val="20"/>
              </w:rPr>
            </w:pPr>
            <w:r w:rsidRPr="002203A6">
              <w:rPr>
                <w:rFonts w:asciiTheme="majorHAnsi" w:eastAsia="Nunito" w:hAnsiTheme="majorHAnsi" w:cstheme="majorHAnsi"/>
                <w:sz w:val="20"/>
                <w:szCs w:val="20"/>
              </w:rPr>
              <w:t xml:space="preserve">Element </w:t>
            </w:r>
            <w:r w:rsidRPr="002203A6">
              <w:rPr>
                <w:rFonts w:asciiTheme="majorHAnsi" w:eastAsia="Nunito" w:hAnsiTheme="majorHAnsi" w:cstheme="majorHAnsi"/>
                <w:b/>
                <w:i/>
                <w:sz w:val="20"/>
                <w:szCs w:val="20"/>
              </w:rPr>
              <w:t>rješavanje problema</w:t>
            </w:r>
            <w:r w:rsidRPr="002203A6">
              <w:rPr>
                <w:rFonts w:asciiTheme="majorHAnsi" w:eastAsia="Nunito" w:hAnsiTheme="majorHAnsi" w:cstheme="majorHAnsi"/>
                <w:sz w:val="20"/>
                <w:szCs w:val="20"/>
              </w:rPr>
              <w:t xml:space="preserve"> uključuje ocjene za analiziranje i modeliranje problema, korake rješavanja, pisanje algoritama, provjeravanje ispravnosti algoritama, strategije pretraživanja i prikupljanja, istraživanje, samostalnost u rješavanju problema. </w:t>
            </w:r>
          </w:p>
          <w:p w14:paraId="526C0F70" w14:textId="77777777" w:rsidR="00E92197" w:rsidRPr="002203A6" w:rsidRDefault="00E92197" w:rsidP="00C00078">
            <w:pPr>
              <w:spacing w:after="0" w:line="240" w:lineRule="auto"/>
              <w:rPr>
                <w:rFonts w:asciiTheme="majorHAnsi" w:eastAsia="Nunito" w:hAnsiTheme="majorHAnsi" w:cstheme="majorHAnsi"/>
                <w:sz w:val="20"/>
                <w:szCs w:val="20"/>
              </w:rPr>
            </w:pPr>
          </w:p>
          <w:p w14:paraId="1699171A" w14:textId="77777777" w:rsidR="00E92197" w:rsidRPr="002203A6" w:rsidRDefault="00E92197" w:rsidP="00C00078">
            <w:pPr>
              <w:spacing w:after="0" w:line="240" w:lineRule="auto"/>
              <w:rPr>
                <w:rFonts w:asciiTheme="majorHAnsi" w:eastAsia="Nunito" w:hAnsiTheme="majorHAnsi" w:cstheme="majorHAnsi"/>
                <w:sz w:val="20"/>
                <w:szCs w:val="20"/>
              </w:rPr>
            </w:pPr>
            <w:r w:rsidRPr="002203A6">
              <w:rPr>
                <w:rFonts w:asciiTheme="majorHAnsi" w:eastAsia="Nunito" w:hAnsiTheme="majorHAnsi" w:cstheme="majorHAnsi"/>
                <w:sz w:val="20"/>
                <w:szCs w:val="20"/>
              </w:rPr>
              <w:t xml:space="preserve">Element </w:t>
            </w:r>
            <w:r w:rsidRPr="002203A6">
              <w:rPr>
                <w:rFonts w:asciiTheme="majorHAnsi" w:eastAsia="Nunito" w:hAnsiTheme="majorHAnsi" w:cstheme="majorHAnsi"/>
                <w:b/>
                <w:i/>
                <w:sz w:val="20"/>
                <w:szCs w:val="20"/>
              </w:rPr>
              <w:t>digitalni sadržaji i suradnja</w:t>
            </w:r>
            <w:r w:rsidRPr="002203A6">
              <w:rPr>
                <w:rFonts w:asciiTheme="majorHAnsi" w:eastAsia="Nunito" w:hAnsiTheme="majorHAnsi" w:cstheme="majorHAnsi"/>
                <w:sz w:val="20"/>
                <w:szCs w:val="20"/>
              </w:rPr>
              <w:t xml:space="preserve"> uključuje ocjene za odabir primjerenih programa, vještinu uporabe programa, komuniciranje u timu, suradnju na projektu, argumentiranje, predstavljanje svojih radova, odgovornost, samostalnost i promišljenost pri uporabi tehnologije te kvalitetu digitalnog uratka.</w:t>
            </w:r>
          </w:p>
        </w:tc>
        <w:tc>
          <w:tcPr>
            <w:tcW w:w="10035" w:type="dxa"/>
            <w:vMerge/>
            <w:tcMar>
              <w:top w:w="100" w:type="dxa"/>
              <w:left w:w="100" w:type="dxa"/>
              <w:bottom w:w="100" w:type="dxa"/>
              <w:right w:w="100" w:type="dxa"/>
            </w:tcMar>
          </w:tcPr>
          <w:p w14:paraId="0A180B01" w14:textId="77777777" w:rsidR="00E92197" w:rsidRPr="002203A6" w:rsidRDefault="00E92197" w:rsidP="00C00078">
            <w:pPr>
              <w:widowControl w:val="0"/>
              <w:spacing w:after="0" w:line="240" w:lineRule="auto"/>
              <w:rPr>
                <w:rFonts w:asciiTheme="majorHAnsi" w:eastAsia="Nunito" w:hAnsiTheme="majorHAnsi" w:cstheme="majorHAnsi"/>
                <w:sz w:val="24"/>
                <w:szCs w:val="24"/>
              </w:rPr>
            </w:pPr>
          </w:p>
        </w:tc>
      </w:tr>
    </w:tbl>
    <w:p w14:paraId="3783B37F" w14:textId="77777777" w:rsidR="00E92197" w:rsidRDefault="00E92197" w:rsidP="00E92197">
      <w:pPr>
        <w:spacing w:after="0" w:line="240" w:lineRule="auto"/>
        <w:rPr>
          <w:rFonts w:asciiTheme="majorHAnsi" w:hAnsiTheme="majorHAnsi" w:cstheme="majorHAnsi"/>
          <w:sz w:val="20"/>
          <w:szCs w:val="20"/>
        </w:rPr>
      </w:pPr>
      <w:r>
        <w:rPr>
          <w:rFonts w:asciiTheme="majorHAnsi" w:eastAsia="Nunito" w:hAnsiTheme="majorHAnsi" w:cstheme="majorHAnsi"/>
          <w:sz w:val="20"/>
          <w:szCs w:val="20"/>
        </w:rPr>
        <w:t>* Kriteriji vrednovanja su samo prijedlog. Učitelji autonomno kriterije vrednovanja mogu prilagoditi svom razredu prema oblicima provjere kojima će ispitivati razinu usvojenosti pojedinih ishoda.</w:t>
      </w:r>
      <w:r>
        <w:rPr>
          <w:rFonts w:asciiTheme="majorHAnsi" w:eastAsia="Nunito" w:hAnsiTheme="majorHAnsi" w:cstheme="majorHAnsi"/>
          <w:sz w:val="20"/>
          <w:szCs w:val="20"/>
        </w:rPr>
        <w:br/>
      </w:r>
      <w:r>
        <w:rPr>
          <w:rFonts w:asciiTheme="majorHAnsi" w:hAnsiTheme="majorHAnsi" w:cstheme="majorHAnsi"/>
          <w:sz w:val="20"/>
          <w:szCs w:val="20"/>
        </w:rPr>
        <w:t>Neki ishodi protežu se kroz više tema (npr. ishodi iz domene Računalno razmišljanje i programiranje); kriteriji vrednovanja prilagođeni su temama – što znači da se vrednuje i djelomična ostvarenost ishoda tijekom cijele nastavne godine. Učitelj može odlučiti ne vrednovati djelomičnu ostvarenost, već provjeriti razinu ostvarenosti ishoda tek po završetku obrade svih tema u kojima se određeni ishod pojavljuje.</w:t>
      </w:r>
    </w:p>
    <w:p w14:paraId="5289DDA9" w14:textId="77777777" w:rsidR="00E92197" w:rsidRDefault="00E92197" w:rsidP="00E92197">
      <w:pPr>
        <w:rPr>
          <w:rFonts w:asciiTheme="majorHAnsi" w:hAnsiTheme="majorHAnsi" w:cstheme="majorHAnsi"/>
          <w:sz w:val="20"/>
          <w:szCs w:val="20"/>
        </w:rPr>
      </w:pPr>
      <w:r>
        <w:rPr>
          <w:rFonts w:asciiTheme="majorHAnsi" w:hAnsiTheme="majorHAnsi" w:cstheme="majorHAnsi"/>
          <w:sz w:val="20"/>
          <w:szCs w:val="20"/>
        </w:rPr>
        <w:br w:type="page"/>
      </w:r>
    </w:p>
    <w:tbl>
      <w:tblPr>
        <w:tblW w:w="14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4"/>
        <w:gridCol w:w="3005"/>
        <w:gridCol w:w="3005"/>
        <w:gridCol w:w="3005"/>
        <w:gridCol w:w="3175"/>
      </w:tblGrid>
      <w:tr w:rsidR="00E92197" w:rsidRPr="002203A6" w14:paraId="7CECC9DD" w14:textId="77777777" w:rsidTr="00C00078">
        <w:trPr>
          <w:trHeight w:val="360"/>
        </w:trPr>
        <w:tc>
          <w:tcPr>
            <w:tcW w:w="14874" w:type="dxa"/>
            <w:gridSpan w:val="5"/>
            <w:tcMar>
              <w:top w:w="100" w:type="dxa"/>
              <w:left w:w="100" w:type="dxa"/>
              <w:bottom w:w="100" w:type="dxa"/>
              <w:right w:w="100" w:type="dxa"/>
            </w:tcMar>
          </w:tcPr>
          <w:p w14:paraId="0E098406"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b/>
                <w:sz w:val="28"/>
                <w:szCs w:val="28"/>
              </w:rPr>
            </w:pPr>
            <w:r>
              <w:rPr>
                <w:rFonts w:asciiTheme="majorHAnsi" w:hAnsiTheme="majorHAnsi" w:cstheme="majorHAnsi"/>
                <w:sz w:val="20"/>
                <w:szCs w:val="20"/>
              </w:rPr>
              <w:lastRenderedPageBreak/>
              <w:br w:type="page"/>
            </w:r>
            <w:r w:rsidRPr="002203A6">
              <w:rPr>
                <w:rFonts w:asciiTheme="majorHAnsi" w:eastAsia="Nunito" w:hAnsiTheme="majorHAnsi" w:cstheme="majorHAnsi"/>
                <w:sz w:val="28"/>
                <w:szCs w:val="28"/>
              </w:rPr>
              <w:t xml:space="preserve">TEMA: </w:t>
            </w:r>
            <w:r>
              <w:rPr>
                <w:rFonts w:asciiTheme="majorHAnsi" w:eastAsia="Nunito" w:hAnsiTheme="majorHAnsi" w:cstheme="majorHAnsi"/>
                <w:b/>
                <w:sz w:val="28"/>
                <w:szCs w:val="28"/>
              </w:rPr>
              <w:t>MOJE RAČUNALO</w:t>
            </w:r>
          </w:p>
          <w:p w14:paraId="1E1A95AD" w14:textId="77777777" w:rsidR="00E92197" w:rsidRPr="00D53E94"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20"/>
                <w:szCs w:val="28"/>
              </w:rPr>
            </w:pPr>
            <w:r>
              <w:rPr>
                <w:rFonts w:asciiTheme="majorHAnsi" w:eastAsia="Nunito" w:hAnsiTheme="majorHAnsi" w:cstheme="majorHAnsi"/>
                <w:sz w:val="20"/>
                <w:szCs w:val="28"/>
              </w:rPr>
              <w:t xml:space="preserve">Aktivnosti: </w:t>
            </w:r>
            <w:r w:rsidRPr="00A117C7">
              <w:rPr>
                <w:rFonts w:asciiTheme="majorHAnsi" w:eastAsia="Nunito" w:hAnsiTheme="majorHAnsi" w:cstheme="majorHAnsi"/>
                <w:sz w:val="20"/>
                <w:szCs w:val="28"/>
              </w:rPr>
              <w:t>Moje računalo</w:t>
            </w:r>
            <w:r>
              <w:rPr>
                <w:rFonts w:asciiTheme="majorHAnsi" w:eastAsia="Nunito" w:hAnsiTheme="majorHAnsi" w:cstheme="majorHAnsi"/>
                <w:sz w:val="20"/>
                <w:szCs w:val="28"/>
              </w:rPr>
              <w:t xml:space="preserve">, </w:t>
            </w:r>
            <w:r w:rsidRPr="00A117C7">
              <w:rPr>
                <w:rFonts w:asciiTheme="majorHAnsi" w:eastAsia="Nunito" w:hAnsiTheme="majorHAnsi" w:cstheme="majorHAnsi"/>
                <w:sz w:val="20"/>
                <w:szCs w:val="28"/>
              </w:rPr>
              <w:t>Operativni sustav</w:t>
            </w:r>
            <w:r>
              <w:rPr>
                <w:rFonts w:asciiTheme="majorHAnsi" w:eastAsia="Nunito" w:hAnsiTheme="majorHAnsi" w:cstheme="majorHAnsi"/>
                <w:sz w:val="20"/>
                <w:szCs w:val="28"/>
              </w:rPr>
              <w:t xml:space="preserve">, </w:t>
            </w:r>
            <w:r w:rsidRPr="00A117C7">
              <w:rPr>
                <w:rFonts w:asciiTheme="majorHAnsi" w:eastAsia="Nunito" w:hAnsiTheme="majorHAnsi" w:cstheme="majorHAnsi"/>
                <w:sz w:val="20"/>
                <w:szCs w:val="28"/>
              </w:rPr>
              <w:t>Moji programi</w:t>
            </w:r>
            <w:r>
              <w:rPr>
                <w:rFonts w:asciiTheme="majorHAnsi" w:eastAsia="Nunito" w:hAnsiTheme="majorHAnsi" w:cstheme="majorHAnsi"/>
                <w:sz w:val="20"/>
                <w:szCs w:val="28"/>
              </w:rPr>
              <w:t xml:space="preserve">, </w:t>
            </w:r>
            <w:r w:rsidRPr="00A117C7">
              <w:rPr>
                <w:rFonts w:asciiTheme="majorHAnsi" w:eastAsia="Nunito" w:hAnsiTheme="majorHAnsi" w:cstheme="majorHAnsi"/>
                <w:sz w:val="20"/>
                <w:szCs w:val="28"/>
              </w:rPr>
              <w:t>Brinemo se o zdravlju</w:t>
            </w:r>
            <w:r>
              <w:rPr>
                <w:rFonts w:asciiTheme="majorHAnsi" w:eastAsia="Nunito" w:hAnsiTheme="majorHAnsi" w:cstheme="majorHAnsi"/>
                <w:sz w:val="20"/>
                <w:szCs w:val="28"/>
              </w:rPr>
              <w:br/>
            </w:r>
            <w:r>
              <w:rPr>
                <w:rFonts w:asciiTheme="majorHAnsi" w:hAnsiTheme="majorHAnsi" w:cstheme="majorHAnsi"/>
                <w:sz w:val="20"/>
                <w:szCs w:val="20"/>
              </w:rPr>
              <w:t>- vrednovanje djelomične ostvarenosti ishoda A.2.1, C.2.1</w:t>
            </w:r>
          </w:p>
        </w:tc>
      </w:tr>
      <w:tr w:rsidR="00E92197" w:rsidRPr="002203A6" w14:paraId="713A9155" w14:textId="77777777" w:rsidTr="00C00078">
        <w:trPr>
          <w:trHeight w:val="20"/>
        </w:trPr>
        <w:tc>
          <w:tcPr>
            <w:tcW w:w="2684" w:type="dxa"/>
            <w:vMerge w:val="restart"/>
            <w:shd w:val="clear" w:color="auto" w:fill="0070C0"/>
            <w:tcMar>
              <w:top w:w="100" w:type="dxa"/>
              <w:left w:w="100" w:type="dxa"/>
              <w:bottom w:w="100" w:type="dxa"/>
              <w:right w:w="100" w:type="dxa"/>
            </w:tcMar>
            <w:vAlign w:val="bottom"/>
          </w:tcPr>
          <w:p w14:paraId="23091015" w14:textId="77777777" w:rsidR="00E92197" w:rsidRPr="00B669EF" w:rsidRDefault="00E92197" w:rsidP="00C0007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ISHOD A.2</w:t>
            </w:r>
            <w:r w:rsidRPr="00B669EF">
              <w:rPr>
                <w:rFonts w:asciiTheme="majorHAnsi" w:eastAsia="Nunito" w:hAnsiTheme="majorHAnsi" w:cstheme="majorHAnsi"/>
                <w:b/>
                <w:color w:val="FFFFFF"/>
                <w:sz w:val="18"/>
                <w:szCs w:val="20"/>
              </w:rPr>
              <w:t>.1</w:t>
            </w:r>
          </w:p>
        </w:tc>
        <w:tc>
          <w:tcPr>
            <w:tcW w:w="12190" w:type="dxa"/>
            <w:gridSpan w:val="4"/>
            <w:shd w:val="clear" w:color="auto" w:fill="C9DAF8"/>
            <w:tcMar>
              <w:top w:w="100" w:type="dxa"/>
              <w:left w:w="100" w:type="dxa"/>
              <w:bottom w:w="100" w:type="dxa"/>
              <w:right w:w="100" w:type="dxa"/>
            </w:tcMar>
            <w:vAlign w:val="center"/>
          </w:tcPr>
          <w:p w14:paraId="2DBAC594"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B669EF">
              <w:rPr>
                <w:rFonts w:asciiTheme="majorHAnsi" w:eastAsia="Nunito" w:hAnsiTheme="majorHAnsi" w:cstheme="majorHAnsi"/>
                <w:b/>
                <w:sz w:val="18"/>
                <w:szCs w:val="20"/>
              </w:rPr>
              <w:t>RAZINE USVOJENOSTI</w:t>
            </w:r>
          </w:p>
        </w:tc>
      </w:tr>
      <w:tr w:rsidR="00E92197" w:rsidRPr="002203A6" w14:paraId="0A21380D" w14:textId="77777777" w:rsidTr="00C00078">
        <w:trPr>
          <w:trHeight w:val="20"/>
        </w:trPr>
        <w:tc>
          <w:tcPr>
            <w:tcW w:w="2684" w:type="dxa"/>
            <w:vMerge/>
            <w:shd w:val="clear" w:color="auto" w:fill="0070C0"/>
            <w:tcMar>
              <w:top w:w="100" w:type="dxa"/>
              <w:left w:w="100" w:type="dxa"/>
              <w:bottom w:w="100" w:type="dxa"/>
              <w:right w:w="100" w:type="dxa"/>
            </w:tcMar>
          </w:tcPr>
          <w:p w14:paraId="6EE67086"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shd w:val="clear" w:color="auto" w:fill="C9DAF8"/>
            <w:tcMar>
              <w:top w:w="100" w:type="dxa"/>
              <w:left w:w="100" w:type="dxa"/>
              <w:bottom w:w="100" w:type="dxa"/>
              <w:right w:w="100" w:type="dxa"/>
            </w:tcMar>
            <w:vAlign w:val="center"/>
          </w:tcPr>
          <w:p w14:paraId="1977AE42"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zadovoljavajuća</w:t>
            </w:r>
          </w:p>
        </w:tc>
        <w:tc>
          <w:tcPr>
            <w:tcW w:w="3005" w:type="dxa"/>
            <w:shd w:val="clear" w:color="auto" w:fill="C9DAF8"/>
            <w:tcMar>
              <w:top w:w="100" w:type="dxa"/>
              <w:left w:w="100" w:type="dxa"/>
              <w:bottom w:w="100" w:type="dxa"/>
              <w:right w:w="100" w:type="dxa"/>
            </w:tcMar>
            <w:vAlign w:val="center"/>
          </w:tcPr>
          <w:p w14:paraId="1F64CAE8"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dobra</w:t>
            </w:r>
          </w:p>
        </w:tc>
        <w:tc>
          <w:tcPr>
            <w:tcW w:w="3005" w:type="dxa"/>
            <w:shd w:val="clear" w:color="auto" w:fill="C9DAF8"/>
            <w:tcMar>
              <w:top w:w="100" w:type="dxa"/>
              <w:left w:w="100" w:type="dxa"/>
              <w:bottom w:w="100" w:type="dxa"/>
              <w:right w:w="100" w:type="dxa"/>
            </w:tcMar>
            <w:vAlign w:val="center"/>
          </w:tcPr>
          <w:p w14:paraId="78C8F135"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dobra</w:t>
            </w:r>
          </w:p>
        </w:tc>
        <w:tc>
          <w:tcPr>
            <w:tcW w:w="3175" w:type="dxa"/>
            <w:shd w:val="clear" w:color="auto" w:fill="C9DAF8"/>
            <w:tcMar>
              <w:top w:w="100" w:type="dxa"/>
              <w:left w:w="100" w:type="dxa"/>
              <w:bottom w:w="100" w:type="dxa"/>
              <w:right w:w="100" w:type="dxa"/>
            </w:tcMar>
            <w:vAlign w:val="center"/>
          </w:tcPr>
          <w:p w14:paraId="4FDA70AB"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iznimna</w:t>
            </w:r>
          </w:p>
        </w:tc>
      </w:tr>
      <w:tr w:rsidR="00E92197" w:rsidRPr="002203A6" w14:paraId="553DA2CC" w14:textId="77777777" w:rsidTr="00C00078">
        <w:trPr>
          <w:trHeight w:val="400"/>
        </w:trPr>
        <w:tc>
          <w:tcPr>
            <w:tcW w:w="2684" w:type="dxa"/>
            <w:tcMar>
              <w:top w:w="100" w:type="dxa"/>
              <w:left w:w="100" w:type="dxa"/>
              <w:bottom w:w="100" w:type="dxa"/>
              <w:right w:w="100" w:type="dxa"/>
            </w:tcMar>
          </w:tcPr>
          <w:p w14:paraId="376FFBBA"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A117C7">
              <w:rPr>
                <w:rFonts w:asciiTheme="majorHAnsi" w:eastAsia="Nunito" w:hAnsiTheme="majorHAnsi" w:cstheme="majorHAnsi"/>
                <w:sz w:val="18"/>
                <w:szCs w:val="20"/>
              </w:rPr>
              <w:t>Učenik objašnjava ulogu programa u uporabi računala.</w:t>
            </w:r>
          </w:p>
        </w:tc>
        <w:tc>
          <w:tcPr>
            <w:tcW w:w="3005" w:type="dxa"/>
            <w:tcMar>
              <w:top w:w="100" w:type="dxa"/>
              <w:left w:w="100" w:type="dxa"/>
              <w:bottom w:w="100" w:type="dxa"/>
              <w:right w:w="100" w:type="dxa"/>
            </w:tcMar>
          </w:tcPr>
          <w:p w14:paraId="5E18E077"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Prepoznaje da je</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računalo uređaj na</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kojemu su pohranjeni</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 xml:space="preserve">programi i da </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su</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programi nužni da bi se</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s pomoću računala</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moglo raditi.</w:t>
            </w:r>
          </w:p>
        </w:tc>
        <w:tc>
          <w:tcPr>
            <w:tcW w:w="3005" w:type="dxa"/>
            <w:tcMar>
              <w:top w:w="100" w:type="dxa"/>
              <w:left w:w="100" w:type="dxa"/>
              <w:bottom w:w="100" w:type="dxa"/>
              <w:right w:w="100" w:type="dxa"/>
            </w:tcMar>
          </w:tcPr>
          <w:p w14:paraId="7B682386" w14:textId="77777777" w:rsidR="00E92197" w:rsidRPr="003A3EF0"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Prepoznaje da na</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uređaju postoje</w:t>
            </w:r>
          </w:p>
          <w:p w14:paraId="6527B3E7"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programi za</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različite namjene.</w:t>
            </w:r>
          </w:p>
        </w:tc>
        <w:tc>
          <w:tcPr>
            <w:tcW w:w="3005" w:type="dxa"/>
            <w:tcMar>
              <w:top w:w="100" w:type="dxa"/>
              <w:left w:w="100" w:type="dxa"/>
              <w:bottom w:w="100" w:type="dxa"/>
              <w:right w:w="100" w:type="dxa"/>
            </w:tcMar>
          </w:tcPr>
          <w:p w14:paraId="3F2D983C" w14:textId="77777777" w:rsidR="00E92197" w:rsidRPr="003A3EF0"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Objašnjava da je</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računalo uređaj koji</w:t>
            </w:r>
          </w:p>
          <w:p w14:paraId="5335FE2D"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radi ono što je</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zadano uputama</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(programom).</w:t>
            </w:r>
          </w:p>
        </w:tc>
        <w:tc>
          <w:tcPr>
            <w:tcW w:w="3175" w:type="dxa"/>
            <w:tcMar>
              <w:top w:w="100" w:type="dxa"/>
              <w:left w:w="100" w:type="dxa"/>
              <w:bottom w:w="100" w:type="dxa"/>
              <w:right w:w="100" w:type="dxa"/>
            </w:tcMar>
          </w:tcPr>
          <w:p w14:paraId="5964F005" w14:textId="77777777" w:rsidR="00E92197" w:rsidRPr="003A3EF0"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Objašnjava da upute</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(programi) moraju biti</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precizno napisani kako</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bi uređaj radio ono što</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želimo.</w:t>
            </w:r>
          </w:p>
          <w:p w14:paraId="1058CA55" w14:textId="77777777" w:rsidR="00E92197" w:rsidRPr="003A3EF0"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Objašnjava ulogu</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nekoliko osnovnih</w:t>
            </w:r>
          </w:p>
          <w:p w14:paraId="3956E28A"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programa na računalu</w:t>
            </w:r>
            <w:r>
              <w:rPr>
                <w:rFonts w:asciiTheme="majorHAnsi" w:eastAsia="Nunito" w:hAnsiTheme="majorHAnsi" w:cstheme="majorHAnsi"/>
                <w:sz w:val="18"/>
                <w:szCs w:val="20"/>
              </w:rPr>
              <w:t>.</w:t>
            </w:r>
          </w:p>
        </w:tc>
      </w:tr>
      <w:tr w:rsidR="00E92197" w:rsidRPr="002203A6" w14:paraId="50B38FEB" w14:textId="77777777" w:rsidTr="00C00078">
        <w:trPr>
          <w:trHeight w:val="207"/>
        </w:trPr>
        <w:tc>
          <w:tcPr>
            <w:tcW w:w="2684" w:type="dxa"/>
            <w:shd w:val="clear" w:color="auto" w:fill="0070C0"/>
            <w:tcMar>
              <w:top w:w="100" w:type="dxa"/>
              <w:left w:w="100" w:type="dxa"/>
              <w:bottom w:w="100" w:type="dxa"/>
              <w:right w:w="100" w:type="dxa"/>
            </w:tcMar>
            <w:vAlign w:val="bottom"/>
          </w:tcPr>
          <w:p w14:paraId="389B3DB5" w14:textId="77777777" w:rsidR="00E92197" w:rsidRPr="00847FF6" w:rsidRDefault="00E92197" w:rsidP="00C0007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themeColor="background1"/>
                <w:sz w:val="18"/>
                <w:szCs w:val="20"/>
              </w:rPr>
            </w:pPr>
            <w:r w:rsidRPr="00847FF6">
              <w:rPr>
                <w:rFonts w:asciiTheme="majorHAnsi" w:eastAsia="Nunito" w:hAnsiTheme="majorHAnsi" w:cstheme="majorHAnsi"/>
                <w:b/>
                <w:color w:val="FFFFFF" w:themeColor="background1"/>
                <w:sz w:val="18"/>
                <w:szCs w:val="20"/>
              </w:rPr>
              <w:t>ISHOD</w:t>
            </w:r>
            <w:r>
              <w:rPr>
                <w:rFonts w:asciiTheme="majorHAnsi" w:eastAsia="Nunito" w:hAnsiTheme="majorHAnsi" w:cstheme="majorHAnsi"/>
                <w:b/>
                <w:color w:val="FFFFFF" w:themeColor="background1"/>
                <w:sz w:val="18"/>
                <w:szCs w:val="20"/>
              </w:rPr>
              <w:t xml:space="preserve"> C.2.1</w:t>
            </w:r>
          </w:p>
        </w:tc>
        <w:tc>
          <w:tcPr>
            <w:tcW w:w="3005" w:type="dxa"/>
            <w:vMerge w:val="restart"/>
            <w:tcMar>
              <w:top w:w="100" w:type="dxa"/>
              <w:left w:w="100" w:type="dxa"/>
              <w:bottom w:w="100" w:type="dxa"/>
              <w:right w:w="100" w:type="dxa"/>
            </w:tcMar>
          </w:tcPr>
          <w:p w14:paraId="369B1B2D"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Učenik uz pomoć učitelja nabraja prikladne uređaje za jednostavne  Školske zadatke.</w:t>
            </w:r>
          </w:p>
        </w:tc>
        <w:tc>
          <w:tcPr>
            <w:tcW w:w="3005" w:type="dxa"/>
            <w:vMerge w:val="restart"/>
            <w:tcMar>
              <w:top w:w="100" w:type="dxa"/>
              <w:left w:w="100" w:type="dxa"/>
              <w:bottom w:w="100" w:type="dxa"/>
              <w:right w:w="100" w:type="dxa"/>
            </w:tcMar>
          </w:tcPr>
          <w:p w14:paraId="776E5FB1"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Učenik prema savjetima učitelja prepoznaje uređaj te nabraja programe za jednostavne školske zadatke.</w:t>
            </w:r>
          </w:p>
        </w:tc>
        <w:tc>
          <w:tcPr>
            <w:tcW w:w="3005" w:type="dxa"/>
            <w:vMerge w:val="restart"/>
            <w:tcMar>
              <w:top w:w="100" w:type="dxa"/>
              <w:left w:w="100" w:type="dxa"/>
              <w:bottom w:w="100" w:type="dxa"/>
              <w:right w:w="100" w:type="dxa"/>
            </w:tcMar>
          </w:tcPr>
          <w:p w14:paraId="6059FB0A" w14:textId="77777777" w:rsidR="00E92197" w:rsidRPr="006840F5"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Učenik opisuje svrhu uređaja i uz pomoć učitelja odabire prikladan program za rješavanje jednostavnih</w:t>
            </w:r>
          </w:p>
          <w:p w14:paraId="7700A4A4"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školskih zadataka.</w:t>
            </w:r>
          </w:p>
        </w:tc>
        <w:tc>
          <w:tcPr>
            <w:tcW w:w="3175" w:type="dxa"/>
            <w:vMerge w:val="restart"/>
            <w:tcMar>
              <w:top w:w="100" w:type="dxa"/>
              <w:left w:w="100" w:type="dxa"/>
              <w:bottom w:w="100" w:type="dxa"/>
              <w:right w:w="100" w:type="dxa"/>
            </w:tcMar>
          </w:tcPr>
          <w:p w14:paraId="6EB92B00"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Učenik prema savjetima učitelja odabire uređaj i program za rješavanje</w:t>
            </w:r>
            <w:r>
              <w:rPr>
                <w:rFonts w:asciiTheme="majorHAnsi" w:eastAsia="Nunito" w:hAnsiTheme="majorHAnsi" w:cstheme="majorHAnsi"/>
                <w:sz w:val="18"/>
                <w:szCs w:val="20"/>
              </w:rPr>
              <w:t xml:space="preserve"> </w:t>
            </w:r>
            <w:r w:rsidRPr="006840F5">
              <w:rPr>
                <w:rFonts w:asciiTheme="majorHAnsi" w:eastAsia="Nunito" w:hAnsiTheme="majorHAnsi" w:cstheme="majorHAnsi"/>
                <w:sz w:val="18"/>
                <w:szCs w:val="20"/>
              </w:rPr>
              <w:t>jedno</w:t>
            </w:r>
            <w:r>
              <w:rPr>
                <w:rFonts w:asciiTheme="majorHAnsi" w:eastAsia="Nunito" w:hAnsiTheme="majorHAnsi" w:cstheme="majorHAnsi"/>
                <w:sz w:val="18"/>
                <w:szCs w:val="20"/>
              </w:rPr>
              <w:t>-</w:t>
            </w:r>
            <w:proofErr w:type="spellStart"/>
            <w:r w:rsidRPr="006840F5">
              <w:rPr>
                <w:rFonts w:asciiTheme="majorHAnsi" w:eastAsia="Nunito" w:hAnsiTheme="majorHAnsi" w:cstheme="majorHAnsi"/>
                <w:sz w:val="18"/>
                <w:szCs w:val="20"/>
              </w:rPr>
              <w:t>stavnih</w:t>
            </w:r>
            <w:proofErr w:type="spellEnd"/>
            <w:r w:rsidRPr="006840F5">
              <w:rPr>
                <w:rFonts w:asciiTheme="majorHAnsi" w:eastAsia="Nunito" w:hAnsiTheme="majorHAnsi" w:cstheme="majorHAnsi"/>
                <w:sz w:val="18"/>
                <w:szCs w:val="20"/>
              </w:rPr>
              <w:t xml:space="preserve"> školskih zadataka.</w:t>
            </w:r>
            <w:r>
              <w:rPr>
                <w:rFonts w:asciiTheme="majorHAnsi" w:eastAsia="Nunito" w:hAnsiTheme="majorHAnsi" w:cstheme="majorHAnsi"/>
                <w:sz w:val="18"/>
                <w:szCs w:val="20"/>
              </w:rPr>
              <w:t xml:space="preserve"> </w:t>
            </w:r>
            <w:r w:rsidRPr="006840F5">
              <w:rPr>
                <w:rFonts w:asciiTheme="majorHAnsi" w:eastAsia="Nunito" w:hAnsiTheme="majorHAnsi" w:cstheme="majorHAnsi"/>
                <w:sz w:val="18"/>
                <w:szCs w:val="20"/>
              </w:rPr>
              <w:t>Pokazuje pozitivan stav i samopouzd</w:t>
            </w:r>
            <w:r>
              <w:rPr>
                <w:rFonts w:asciiTheme="majorHAnsi" w:eastAsia="Nunito" w:hAnsiTheme="majorHAnsi" w:cstheme="majorHAnsi"/>
                <w:sz w:val="18"/>
                <w:szCs w:val="20"/>
              </w:rPr>
              <w:t>anje pri korištenju tehnologijom.</w:t>
            </w:r>
          </w:p>
        </w:tc>
      </w:tr>
      <w:tr w:rsidR="00E92197" w:rsidRPr="002203A6" w14:paraId="5898F7B8" w14:textId="77777777" w:rsidTr="00C00078">
        <w:trPr>
          <w:trHeight w:val="206"/>
        </w:trPr>
        <w:tc>
          <w:tcPr>
            <w:tcW w:w="2684" w:type="dxa"/>
            <w:tcMar>
              <w:top w:w="100" w:type="dxa"/>
              <w:left w:w="100" w:type="dxa"/>
              <w:bottom w:w="100" w:type="dxa"/>
              <w:right w:w="100" w:type="dxa"/>
            </w:tcMar>
          </w:tcPr>
          <w:p w14:paraId="13A4FA06"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A117C7">
              <w:rPr>
                <w:rFonts w:asciiTheme="majorHAnsi" w:eastAsia="Nunito" w:hAnsiTheme="majorHAnsi" w:cstheme="majorHAnsi"/>
                <w:sz w:val="18"/>
                <w:szCs w:val="20"/>
              </w:rPr>
              <w:t>Učenik prema savjetima učitelja odabire uređaj i program za jednostavne školske zadatke</w:t>
            </w:r>
          </w:p>
        </w:tc>
        <w:tc>
          <w:tcPr>
            <w:tcW w:w="3005" w:type="dxa"/>
            <w:vMerge/>
            <w:tcMar>
              <w:top w:w="100" w:type="dxa"/>
              <w:left w:w="100" w:type="dxa"/>
              <w:bottom w:w="100" w:type="dxa"/>
              <w:right w:w="100" w:type="dxa"/>
            </w:tcMar>
          </w:tcPr>
          <w:p w14:paraId="3B186EE1"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vMerge/>
            <w:tcMar>
              <w:top w:w="100" w:type="dxa"/>
              <w:left w:w="100" w:type="dxa"/>
              <w:bottom w:w="100" w:type="dxa"/>
              <w:right w:w="100" w:type="dxa"/>
            </w:tcMar>
          </w:tcPr>
          <w:p w14:paraId="33627825"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vMerge/>
            <w:tcMar>
              <w:top w:w="100" w:type="dxa"/>
              <w:left w:w="100" w:type="dxa"/>
              <w:bottom w:w="100" w:type="dxa"/>
              <w:right w:w="100" w:type="dxa"/>
            </w:tcMar>
          </w:tcPr>
          <w:p w14:paraId="63A7E514"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75" w:type="dxa"/>
            <w:vMerge/>
            <w:tcMar>
              <w:top w:w="100" w:type="dxa"/>
              <w:left w:w="100" w:type="dxa"/>
              <w:bottom w:w="100" w:type="dxa"/>
              <w:right w:w="100" w:type="dxa"/>
            </w:tcMar>
          </w:tcPr>
          <w:p w14:paraId="3B0C0E9A"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r w:rsidR="00E92197" w:rsidRPr="002203A6" w14:paraId="6137DE01" w14:textId="77777777" w:rsidTr="00C00078">
        <w:trPr>
          <w:trHeight w:val="20"/>
        </w:trPr>
        <w:tc>
          <w:tcPr>
            <w:tcW w:w="2684" w:type="dxa"/>
            <w:shd w:val="clear" w:color="auto" w:fill="0070C0"/>
            <w:tcMar>
              <w:top w:w="100" w:type="dxa"/>
              <w:left w:w="100" w:type="dxa"/>
              <w:bottom w:w="100" w:type="dxa"/>
              <w:right w:w="100" w:type="dxa"/>
            </w:tcMar>
          </w:tcPr>
          <w:p w14:paraId="7F643C82"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B669EF">
              <w:rPr>
                <w:rFonts w:asciiTheme="majorHAnsi" w:eastAsia="Nunito" w:hAnsiTheme="majorHAnsi" w:cstheme="majorHAnsi"/>
                <w:b/>
                <w:color w:val="FFFFFF"/>
                <w:sz w:val="18"/>
                <w:szCs w:val="20"/>
              </w:rPr>
              <w:t>Element vrednovanja/ocjena</w:t>
            </w:r>
          </w:p>
        </w:tc>
        <w:tc>
          <w:tcPr>
            <w:tcW w:w="3005" w:type="dxa"/>
            <w:shd w:val="clear" w:color="auto" w:fill="C9DAF8"/>
            <w:tcMar>
              <w:top w:w="100" w:type="dxa"/>
              <w:left w:w="100" w:type="dxa"/>
              <w:bottom w:w="100" w:type="dxa"/>
              <w:right w:w="100" w:type="dxa"/>
            </w:tcMar>
            <w:vAlign w:val="center"/>
          </w:tcPr>
          <w:p w14:paraId="4372524B"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dovoljan (2)</w:t>
            </w:r>
          </w:p>
        </w:tc>
        <w:tc>
          <w:tcPr>
            <w:tcW w:w="3005" w:type="dxa"/>
            <w:shd w:val="clear" w:color="auto" w:fill="C9DAF8"/>
            <w:tcMar>
              <w:top w:w="100" w:type="dxa"/>
              <w:left w:w="100" w:type="dxa"/>
              <w:bottom w:w="100" w:type="dxa"/>
              <w:right w:w="100" w:type="dxa"/>
            </w:tcMar>
            <w:vAlign w:val="center"/>
          </w:tcPr>
          <w:p w14:paraId="13CBE5E2"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dobar (3)</w:t>
            </w:r>
          </w:p>
        </w:tc>
        <w:tc>
          <w:tcPr>
            <w:tcW w:w="3005" w:type="dxa"/>
            <w:shd w:val="clear" w:color="auto" w:fill="C9DAF8"/>
            <w:tcMar>
              <w:top w:w="100" w:type="dxa"/>
              <w:left w:w="100" w:type="dxa"/>
              <w:bottom w:w="100" w:type="dxa"/>
              <w:right w:w="100" w:type="dxa"/>
            </w:tcMar>
            <w:vAlign w:val="center"/>
          </w:tcPr>
          <w:p w14:paraId="103ED264"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dobar (4)</w:t>
            </w:r>
          </w:p>
        </w:tc>
        <w:tc>
          <w:tcPr>
            <w:tcW w:w="3175" w:type="dxa"/>
            <w:shd w:val="clear" w:color="auto" w:fill="C9DAF8"/>
            <w:tcMar>
              <w:top w:w="100" w:type="dxa"/>
              <w:left w:w="100" w:type="dxa"/>
              <w:bottom w:w="100" w:type="dxa"/>
              <w:right w:w="100" w:type="dxa"/>
            </w:tcMar>
            <w:vAlign w:val="center"/>
          </w:tcPr>
          <w:p w14:paraId="5519FE26"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odličan (5)</w:t>
            </w:r>
          </w:p>
        </w:tc>
      </w:tr>
      <w:tr w:rsidR="00E92197" w:rsidRPr="002203A6" w14:paraId="7AD68D79" w14:textId="77777777" w:rsidTr="00C00078">
        <w:tc>
          <w:tcPr>
            <w:tcW w:w="2684" w:type="dxa"/>
            <w:shd w:val="clear" w:color="auto" w:fill="C9DAF8"/>
            <w:tcMar>
              <w:top w:w="100" w:type="dxa"/>
              <w:left w:w="100" w:type="dxa"/>
              <w:bottom w:w="100" w:type="dxa"/>
              <w:right w:w="100" w:type="dxa"/>
            </w:tcMar>
          </w:tcPr>
          <w:p w14:paraId="374CC346"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usvojenost sadržaja</w:t>
            </w:r>
          </w:p>
        </w:tc>
        <w:tc>
          <w:tcPr>
            <w:tcW w:w="3005" w:type="dxa"/>
            <w:tcMar>
              <w:top w:w="100" w:type="dxa"/>
              <w:left w:w="100" w:type="dxa"/>
              <w:bottom w:w="100" w:type="dxa"/>
              <w:right w:w="100" w:type="dxa"/>
            </w:tcMar>
          </w:tcPr>
          <w:p w14:paraId="16EC3863"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pomoć učitelja nabraja neke dijelove stolnog računala i uz pomoć učitelja opisuje njihovu funkciju.</w:t>
            </w:r>
          </w:p>
          <w:p w14:paraId="7F3BED47"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 </w:t>
            </w:r>
          </w:p>
          <w:p w14:paraId="390AA94A"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pomoć učitelja opisuje da računalo za rad treba programe.</w:t>
            </w:r>
          </w:p>
          <w:p w14:paraId="690D5652"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3FB56AD8"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Prepoznaje ikonu jednog operativnog sustava i imenuje ga.</w:t>
            </w:r>
          </w:p>
        </w:tc>
        <w:tc>
          <w:tcPr>
            <w:tcW w:w="3005" w:type="dxa"/>
            <w:tcMar>
              <w:top w:w="100" w:type="dxa"/>
              <w:left w:w="100" w:type="dxa"/>
              <w:bottom w:w="100" w:type="dxa"/>
              <w:right w:w="100" w:type="dxa"/>
            </w:tcMar>
          </w:tcPr>
          <w:p w14:paraId="2DD0BF41"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Nabraja neke dijelove stolnog računala i samostalno opisuje njihovu funkciju.</w:t>
            </w:r>
          </w:p>
          <w:p w14:paraId="3C45F1D6"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625B74AF"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Razlikuje strojnu od programske opreme.</w:t>
            </w:r>
          </w:p>
          <w:p w14:paraId="69984486"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1189B88D"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Svojim riječima opisuje da računalo za rad treba programe.</w:t>
            </w:r>
          </w:p>
          <w:p w14:paraId="6B79B3F7"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36F9F428"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Prepoznaje ikone nekih programa i imenuje ih.</w:t>
            </w:r>
          </w:p>
          <w:p w14:paraId="2E186BE3"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79EFB6A2"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pomoć učitelja opisuje namjenu operativnog sustava.</w:t>
            </w:r>
          </w:p>
        </w:tc>
        <w:tc>
          <w:tcPr>
            <w:tcW w:w="3005" w:type="dxa"/>
            <w:tcMar>
              <w:top w:w="100" w:type="dxa"/>
              <w:left w:w="100" w:type="dxa"/>
              <w:bottom w:w="100" w:type="dxa"/>
              <w:right w:w="100" w:type="dxa"/>
            </w:tcMar>
          </w:tcPr>
          <w:p w14:paraId="7C3E5684"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Samostalno nabraja osnovne dijelove stolnog računala i opisuje njihovu funkciju.</w:t>
            </w:r>
          </w:p>
          <w:p w14:paraId="7E89F4EB"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0D85DC07"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Svojim riječima objašnjava zašto računalo bez programa ne može raditi. </w:t>
            </w:r>
          </w:p>
          <w:p w14:paraId="6356A75F"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0E5FD583"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Svojim riječima nabraja neke programe za različite namjene.</w:t>
            </w:r>
          </w:p>
          <w:p w14:paraId="0D8EA895"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34E61321"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Svojim riječima, uz podršku učitelja i na primjeru, objašnjava čemu služi operativni sustav i zašto računalo bez njega ne može raditi.</w:t>
            </w:r>
          </w:p>
        </w:tc>
        <w:tc>
          <w:tcPr>
            <w:tcW w:w="3175" w:type="dxa"/>
            <w:tcMar>
              <w:top w:w="100" w:type="dxa"/>
              <w:left w:w="100" w:type="dxa"/>
              <w:bottom w:w="100" w:type="dxa"/>
              <w:right w:w="100" w:type="dxa"/>
            </w:tcMar>
          </w:tcPr>
          <w:p w14:paraId="797898E6"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osnovne, navodi dodatne dijelove stolnog računala i navodi njihovu funkciju (npr. web kamera ili skener).</w:t>
            </w:r>
          </w:p>
          <w:p w14:paraId="228EAD70"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56A05B28"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Svojim riječima ili na primjeru objašnjava zašto programi moraju biti precizno napisani za pravilan rad računala (npr. što bi se dogodilo kada bi na računalu htio napisati slovo A, a na ekranu bi se pojavilo slovo E – može li se takav program pouzdano koristiti?)</w:t>
            </w:r>
          </w:p>
          <w:p w14:paraId="60D5F395"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0AEE841B"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Nabraja neke programe na računalu i opisuje njihovu namjenu (npr. čemu služi Bojanje, Word, </w:t>
            </w:r>
            <w:proofErr w:type="spellStart"/>
            <w:r>
              <w:rPr>
                <w:rFonts w:asciiTheme="majorHAnsi" w:eastAsia="Nunito" w:hAnsiTheme="majorHAnsi" w:cstheme="majorHAnsi"/>
                <w:sz w:val="18"/>
                <w:szCs w:val="20"/>
              </w:rPr>
              <w:t>Scratch</w:t>
            </w:r>
            <w:proofErr w:type="spellEnd"/>
            <w:r>
              <w:rPr>
                <w:rFonts w:asciiTheme="majorHAnsi" w:eastAsia="Nunito" w:hAnsiTheme="majorHAnsi" w:cstheme="majorHAnsi"/>
                <w:sz w:val="18"/>
                <w:szCs w:val="20"/>
              </w:rPr>
              <w:t>...)</w:t>
            </w:r>
          </w:p>
          <w:p w14:paraId="7B4EC5A3"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18010982"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Imenuje barem dva operativna sustava </w:t>
            </w:r>
            <w:r>
              <w:rPr>
                <w:rFonts w:asciiTheme="majorHAnsi" w:eastAsia="Nunito" w:hAnsiTheme="majorHAnsi" w:cstheme="majorHAnsi"/>
                <w:sz w:val="18"/>
                <w:szCs w:val="20"/>
              </w:rPr>
              <w:lastRenderedPageBreak/>
              <w:t>kojima se koristi na računalu, pametnom telefonu i/ili tabletu.</w:t>
            </w:r>
          </w:p>
        </w:tc>
      </w:tr>
    </w:tbl>
    <w:p w14:paraId="13FE6594" w14:textId="77777777" w:rsidR="00E92197" w:rsidRDefault="00E92197" w:rsidP="00E92197"/>
    <w:tbl>
      <w:tblPr>
        <w:tblW w:w="14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4"/>
        <w:gridCol w:w="3005"/>
        <w:gridCol w:w="3005"/>
        <w:gridCol w:w="3005"/>
        <w:gridCol w:w="3175"/>
      </w:tblGrid>
      <w:tr w:rsidR="00E92197" w:rsidRPr="002203A6" w14:paraId="3B37CADF" w14:textId="77777777" w:rsidTr="00C00078">
        <w:trPr>
          <w:trHeight w:val="360"/>
        </w:trPr>
        <w:tc>
          <w:tcPr>
            <w:tcW w:w="14874" w:type="dxa"/>
            <w:gridSpan w:val="5"/>
            <w:tcMar>
              <w:top w:w="100" w:type="dxa"/>
              <w:left w:w="100" w:type="dxa"/>
              <w:bottom w:w="100" w:type="dxa"/>
              <w:right w:w="100" w:type="dxa"/>
            </w:tcMar>
          </w:tcPr>
          <w:p w14:paraId="218B93BE"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b/>
                <w:sz w:val="28"/>
                <w:szCs w:val="28"/>
              </w:rPr>
            </w:pPr>
            <w:r w:rsidRPr="002203A6">
              <w:rPr>
                <w:rFonts w:asciiTheme="majorHAnsi" w:eastAsia="Nunito" w:hAnsiTheme="majorHAnsi" w:cstheme="majorHAnsi"/>
                <w:sz w:val="28"/>
                <w:szCs w:val="28"/>
              </w:rPr>
              <w:t xml:space="preserve">TEMA: </w:t>
            </w:r>
            <w:r>
              <w:rPr>
                <w:rFonts w:asciiTheme="majorHAnsi" w:eastAsia="Nunito" w:hAnsiTheme="majorHAnsi" w:cstheme="majorHAnsi"/>
                <w:b/>
                <w:sz w:val="28"/>
                <w:szCs w:val="28"/>
              </w:rPr>
              <w:t>ORGANIZIRAM PODATKE</w:t>
            </w:r>
          </w:p>
          <w:p w14:paraId="02AFA39D"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20"/>
                <w:szCs w:val="28"/>
              </w:rPr>
            </w:pPr>
            <w:r>
              <w:rPr>
                <w:rFonts w:asciiTheme="majorHAnsi" w:eastAsia="Nunito" w:hAnsiTheme="majorHAnsi" w:cstheme="majorHAnsi"/>
                <w:sz w:val="20"/>
                <w:szCs w:val="28"/>
              </w:rPr>
              <w:t xml:space="preserve">Aktivnosti: </w:t>
            </w:r>
            <w:proofErr w:type="spellStart"/>
            <w:r w:rsidRPr="007962DF">
              <w:rPr>
                <w:rFonts w:asciiTheme="majorHAnsi" w:eastAsia="Nunito" w:hAnsiTheme="majorHAnsi" w:cstheme="majorHAnsi"/>
                <w:sz w:val="20"/>
                <w:szCs w:val="28"/>
              </w:rPr>
              <w:t>Mozgalica</w:t>
            </w:r>
            <w:proofErr w:type="spellEnd"/>
            <w:r w:rsidRPr="007962DF">
              <w:rPr>
                <w:rFonts w:asciiTheme="majorHAnsi" w:eastAsia="Nunito" w:hAnsiTheme="majorHAnsi" w:cstheme="majorHAnsi"/>
                <w:sz w:val="20"/>
                <w:szCs w:val="28"/>
              </w:rPr>
              <w:t xml:space="preserve"> 1</w:t>
            </w:r>
            <w:r>
              <w:rPr>
                <w:rFonts w:asciiTheme="majorHAnsi" w:eastAsia="Nunito" w:hAnsiTheme="majorHAnsi" w:cstheme="majorHAnsi"/>
                <w:sz w:val="20"/>
                <w:szCs w:val="28"/>
              </w:rPr>
              <w:t xml:space="preserve">, </w:t>
            </w:r>
            <w:proofErr w:type="spellStart"/>
            <w:r w:rsidRPr="007962DF">
              <w:rPr>
                <w:rFonts w:asciiTheme="majorHAnsi" w:eastAsia="Nunito" w:hAnsiTheme="majorHAnsi" w:cstheme="majorHAnsi"/>
                <w:sz w:val="20"/>
                <w:szCs w:val="28"/>
              </w:rPr>
              <w:t>Mozgalica</w:t>
            </w:r>
            <w:proofErr w:type="spellEnd"/>
            <w:r w:rsidRPr="007962DF">
              <w:rPr>
                <w:rFonts w:asciiTheme="majorHAnsi" w:eastAsia="Nunito" w:hAnsiTheme="majorHAnsi" w:cstheme="majorHAnsi"/>
                <w:sz w:val="20"/>
                <w:szCs w:val="28"/>
              </w:rPr>
              <w:t xml:space="preserve"> 2</w:t>
            </w:r>
            <w:r>
              <w:rPr>
                <w:rFonts w:asciiTheme="majorHAnsi" w:eastAsia="Nunito" w:hAnsiTheme="majorHAnsi" w:cstheme="majorHAnsi"/>
                <w:sz w:val="20"/>
                <w:szCs w:val="28"/>
              </w:rPr>
              <w:t xml:space="preserve">, </w:t>
            </w:r>
            <w:r w:rsidRPr="007962DF">
              <w:rPr>
                <w:rFonts w:asciiTheme="majorHAnsi" w:eastAsia="Nunito" w:hAnsiTheme="majorHAnsi" w:cstheme="majorHAnsi"/>
                <w:sz w:val="20"/>
                <w:szCs w:val="28"/>
              </w:rPr>
              <w:t>Računalne mape i datoteke</w:t>
            </w:r>
            <w:r>
              <w:rPr>
                <w:rFonts w:asciiTheme="majorHAnsi" w:eastAsia="Nunito" w:hAnsiTheme="majorHAnsi" w:cstheme="majorHAnsi"/>
                <w:sz w:val="20"/>
                <w:szCs w:val="28"/>
              </w:rPr>
              <w:t xml:space="preserve">, </w:t>
            </w:r>
            <w:proofErr w:type="spellStart"/>
            <w:r w:rsidRPr="007962DF">
              <w:rPr>
                <w:rFonts w:asciiTheme="majorHAnsi" w:eastAsia="Nunito" w:hAnsiTheme="majorHAnsi" w:cstheme="majorHAnsi"/>
                <w:sz w:val="20"/>
                <w:szCs w:val="28"/>
              </w:rPr>
              <w:t>Mozgalica</w:t>
            </w:r>
            <w:proofErr w:type="spellEnd"/>
            <w:r w:rsidRPr="007962DF">
              <w:rPr>
                <w:rFonts w:asciiTheme="majorHAnsi" w:eastAsia="Nunito" w:hAnsiTheme="majorHAnsi" w:cstheme="majorHAnsi"/>
                <w:sz w:val="20"/>
                <w:szCs w:val="28"/>
              </w:rPr>
              <w:t xml:space="preserve"> 3</w:t>
            </w:r>
            <w:r>
              <w:rPr>
                <w:rFonts w:asciiTheme="majorHAnsi" w:eastAsia="Nunito" w:hAnsiTheme="majorHAnsi" w:cstheme="majorHAnsi"/>
                <w:sz w:val="20"/>
                <w:szCs w:val="28"/>
              </w:rPr>
              <w:t xml:space="preserve">, </w:t>
            </w:r>
            <w:proofErr w:type="spellStart"/>
            <w:r w:rsidRPr="007962DF">
              <w:rPr>
                <w:rFonts w:asciiTheme="majorHAnsi" w:eastAsia="Nunito" w:hAnsiTheme="majorHAnsi" w:cstheme="majorHAnsi"/>
                <w:sz w:val="20"/>
                <w:szCs w:val="28"/>
              </w:rPr>
              <w:t>Mozgalica</w:t>
            </w:r>
            <w:proofErr w:type="spellEnd"/>
            <w:r w:rsidRPr="007962DF">
              <w:rPr>
                <w:rFonts w:asciiTheme="majorHAnsi" w:eastAsia="Nunito" w:hAnsiTheme="majorHAnsi" w:cstheme="majorHAnsi"/>
                <w:sz w:val="20"/>
                <w:szCs w:val="28"/>
              </w:rPr>
              <w:t xml:space="preserve"> 4</w:t>
            </w:r>
          </w:p>
          <w:p w14:paraId="27246B5E" w14:textId="77777777" w:rsidR="00E92197" w:rsidRPr="00D53E94"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20"/>
                <w:szCs w:val="28"/>
              </w:rPr>
            </w:pPr>
            <w:r>
              <w:rPr>
                <w:rFonts w:asciiTheme="majorHAnsi" w:hAnsiTheme="majorHAnsi" w:cstheme="majorHAnsi"/>
                <w:sz w:val="20"/>
                <w:szCs w:val="20"/>
              </w:rPr>
              <w:t>- vrednovanje djelomične ostvarenosti ishoda B.2.1, C.2.1</w:t>
            </w:r>
          </w:p>
        </w:tc>
      </w:tr>
      <w:tr w:rsidR="00E92197" w:rsidRPr="002203A6" w14:paraId="178CAFD3" w14:textId="77777777" w:rsidTr="00C00078">
        <w:trPr>
          <w:trHeight w:val="20"/>
        </w:trPr>
        <w:tc>
          <w:tcPr>
            <w:tcW w:w="2684" w:type="dxa"/>
            <w:vMerge w:val="restart"/>
            <w:shd w:val="clear" w:color="auto" w:fill="0070C0"/>
            <w:tcMar>
              <w:top w:w="100" w:type="dxa"/>
              <w:left w:w="100" w:type="dxa"/>
              <w:bottom w:w="100" w:type="dxa"/>
              <w:right w:w="100" w:type="dxa"/>
            </w:tcMar>
            <w:vAlign w:val="bottom"/>
          </w:tcPr>
          <w:p w14:paraId="666E8FB2" w14:textId="77777777" w:rsidR="00E92197" w:rsidRPr="00B669EF" w:rsidRDefault="00E92197" w:rsidP="00C0007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ISHOD B.2</w:t>
            </w:r>
            <w:r w:rsidRPr="00B669EF">
              <w:rPr>
                <w:rFonts w:asciiTheme="majorHAnsi" w:eastAsia="Nunito" w:hAnsiTheme="majorHAnsi" w:cstheme="majorHAnsi"/>
                <w:b/>
                <w:color w:val="FFFFFF"/>
                <w:sz w:val="18"/>
                <w:szCs w:val="20"/>
              </w:rPr>
              <w:t>.1</w:t>
            </w:r>
          </w:p>
        </w:tc>
        <w:tc>
          <w:tcPr>
            <w:tcW w:w="12190" w:type="dxa"/>
            <w:gridSpan w:val="4"/>
            <w:shd w:val="clear" w:color="auto" w:fill="C9DAF8"/>
            <w:tcMar>
              <w:top w:w="100" w:type="dxa"/>
              <w:left w:w="100" w:type="dxa"/>
              <w:bottom w:w="100" w:type="dxa"/>
              <w:right w:w="100" w:type="dxa"/>
            </w:tcMar>
            <w:vAlign w:val="center"/>
          </w:tcPr>
          <w:p w14:paraId="3A8B92D4"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B669EF">
              <w:rPr>
                <w:rFonts w:asciiTheme="majorHAnsi" w:eastAsia="Nunito" w:hAnsiTheme="majorHAnsi" w:cstheme="majorHAnsi"/>
                <w:b/>
                <w:sz w:val="18"/>
                <w:szCs w:val="20"/>
              </w:rPr>
              <w:t>RAZINE USVOJENOSTI</w:t>
            </w:r>
          </w:p>
        </w:tc>
      </w:tr>
      <w:tr w:rsidR="00E92197" w:rsidRPr="002203A6" w14:paraId="2458ADE4" w14:textId="77777777" w:rsidTr="00C00078">
        <w:trPr>
          <w:trHeight w:val="20"/>
        </w:trPr>
        <w:tc>
          <w:tcPr>
            <w:tcW w:w="2684" w:type="dxa"/>
            <w:vMerge/>
            <w:shd w:val="clear" w:color="auto" w:fill="0070C0"/>
            <w:tcMar>
              <w:top w:w="100" w:type="dxa"/>
              <w:left w:w="100" w:type="dxa"/>
              <w:bottom w:w="100" w:type="dxa"/>
              <w:right w:w="100" w:type="dxa"/>
            </w:tcMar>
          </w:tcPr>
          <w:p w14:paraId="0B41FF35"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shd w:val="clear" w:color="auto" w:fill="C9DAF8"/>
            <w:tcMar>
              <w:top w:w="100" w:type="dxa"/>
              <w:left w:w="100" w:type="dxa"/>
              <w:bottom w:w="100" w:type="dxa"/>
              <w:right w:w="100" w:type="dxa"/>
            </w:tcMar>
            <w:vAlign w:val="center"/>
          </w:tcPr>
          <w:p w14:paraId="7DE847A7"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zadovoljavajuća</w:t>
            </w:r>
          </w:p>
        </w:tc>
        <w:tc>
          <w:tcPr>
            <w:tcW w:w="3005" w:type="dxa"/>
            <w:shd w:val="clear" w:color="auto" w:fill="C9DAF8"/>
            <w:tcMar>
              <w:top w:w="100" w:type="dxa"/>
              <w:left w:w="100" w:type="dxa"/>
              <w:bottom w:w="100" w:type="dxa"/>
              <w:right w:w="100" w:type="dxa"/>
            </w:tcMar>
            <w:vAlign w:val="center"/>
          </w:tcPr>
          <w:p w14:paraId="5311C2BC"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dobra</w:t>
            </w:r>
          </w:p>
        </w:tc>
        <w:tc>
          <w:tcPr>
            <w:tcW w:w="3005" w:type="dxa"/>
            <w:shd w:val="clear" w:color="auto" w:fill="C9DAF8"/>
            <w:tcMar>
              <w:top w:w="100" w:type="dxa"/>
              <w:left w:w="100" w:type="dxa"/>
              <w:bottom w:w="100" w:type="dxa"/>
              <w:right w:w="100" w:type="dxa"/>
            </w:tcMar>
            <w:vAlign w:val="center"/>
          </w:tcPr>
          <w:p w14:paraId="6B6883E1"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dobra</w:t>
            </w:r>
          </w:p>
        </w:tc>
        <w:tc>
          <w:tcPr>
            <w:tcW w:w="3175" w:type="dxa"/>
            <w:shd w:val="clear" w:color="auto" w:fill="C9DAF8"/>
            <w:tcMar>
              <w:top w:w="100" w:type="dxa"/>
              <w:left w:w="100" w:type="dxa"/>
              <w:bottom w:w="100" w:type="dxa"/>
              <w:right w:w="100" w:type="dxa"/>
            </w:tcMar>
            <w:vAlign w:val="center"/>
          </w:tcPr>
          <w:p w14:paraId="239849EC"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iznimna</w:t>
            </w:r>
          </w:p>
        </w:tc>
      </w:tr>
      <w:tr w:rsidR="00E92197" w:rsidRPr="002203A6" w14:paraId="79737135" w14:textId="77777777" w:rsidTr="00C00078">
        <w:trPr>
          <w:trHeight w:val="522"/>
        </w:trPr>
        <w:tc>
          <w:tcPr>
            <w:tcW w:w="2684" w:type="dxa"/>
            <w:tcMar>
              <w:top w:w="100" w:type="dxa"/>
              <w:left w:w="100" w:type="dxa"/>
              <w:bottom w:w="100" w:type="dxa"/>
              <w:right w:w="100" w:type="dxa"/>
            </w:tcMar>
          </w:tcPr>
          <w:p w14:paraId="7913BE6B"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7962DF">
              <w:rPr>
                <w:rFonts w:asciiTheme="majorHAnsi" w:eastAsia="Nunito" w:hAnsiTheme="majorHAnsi" w:cstheme="majorHAnsi"/>
                <w:sz w:val="18"/>
                <w:szCs w:val="20"/>
              </w:rPr>
              <w:t>Učenik analizira niz uputa koje izvode jednostavan zadatak, ako je potrebno ispravlja pogrešan redoslijed.</w:t>
            </w:r>
          </w:p>
        </w:tc>
        <w:tc>
          <w:tcPr>
            <w:tcW w:w="3005" w:type="dxa"/>
            <w:tcMar>
              <w:top w:w="100" w:type="dxa"/>
              <w:left w:w="100" w:type="dxa"/>
              <w:bottom w:w="100" w:type="dxa"/>
              <w:right w:w="100" w:type="dxa"/>
            </w:tcMar>
          </w:tcPr>
          <w:p w14:paraId="057D10BA" w14:textId="77777777" w:rsidR="00E92197" w:rsidRPr="006840F5"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Uz pomoć učitelja prati niz uputa koje</w:t>
            </w:r>
          </w:p>
          <w:p w14:paraId="29F75ACE"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izvode jednostavan zadatak.</w:t>
            </w:r>
          </w:p>
        </w:tc>
        <w:tc>
          <w:tcPr>
            <w:tcW w:w="3005" w:type="dxa"/>
            <w:tcMar>
              <w:top w:w="100" w:type="dxa"/>
              <w:left w:w="100" w:type="dxa"/>
              <w:bottom w:w="100" w:type="dxa"/>
              <w:right w:w="100" w:type="dxa"/>
            </w:tcMar>
          </w:tcPr>
          <w:p w14:paraId="11636343" w14:textId="77777777" w:rsidR="00E92197" w:rsidRPr="006840F5"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Uz pomoć učitelja analizira niz uputa</w:t>
            </w:r>
          </w:p>
          <w:p w14:paraId="2CE3AD53"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predočenih slikom ili riječima i otkriva pogrešan redoslijed.</w:t>
            </w:r>
          </w:p>
        </w:tc>
        <w:tc>
          <w:tcPr>
            <w:tcW w:w="3005" w:type="dxa"/>
            <w:tcMar>
              <w:top w:w="100" w:type="dxa"/>
              <w:left w:w="100" w:type="dxa"/>
              <w:bottom w:w="100" w:type="dxa"/>
              <w:right w:w="100" w:type="dxa"/>
            </w:tcMar>
          </w:tcPr>
          <w:p w14:paraId="357D1488" w14:textId="77777777" w:rsidR="00E92197" w:rsidRPr="006840F5"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Uz pomoć učitelja ispravlja pogrešan</w:t>
            </w:r>
          </w:p>
          <w:p w14:paraId="1A8974E8" w14:textId="77777777" w:rsidR="00E92197" w:rsidRPr="006840F5"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redoslijed u uputama za rješavanje</w:t>
            </w:r>
          </w:p>
          <w:p w14:paraId="2656B768"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jednostavnoga zadatka.</w:t>
            </w:r>
          </w:p>
        </w:tc>
        <w:tc>
          <w:tcPr>
            <w:tcW w:w="3175" w:type="dxa"/>
            <w:tcMar>
              <w:top w:w="100" w:type="dxa"/>
              <w:left w:w="100" w:type="dxa"/>
              <w:bottom w:w="100" w:type="dxa"/>
              <w:right w:w="100" w:type="dxa"/>
            </w:tcMar>
          </w:tcPr>
          <w:p w14:paraId="67C6E36D" w14:textId="77777777" w:rsidR="00E92197" w:rsidRPr="006840F5"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 xml:space="preserve">Samostalno ispravlja pogrešan redoslijed u uputama za rješavanje </w:t>
            </w:r>
          </w:p>
          <w:p w14:paraId="540FB3D9"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Jednostavnoga zadatka.</w:t>
            </w:r>
          </w:p>
        </w:tc>
      </w:tr>
      <w:tr w:rsidR="00E92197" w:rsidRPr="002203A6" w14:paraId="0F56C134" w14:textId="77777777" w:rsidTr="00C00078">
        <w:trPr>
          <w:trHeight w:val="207"/>
        </w:trPr>
        <w:tc>
          <w:tcPr>
            <w:tcW w:w="2684" w:type="dxa"/>
            <w:shd w:val="clear" w:color="auto" w:fill="0070C0"/>
            <w:tcMar>
              <w:top w:w="100" w:type="dxa"/>
              <w:left w:w="100" w:type="dxa"/>
              <w:bottom w:w="100" w:type="dxa"/>
              <w:right w:w="100" w:type="dxa"/>
            </w:tcMar>
            <w:vAlign w:val="bottom"/>
          </w:tcPr>
          <w:p w14:paraId="5CCAF53D" w14:textId="77777777" w:rsidR="00E92197" w:rsidRPr="00847FF6" w:rsidRDefault="00E92197" w:rsidP="00C0007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themeColor="background1"/>
                <w:sz w:val="18"/>
                <w:szCs w:val="20"/>
              </w:rPr>
            </w:pPr>
            <w:r w:rsidRPr="00847FF6">
              <w:rPr>
                <w:rFonts w:asciiTheme="majorHAnsi" w:eastAsia="Nunito" w:hAnsiTheme="majorHAnsi" w:cstheme="majorHAnsi"/>
                <w:b/>
                <w:color w:val="FFFFFF" w:themeColor="background1"/>
                <w:sz w:val="18"/>
                <w:szCs w:val="20"/>
              </w:rPr>
              <w:t>ISHOD</w:t>
            </w:r>
            <w:r>
              <w:rPr>
                <w:rFonts w:asciiTheme="majorHAnsi" w:eastAsia="Nunito" w:hAnsiTheme="majorHAnsi" w:cstheme="majorHAnsi"/>
                <w:b/>
                <w:color w:val="FFFFFF" w:themeColor="background1"/>
                <w:sz w:val="18"/>
                <w:szCs w:val="20"/>
              </w:rPr>
              <w:t xml:space="preserve"> C.2.1</w:t>
            </w:r>
          </w:p>
        </w:tc>
        <w:tc>
          <w:tcPr>
            <w:tcW w:w="3005" w:type="dxa"/>
            <w:vMerge w:val="restart"/>
            <w:tcMar>
              <w:top w:w="100" w:type="dxa"/>
              <w:left w:w="100" w:type="dxa"/>
              <w:bottom w:w="100" w:type="dxa"/>
              <w:right w:w="100" w:type="dxa"/>
            </w:tcMar>
          </w:tcPr>
          <w:p w14:paraId="712F1015"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Učenik uz pomoć učitelja nabraja prikladne uređaje za jednostavne  Školske zadatke.</w:t>
            </w:r>
          </w:p>
        </w:tc>
        <w:tc>
          <w:tcPr>
            <w:tcW w:w="3005" w:type="dxa"/>
            <w:vMerge w:val="restart"/>
            <w:tcMar>
              <w:top w:w="100" w:type="dxa"/>
              <w:left w:w="100" w:type="dxa"/>
              <w:bottom w:w="100" w:type="dxa"/>
              <w:right w:w="100" w:type="dxa"/>
            </w:tcMar>
          </w:tcPr>
          <w:p w14:paraId="3588D730"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Učenik prema savjetima učitelja prepoznaje uređaj te nabraja programe za jednostavne školske zadatke.</w:t>
            </w:r>
          </w:p>
        </w:tc>
        <w:tc>
          <w:tcPr>
            <w:tcW w:w="3005" w:type="dxa"/>
            <w:vMerge w:val="restart"/>
            <w:tcMar>
              <w:top w:w="100" w:type="dxa"/>
              <w:left w:w="100" w:type="dxa"/>
              <w:bottom w:w="100" w:type="dxa"/>
              <w:right w:w="100" w:type="dxa"/>
            </w:tcMar>
          </w:tcPr>
          <w:p w14:paraId="5DB41318" w14:textId="77777777" w:rsidR="00E92197" w:rsidRPr="006840F5"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Učenik opisuje svrhu uređaja i uz pomoć učitelja odabire prikladan program za rješavanje jednostavnih</w:t>
            </w:r>
          </w:p>
          <w:p w14:paraId="604D6492"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školskih zadataka.</w:t>
            </w:r>
          </w:p>
        </w:tc>
        <w:tc>
          <w:tcPr>
            <w:tcW w:w="3175" w:type="dxa"/>
            <w:vMerge w:val="restart"/>
            <w:tcMar>
              <w:top w:w="100" w:type="dxa"/>
              <w:left w:w="100" w:type="dxa"/>
              <w:bottom w:w="100" w:type="dxa"/>
              <w:right w:w="100" w:type="dxa"/>
            </w:tcMar>
          </w:tcPr>
          <w:p w14:paraId="1418219D" w14:textId="77777777" w:rsidR="00E92197" w:rsidRPr="006840F5"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Učenik prema savjetima učitelja odabire uređaj i program za rješavanje jednostavnih školskih zadataka.</w:t>
            </w:r>
          </w:p>
          <w:p w14:paraId="7CCE3F13"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Pokazuje pozitivan stav i samopouzdanje pri korištenju tehnologijom.</w:t>
            </w:r>
          </w:p>
        </w:tc>
      </w:tr>
      <w:tr w:rsidR="00E92197" w:rsidRPr="002203A6" w14:paraId="5C11BB4B" w14:textId="77777777" w:rsidTr="00C00078">
        <w:trPr>
          <w:trHeight w:val="206"/>
        </w:trPr>
        <w:tc>
          <w:tcPr>
            <w:tcW w:w="2684" w:type="dxa"/>
            <w:tcMar>
              <w:top w:w="100" w:type="dxa"/>
              <w:left w:w="100" w:type="dxa"/>
              <w:bottom w:w="100" w:type="dxa"/>
              <w:right w:w="100" w:type="dxa"/>
            </w:tcMar>
          </w:tcPr>
          <w:p w14:paraId="0E3EA0C4"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A117C7">
              <w:rPr>
                <w:rFonts w:asciiTheme="majorHAnsi" w:eastAsia="Nunito" w:hAnsiTheme="majorHAnsi" w:cstheme="majorHAnsi"/>
                <w:sz w:val="18"/>
                <w:szCs w:val="20"/>
              </w:rPr>
              <w:t>Učenik prema savjetima učitelja odabire uređaj i program za jednostavne školske zadatke</w:t>
            </w:r>
          </w:p>
        </w:tc>
        <w:tc>
          <w:tcPr>
            <w:tcW w:w="3005" w:type="dxa"/>
            <w:vMerge/>
            <w:tcMar>
              <w:top w:w="100" w:type="dxa"/>
              <w:left w:w="100" w:type="dxa"/>
              <w:bottom w:w="100" w:type="dxa"/>
              <w:right w:w="100" w:type="dxa"/>
            </w:tcMar>
          </w:tcPr>
          <w:p w14:paraId="13AA2D83"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vMerge/>
            <w:tcMar>
              <w:top w:w="100" w:type="dxa"/>
              <w:left w:w="100" w:type="dxa"/>
              <w:bottom w:w="100" w:type="dxa"/>
              <w:right w:w="100" w:type="dxa"/>
            </w:tcMar>
          </w:tcPr>
          <w:p w14:paraId="02A0B7CF"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vMerge/>
            <w:tcMar>
              <w:top w:w="100" w:type="dxa"/>
              <w:left w:w="100" w:type="dxa"/>
              <w:bottom w:w="100" w:type="dxa"/>
              <w:right w:w="100" w:type="dxa"/>
            </w:tcMar>
          </w:tcPr>
          <w:p w14:paraId="6AB84308"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75" w:type="dxa"/>
            <w:vMerge/>
            <w:tcMar>
              <w:top w:w="100" w:type="dxa"/>
              <w:left w:w="100" w:type="dxa"/>
              <w:bottom w:w="100" w:type="dxa"/>
              <w:right w:w="100" w:type="dxa"/>
            </w:tcMar>
          </w:tcPr>
          <w:p w14:paraId="39F08B03"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r w:rsidR="00E92197" w:rsidRPr="002203A6" w14:paraId="5A7863ED" w14:textId="77777777" w:rsidTr="00C00078">
        <w:trPr>
          <w:trHeight w:val="20"/>
        </w:trPr>
        <w:tc>
          <w:tcPr>
            <w:tcW w:w="2684" w:type="dxa"/>
            <w:shd w:val="clear" w:color="auto" w:fill="0070C0"/>
            <w:tcMar>
              <w:top w:w="100" w:type="dxa"/>
              <w:left w:w="100" w:type="dxa"/>
              <w:bottom w:w="100" w:type="dxa"/>
              <w:right w:w="100" w:type="dxa"/>
            </w:tcMar>
          </w:tcPr>
          <w:p w14:paraId="2F4B17D8"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B669EF">
              <w:rPr>
                <w:rFonts w:asciiTheme="majorHAnsi" w:eastAsia="Nunito" w:hAnsiTheme="majorHAnsi" w:cstheme="majorHAnsi"/>
                <w:b/>
                <w:color w:val="FFFFFF"/>
                <w:sz w:val="18"/>
                <w:szCs w:val="20"/>
              </w:rPr>
              <w:t>Element vrednovanja/ocjena</w:t>
            </w:r>
          </w:p>
        </w:tc>
        <w:tc>
          <w:tcPr>
            <w:tcW w:w="3005" w:type="dxa"/>
            <w:shd w:val="clear" w:color="auto" w:fill="C9DAF8"/>
            <w:tcMar>
              <w:top w:w="100" w:type="dxa"/>
              <w:left w:w="100" w:type="dxa"/>
              <w:bottom w:w="100" w:type="dxa"/>
              <w:right w:w="100" w:type="dxa"/>
            </w:tcMar>
            <w:vAlign w:val="center"/>
          </w:tcPr>
          <w:p w14:paraId="6EDE8D03"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dovoljan (2)</w:t>
            </w:r>
          </w:p>
        </w:tc>
        <w:tc>
          <w:tcPr>
            <w:tcW w:w="3005" w:type="dxa"/>
            <w:shd w:val="clear" w:color="auto" w:fill="C9DAF8"/>
            <w:tcMar>
              <w:top w:w="100" w:type="dxa"/>
              <w:left w:w="100" w:type="dxa"/>
              <w:bottom w:w="100" w:type="dxa"/>
              <w:right w:w="100" w:type="dxa"/>
            </w:tcMar>
            <w:vAlign w:val="center"/>
          </w:tcPr>
          <w:p w14:paraId="6AD49A3B"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dobar (3)</w:t>
            </w:r>
          </w:p>
        </w:tc>
        <w:tc>
          <w:tcPr>
            <w:tcW w:w="3005" w:type="dxa"/>
            <w:shd w:val="clear" w:color="auto" w:fill="C9DAF8"/>
            <w:tcMar>
              <w:top w:w="100" w:type="dxa"/>
              <w:left w:w="100" w:type="dxa"/>
              <w:bottom w:w="100" w:type="dxa"/>
              <w:right w:w="100" w:type="dxa"/>
            </w:tcMar>
            <w:vAlign w:val="center"/>
          </w:tcPr>
          <w:p w14:paraId="792DCA3B"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dobar (4)</w:t>
            </w:r>
          </w:p>
        </w:tc>
        <w:tc>
          <w:tcPr>
            <w:tcW w:w="3175" w:type="dxa"/>
            <w:shd w:val="clear" w:color="auto" w:fill="C9DAF8"/>
            <w:tcMar>
              <w:top w:w="100" w:type="dxa"/>
              <w:left w:w="100" w:type="dxa"/>
              <w:bottom w:w="100" w:type="dxa"/>
              <w:right w:w="100" w:type="dxa"/>
            </w:tcMar>
            <w:vAlign w:val="center"/>
          </w:tcPr>
          <w:p w14:paraId="6CB442ED"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odličan (5)</w:t>
            </w:r>
          </w:p>
        </w:tc>
      </w:tr>
      <w:tr w:rsidR="00E92197" w:rsidRPr="002203A6" w14:paraId="0D1EDEC6" w14:textId="77777777" w:rsidTr="00C00078">
        <w:tc>
          <w:tcPr>
            <w:tcW w:w="2684" w:type="dxa"/>
            <w:shd w:val="clear" w:color="auto" w:fill="C9DAF8"/>
            <w:tcMar>
              <w:top w:w="100" w:type="dxa"/>
              <w:left w:w="100" w:type="dxa"/>
              <w:bottom w:w="100" w:type="dxa"/>
              <w:right w:w="100" w:type="dxa"/>
            </w:tcMar>
          </w:tcPr>
          <w:p w14:paraId="579E4F3E"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rješavanje problema</w:t>
            </w:r>
          </w:p>
        </w:tc>
        <w:tc>
          <w:tcPr>
            <w:tcW w:w="3005" w:type="dxa"/>
            <w:tcMar>
              <w:top w:w="100" w:type="dxa"/>
              <w:left w:w="100" w:type="dxa"/>
              <w:bottom w:w="100" w:type="dxa"/>
              <w:right w:w="100" w:type="dxa"/>
            </w:tcMar>
          </w:tcPr>
          <w:p w14:paraId="6F52D6AF"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pomoć učitelja rješava jednostavne logičke zadatke s dopunjavanjem jednostavnog niza (do 3 elementa koji se ponavljaju).</w:t>
            </w:r>
          </w:p>
          <w:p w14:paraId="5802FD9F"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05C894F5"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pomoć učitelja rješava jednostavne matematičke logičke zadatke u kojima treba odrediti vrijednost pojedinih pribrojnika (npr. zbrajalice s voćem).</w:t>
            </w:r>
          </w:p>
          <w:p w14:paraId="7B072676"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5C5B6431"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Uz pomoć učitelja rješava logički zadatak u kojem nedostaje dio slike </w:t>
            </w:r>
            <w:r>
              <w:rPr>
                <w:rFonts w:asciiTheme="majorHAnsi" w:eastAsia="Nunito" w:hAnsiTheme="majorHAnsi" w:cstheme="majorHAnsi"/>
                <w:sz w:val="18"/>
                <w:szCs w:val="20"/>
              </w:rPr>
              <w:lastRenderedPageBreak/>
              <w:t>(od ponuđenih dijelova određuje dio koji nedostaje)</w:t>
            </w:r>
          </w:p>
          <w:p w14:paraId="391F9839"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0C1F962E"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pomoć učitelja razlikuje ikonu mape od ikone datoteke.</w:t>
            </w:r>
          </w:p>
        </w:tc>
        <w:tc>
          <w:tcPr>
            <w:tcW w:w="3005" w:type="dxa"/>
            <w:tcMar>
              <w:top w:w="100" w:type="dxa"/>
              <w:left w:w="100" w:type="dxa"/>
              <w:bottom w:w="100" w:type="dxa"/>
              <w:right w:w="100" w:type="dxa"/>
            </w:tcMar>
          </w:tcPr>
          <w:p w14:paraId="32D12386"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lastRenderedPageBreak/>
              <w:t>Samostalno rješava jednostavne logičke zadatke s dopunjavanjem jednostavnog niza (do 3 elementa koji se ponavljaju), uz pomoć učitelja dopunjava složenije nizove.</w:t>
            </w:r>
          </w:p>
          <w:p w14:paraId="1C4CAA18"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44260919"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Samostalno rješava jednostavne matematičke logičke zadatke u kojima treba odrediti vrijednost pojedinih pribrojnika.</w:t>
            </w:r>
          </w:p>
          <w:p w14:paraId="0237EEA2"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36CA7B91"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Samostalno rješava vrlo jednostavni </w:t>
            </w:r>
            <w:r>
              <w:rPr>
                <w:rFonts w:asciiTheme="majorHAnsi" w:eastAsia="Nunito" w:hAnsiTheme="majorHAnsi" w:cstheme="majorHAnsi"/>
                <w:sz w:val="18"/>
                <w:szCs w:val="20"/>
              </w:rPr>
              <w:lastRenderedPageBreak/>
              <w:t>logički zadatak u kojem nedostaje dio slike (od ponuđenih dijelova određuje dio koji nedostaje).</w:t>
            </w:r>
          </w:p>
          <w:p w14:paraId="10F344CB"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5FA2E56E"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Razlikuje ikonu mape od ikone datoteke; uz pomoć učitelja objašnjava razliku između mape i datoteke.</w:t>
            </w:r>
          </w:p>
        </w:tc>
        <w:tc>
          <w:tcPr>
            <w:tcW w:w="3005" w:type="dxa"/>
            <w:tcMar>
              <w:top w:w="100" w:type="dxa"/>
              <w:left w:w="100" w:type="dxa"/>
              <w:bottom w:w="100" w:type="dxa"/>
              <w:right w:w="100" w:type="dxa"/>
            </w:tcMar>
          </w:tcPr>
          <w:p w14:paraId="074883F5"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lastRenderedPageBreak/>
              <w:t>Samostalno rješava logičke zadatke s dopunjavanjem niza.</w:t>
            </w:r>
          </w:p>
          <w:p w14:paraId="03FAFD10"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4ECB04FC"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Samostalno rješava logički zadatak u kojem nedostaje dio slike (od ponuđenih dijelova određuje dio koji nedostaje).</w:t>
            </w:r>
          </w:p>
          <w:p w14:paraId="5D8B1DE6"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3D06DF0A"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Razlikuje mape od datoteka i objašnjava razliku između njih.</w:t>
            </w:r>
          </w:p>
          <w:p w14:paraId="4BA75E58"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Uz pomoć učitelja opisuje namjenu mapa (organizacija datoteka na </w:t>
            </w:r>
            <w:r>
              <w:rPr>
                <w:rFonts w:asciiTheme="majorHAnsi" w:eastAsia="Nunito" w:hAnsiTheme="majorHAnsi" w:cstheme="majorHAnsi"/>
                <w:sz w:val="18"/>
                <w:szCs w:val="20"/>
              </w:rPr>
              <w:lastRenderedPageBreak/>
              <w:t>računalu).</w:t>
            </w:r>
          </w:p>
        </w:tc>
        <w:tc>
          <w:tcPr>
            <w:tcW w:w="3175" w:type="dxa"/>
            <w:tcMar>
              <w:top w:w="100" w:type="dxa"/>
              <w:left w:w="100" w:type="dxa"/>
              <w:bottom w:w="100" w:type="dxa"/>
              <w:right w:w="100" w:type="dxa"/>
            </w:tcMar>
          </w:tcPr>
          <w:p w14:paraId="6EDB3C65"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lastRenderedPageBreak/>
              <w:t>Samostalno rješava i sastavlja logičke zadatke s dopunjavanjem niza.</w:t>
            </w:r>
          </w:p>
          <w:p w14:paraId="6BA8D424"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46DF672F"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Samostalno otkriva zakonitosti niza i pronalazi uljeza.</w:t>
            </w:r>
          </w:p>
          <w:p w14:paraId="03864487"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50FFA956"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Samostalno rješava i sastavlja jednostavne matematičke logičke zadatke (zbrajalice).</w:t>
            </w:r>
          </w:p>
          <w:p w14:paraId="7B102E37"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36C9FC5A"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Samostalno rješava logički zadatak u kojem nedostaje dio slike (sam crta </w:t>
            </w:r>
            <w:r>
              <w:rPr>
                <w:rFonts w:asciiTheme="majorHAnsi" w:eastAsia="Nunito" w:hAnsiTheme="majorHAnsi" w:cstheme="majorHAnsi"/>
                <w:sz w:val="18"/>
                <w:szCs w:val="20"/>
              </w:rPr>
              <w:lastRenderedPageBreak/>
              <w:t>nedostajući dio).</w:t>
            </w:r>
          </w:p>
          <w:p w14:paraId="7DE2D2A5"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01B80EDD"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Razlikuje mape od datoteka, svojim riječima opisuje da mapa, osim datoteka, može sadržavati i druge mape (podmape). Svojim riječima opisuje da je namjena  mapa organizacija datoteka na računalu.</w:t>
            </w:r>
          </w:p>
        </w:tc>
      </w:tr>
    </w:tbl>
    <w:p w14:paraId="74550508" w14:textId="77777777" w:rsidR="00E92197" w:rsidRDefault="00E92197" w:rsidP="00E92197"/>
    <w:tbl>
      <w:tblPr>
        <w:tblW w:w="14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4"/>
        <w:gridCol w:w="3005"/>
        <w:gridCol w:w="3005"/>
        <w:gridCol w:w="3005"/>
        <w:gridCol w:w="3175"/>
      </w:tblGrid>
      <w:tr w:rsidR="00E92197" w:rsidRPr="002203A6" w14:paraId="26164BEE" w14:textId="77777777" w:rsidTr="00C00078">
        <w:trPr>
          <w:trHeight w:val="360"/>
        </w:trPr>
        <w:tc>
          <w:tcPr>
            <w:tcW w:w="14874" w:type="dxa"/>
            <w:gridSpan w:val="5"/>
            <w:tcMar>
              <w:top w:w="100" w:type="dxa"/>
              <w:left w:w="100" w:type="dxa"/>
              <w:bottom w:w="100" w:type="dxa"/>
              <w:right w:w="100" w:type="dxa"/>
            </w:tcMar>
          </w:tcPr>
          <w:p w14:paraId="7CAEF017"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b/>
                <w:sz w:val="28"/>
                <w:szCs w:val="28"/>
              </w:rPr>
            </w:pPr>
            <w:r>
              <w:rPr>
                <w:rFonts w:asciiTheme="majorHAnsi" w:hAnsiTheme="majorHAnsi" w:cstheme="majorHAnsi"/>
                <w:sz w:val="20"/>
                <w:szCs w:val="20"/>
              </w:rPr>
              <w:br w:type="page"/>
            </w:r>
            <w:r w:rsidRPr="002203A6">
              <w:rPr>
                <w:rFonts w:asciiTheme="majorHAnsi" w:eastAsia="Nunito" w:hAnsiTheme="majorHAnsi" w:cstheme="majorHAnsi"/>
                <w:sz w:val="28"/>
                <w:szCs w:val="28"/>
              </w:rPr>
              <w:t xml:space="preserve">TEMA: </w:t>
            </w:r>
            <w:r>
              <w:rPr>
                <w:rFonts w:asciiTheme="majorHAnsi" w:eastAsia="Nunito" w:hAnsiTheme="majorHAnsi" w:cstheme="majorHAnsi"/>
                <w:b/>
                <w:sz w:val="28"/>
                <w:szCs w:val="28"/>
              </w:rPr>
              <w:t>PROGRAMIRAM U SCRATCHU 1</w:t>
            </w:r>
          </w:p>
          <w:p w14:paraId="5E3D9E83"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20"/>
                <w:szCs w:val="28"/>
              </w:rPr>
            </w:pPr>
            <w:r>
              <w:rPr>
                <w:rFonts w:asciiTheme="majorHAnsi" w:eastAsia="Nunito" w:hAnsiTheme="majorHAnsi" w:cstheme="majorHAnsi"/>
                <w:sz w:val="20"/>
                <w:szCs w:val="28"/>
              </w:rPr>
              <w:t xml:space="preserve">Aktivnosti: </w:t>
            </w:r>
            <w:r w:rsidRPr="008352E6">
              <w:rPr>
                <w:rFonts w:asciiTheme="majorHAnsi" w:eastAsia="Nunito" w:hAnsiTheme="majorHAnsi" w:cstheme="majorHAnsi"/>
                <w:sz w:val="20"/>
                <w:szCs w:val="28"/>
              </w:rPr>
              <w:t xml:space="preserve">Programski jezik </w:t>
            </w:r>
            <w:proofErr w:type="spellStart"/>
            <w:r w:rsidRPr="008352E6">
              <w:rPr>
                <w:rFonts w:asciiTheme="majorHAnsi" w:eastAsia="Nunito" w:hAnsiTheme="majorHAnsi" w:cstheme="majorHAnsi"/>
                <w:sz w:val="20"/>
                <w:szCs w:val="28"/>
              </w:rPr>
              <w:t>Scratch</w:t>
            </w:r>
            <w:proofErr w:type="spellEnd"/>
            <w:r>
              <w:rPr>
                <w:rFonts w:asciiTheme="majorHAnsi" w:eastAsia="Nunito" w:hAnsiTheme="majorHAnsi" w:cstheme="majorHAnsi"/>
                <w:sz w:val="20"/>
                <w:szCs w:val="28"/>
              </w:rPr>
              <w:t xml:space="preserve">, </w:t>
            </w:r>
            <w:r w:rsidRPr="008352E6">
              <w:rPr>
                <w:rFonts w:asciiTheme="majorHAnsi" w:eastAsia="Nunito" w:hAnsiTheme="majorHAnsi" w:cstheme="majorHAnsi"/>
                <w:sz w:val="20"/>
                <w:szCs w:val="28"/>
              </w:rPr>
              <w:t xml:space="preserve">Osnovne naredbe programa </w:t>
            </w:r>
            <w:proofErr w:type="spellStart"/>
            <w:r w:rsidRPr="008352E6">
              <w:rPr>
                <w:rFonts w:asciiTheme="majorHAnsi" w:eastAsia="Nunito" w:hAnsiTheme="majorHAnsi" w:cstheme="majorHAnsi"/>
                <w:sz w:val="20"/>
                <w:szCs w:val="28"/>
              </w:rPr>
              <w:t>Scratch</w:t>
            </w:r>
            <w:proofErr w:type="spellEnd"/>
          </w:p>
          <w:p w14:paraId="7CF6E0AD" w14:textId="77777777" w:rsidR="00E92197" w:rsidRPr="00D53E94"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20"/>
                <w:szCs w:val="28"/>
              </w:rPr>
            </w:pPr>
            <w:r>
              <w:rPr>
                <w:rFonts w:asciiTheme="majorHAnsi" w:hAnsiTheme="majorHAnsi" w:cstheme="majorHAnsi"/>
                <w:sz w:val="20"/>
                <w:szCs w:val="20"/>
              </w:rPr>
              <w:t>- vrednovanje djelomične ostvarenosti ishoda B.2.1</w:t>
            </w:r>
          </w:p>
        </w:tc>
      </w:tr>
      <w:tr w:rsidR="00E92197" w:rsidRPr="002203A6" w14:paraId="6D0D31CF" w14:textId="77777777" w:rsidTr="00C00078">
        <w:trPr>
          <w:trHeight w:val="20"/>
        </w:trPr>
        <w:tc>
          <w:tcPr>
            <w:tcW w:w="2684" w:type="dxa"/>
            <w:vMerge w:val="restart"/>
            <w:shd w:val="clear" w:color="auto" w:fill="0070C0"/>
            <w:tcMar>
              <w:top w:w="100" w:type="dxa"/>
              <w:left w:w="100" w:type="dxa"/>
              <w:bottom w:w="100" w:type="dxa"/>
              <w:right w:w="100" w:type="dxa"/>
            </w:tcMar>
            <w:vAlign w:val="bottom"/>
          </w:tcPr>
          <w:p w14:paraId="406B9F56" w14:textId="77777777" w:rsidR="00E92197" w:rsidRPr="00B669EF" w:rsidRDefault="00E92197" w:rsidP="00C0007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ISHOD B.2.1</w:t>
            </w:r>
          </w:p>
        </w:tc>
        <w:tc>
          <w:tcPr>
            <w:tcW w:w="12190" w:type="dxa"/>
            <w:gridSpan w:val="4"/>
            <w:shd w:val="clear" w:color="auto" w:fill="C9DAF8"/>
            <w:tcMar>
              <w:top w:w="100" w:type="dxa"/>
              <w:left w:w="100" w:type="dxa"/>
              <w:bottom w:w="100" w:type="dxa"/>
              <w:right w:w="100" w:type="dxa"/>
            </w:tcMar>
            <w:vAlign w:val="center"/>
          </w:tcPr>
          <w:p w14:paraId="7BCC70B8"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B669EF">
              <w:rPr>
                <w:rFonts w:asciiTheme="majorHAnsi" w:eastAsia="Nunito" w:hAnsiTheme="majorHAnsi" w:cstheme="majorHAnsi"/>
                <w:b/>
                <w:sz w:val="18"/>
                <w:szCs w:val="20"/>
              </w:rPr>
              <w:t>RAZINE USVOJENOSTI</w:t>
            </w:r>
          </w:p>
        </w:tc>
      </w:tr>
      <w:tr w:rsidR="00E92197" w:rsidRPr="002203A6" w14:paraId="3836CB2C" w14:textId="77777777" w:rsidTr="00C00078">
        <w:trPr>
          <w:trHeight w:val="20"/>
        </w:trPr>
        <w:tc>
          <w:tcPr>
            <w:tcW w:w="2684" w:type="dxa"/>
            <w:vMerge/>
            <w:shd w:val="clear" w:color="auto" w:fill="0070C0"/>
            <w:tcMar>
              <w:top w:w="100" w:type="dxa"/>
              <w:left w:w="100" w:type="dxa"/>
              <w:bottom w:w="100" w:type="dxa"/>
              <w:right w:w="100" w:type="dxa"/>
            </w:tcMar>
          </w:tcPr>
          <w:p w14:paraId="2E3CD2DA"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shd w:val="clear" w:color="auto" w:fill="C9DAF8"/>
            <w:tcMar>
              <w:top w:w="100" w:type="dxa"/>
              <w:left w:w="100" w:type="dxa"/>
              <w:bottom w:w="100" w:type="dxa"/>
              <w:right w:w="100" w:type="dxa"/>
            </w:tcMar>
            <w:vAlign w:val="center"/>
          </w:tcPr>
          <w:p w14:paraId="6E71CA63"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zadovoljavajuća</w:t>
            </w:r>
          </w:p>
        </w:tc>
        <w:tc>
          <w:tcPr>
            <w:tcW w:w="3005" w:type="dxa"/>
            <w:shd w:val="clear" w:color="auto" w:fill="C9DAF8"/>
            <w:tcMar>
              <w:top w:w="100" w:type="dxa"/>
              <w:left w:w="100" w:type="dxa"/>
              <w:bottom w:w="100" w:type="dxa"/>
              <w:right w:w="100" w:type="dxa"/>
            </w:tcMar>
            <w:vAlign w:val="center"/>
          </w:tcPr>
          <w:p w14:paraId="1E6E25F6"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dobra</w:t>
            </w:r>
          </w:p>
        </w:tc>
        <w:tc>
          <w:tcPr>
            <w:tcW w:w="3005" w:type="dxa"/>
            <w:shd w:val="clear" w:color="auto" w:fill="C9DAF8"/>
            <w:tcMar>
              <w:top w:w="100" w:type="dxa"/>
              <w:left w:w="100" w:type="dxa"/>
              <w:bottom w:w="100" w:type="dxa"/>
              <w:right w:w="100" w:type="dxa"/>
            </w:tcMar>
            <w:vAlign w:val="center"/>
          </w:tcPr>
          <w:p w14:paraId="02B31AB9"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dobra</w:t>
            </w:r>
          </w:p>
        </w:tc>
        <w:tc>
          <w:tcPr>
            <w:tcW w:w="3175" w:type="dxa"/>
            <w:shd w:val="clear" w:color="auto" w:fill="C9DAF8"/>
            <w:tcMar>
              <w:top w:w="100" w:type="dxa"/>
              <w:left w:w="100" w:type="dxa"/>
              <w:bottom w:w="100" w:type="dxa"/>
              <w:right w:w="100" w:type="dxa"/>
            </w:tcMar>
            <w:vAlign w:val="center"/>
          </w:tcPr>
          <w:p w14:paraId="2C14E235"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iznimna</w:t>
            </w:r>
          </w:p>
        </w:tc>
      </w:tr>
      <w:tr w:rsidR="00E92197" w:rsidRPr="002203A6" w14:paraId="1DE68D15" w14:textId="77777777" w:rsidTr="00C00078">
        <w:trPr>
          <w:trHeight w:val="400"/>
        </w:trPr>
        <w:tc>
          <w:tcPr>
            <w:tcW w:w="2684" w:type="dxa"/>
            <w:tcMar>
              <w:top w:w="100" w:type="dxa"/>
              <w:left w:w="100" w:type="dxa"/>
              <w:bottom w:w="100" w:type="dxa"/>
              <w:right w:w="100" w:type="dxa"/>
            </w:tcMar>
          </w:tcPr>
          <w:p w14:paraId="291D1F24" w14:textId="77777777" w:rsidR="00E92197" w:rsidRPr="003B418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5F2268">
              <w:rPr>
                <w:sz w:val="18"/>
                <w:szCs w:val="20"/>
              </w:rPr>
              <w:t>Učenik analizira niz uputa koje izvode jednostavan zadatak, ako je potrebno ispravlja pogrešan redoslijed.</w:t>
            </w:r>
          </w:p>
        </w:tc>
        <w:tc>
          <w:tcPr>
            <w:tcW w:w="3005" w:type="dxa"/>
            <w:tcMar>
              <w:top w:w="100" w:type="dxa"/>
              <w:left w:w="100" w:type="dxa"/>
              <w:bottom w:w="100" w:type="dxa"/>
              <w:right w:w="100" w:type="dxa"/>
            </w:tcMar>
          </w:tcPr>
          <w:p w14:paraId="5D407ED8" w14:textId="77777777" w:rsidR="00E92197" w:rsidRPr="00430CBE"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Uz pomoć učitelja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prati niz uputa koje</w:t>
            </w:r>
          </w:p>
          <w:p w14:paraId="0E4F0B59"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izvode jednostavan</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zadatak.</w:t>
            </w:r>
          </w:p>
        </w:tc>
        <w:tc>
          <w:tcPr>
            <w:tcW w:w="3005" w:type="dxa"/>
            <w:tcMar>
              <w:top w:w="100" w:type="dxa"/>
              <w:left w:w="100" w:type="dxa"/>
              <w:bottom w:w="100" w:type="dxa"/>
              <w:right w:w="100" w:type="dxa"/>
            </w:tcMar>
          </w:tcPr>
          <w:p w14:paraId="097317DF" w14:textId="77777777" w:rsidR="00E92197" w:rsidRPr="00430CBE"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Uz pomoć učitelja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analizira niz uputa</w:t>
            </w:r>
          </w:p>
          <w:p w14:paraId="1F6784E1"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predočenih slikom</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ili riječima i</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otkriva pogrešan</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redoslijed.</w:t>
            </w:r>
          </w:p>
        </w:tc>
        <w:tc>
          <w:tcPr>
            <w:tcW w:w="3005" w:type="dxa"/>
            <w:tcMar>
              <w:top w:w="100" w:type="dxa"/>
              <w:left w:w="100" w:type="dxa"/>
              <w:bottom w:w="100" w:type="dxa"/>
              <w:right w:w="100" w:type="dxa"/>
            </w:tcMar>
          </w:tcPr>
          <w:p w14:paraId="61616E6C" w14:textId="77777777" w:rsidR="00E92197" w:rsidRPr="00430CBE"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Uz pomoć</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učitelja ispravlja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pogrešan</w:t>
            </w:r>
          </w:p>
          <w:p w14:paraId="71D61865" w14:textId="77777777" w:rsidR="00E92197" w:rsidRPr="00430CBE"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redoslijed u</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uputama za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rješavanje</w:t>
            </w:r>
          </w:p>
          <w:p w14:paraId="3D72E1DD"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jednostavnoga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zadatka.</w:t>
            </w:r>
          </w:p>
        </w:tc>
        <w:tc>
          <w:tcPr>
            <w:tcW w:w="3175" w:type="dxa"/>
            <w:tcMar>
              <w:top w:w="100" w:type="dxa"/>
              <w:left w:w="100" w:type="dxa"/>
              <w:bottom w:w="100" w:type="dxa"/>
              <w:right w:w="100" w:type="dxa"/>
            </w:tcMar>
          </w:tcPr>
          <w:p w14:paraId="7B4FA8D5" w14:textId="77777777" w:rsidR="00E92197" w:rsidRPr="00430CBE"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Samostalno ispravlja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pogrešan redoslijed u</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uputama za rješavanje</w:t>
            </w:r>
            <w:r>
              <w:rPr>
                <w:rFonts w:asciiTheme="majorHAnsi" w:eastAsia="Nunito" w:hAnsiTheme="majorHAnsi" w:cstheme="majorHAnsi"/>
                <w:sz w:val="18"/>
                <w:szCs w:val="20"/>
              </w:rPr>
              <w:t xml:space="preserve"> </w:t>
            </w:r>
          </w:p>
          <w:p w14:paraId="3A0CF382"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Jednostavnoga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zadatka.</w:t>
            </w:r>
          </w:p>
        </w:tc>
      </w:tr>
      <w:tr w:rsidR="00E92197" w:rsidRPr="002203A6" w14:paraId="6EC7D6E2" w14:textId="77777777" w:rsidTr="00C00078">
        <w:trPr>
          <w:trHeight w:val="20"/>
        </w:trPr>
        <w:tc>
          <w:tcPr>
            <w:tcW w:w="2684" w:type="dxa"/>
            <w:shd w:val="clear" w:color="auto" w:fill="0070C0"/>
            <w:tcMar>
              <w:top w:w="100" w:type="dxa"/>
              <w:left w:w="100" w:type="dxa"/>
              <w:bottom w:w="100" w:type="dxa"/>
              <w:right w:w="100" w:type="dxa"/>
            </w:tcMar>
          </w:tcPr>
          <w:p w14:paraId="30BF23B7"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B669EF">
              <w:rPr>
                <w:rFonts w:asciiTheme="majorHAnsi" w:eastAsia="Nunito" w:hAnsiTheme="majorHAnsi" w:cstheme="majorHAnsi"/>
                <w:b/>
                <w:color w:val="FFFFFF"/>
                <w:sz w:val="18"/>
                <w:szCs w:val="20"/>
              </w:rPr>
              <w:t>Element vrednovanja/ocjena</w:t>
            </w:r>
          </w:p>
        </w:tc>
        <w:tc>
          <w:tcPr>
            <w:tcW w:w="3005" w:type="dxa"/>
            <w:shd w:val="clear" w:color="auto" w:fill="C9DAF8"/>
            <w:tcMar>
              <w:top w:w="100" w:type="dxa"/>
              <w:left w:w="100" w:type="dxa"/>
              <w:bottom w:w="100" w:type="dxa"/>
              <w:right w:w="100" w:type="dxa"/>
            </w:tcMar>
            <w:vAlign w:val="center"/>
          </w:tcPr>
          <w:p w14:paraId="2FC9E917"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dovoljan (2)</w:t>
            </w:r>
          </w:p>
        </w:tc>
        <w:tc>
          <w:tcPr>
            <w:tcW w:w="3005" w:type="dxa"/>
            <w:shd w:val="clear" w:color="auto" w:fill="C9DAF8"/>
            <w:tcMar>
              <w:top w:w="100" w:type="dxa"/>
              <w:left w:w="100" w:type="dxa"/>
              <w:bottom w:w="100" w:type="dxa"/>
              <w:right w:w="100" w:type="dxa"/>
            </w:tcMar>
            <w:vAlign w:val="center"/>
          </w:tcPr>
          <w:p w14:paraId="6FFFE760"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dobar (3)</w:t>
            </w:r>
          </w:p>
        </w:tc>
        <w:tc>
          <w:tcPr>
            <w:tcW w:w="3005" w:type="dxa"/>
            <w:shd w:val="clear" w:color="auto" w:fill="C9DAF8"/>
            <w:tcMar>
              <w:top w:w="100" w:type="dxa"/>
              <w:left w:w="100" w:type="dxa"/>
              <w:bottom w:w="100" w:type="dxa"/>
              <w:right w:w="100" w:type="dxa"/>
            </w:tcMar>
            <w:vAlign w:val="center"/>
          </w:tcPr>
          <w:p w14:paraId="475C4DC7"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dobar (4)</w:t>
            </w:r>
          </w:p>
        </w:tc>
        <w:tc>
          <w:tcPr>
            <w:tcW w:w="3175" w:type="dxa"/>
            <w:shd w:val="clear" w:color="auto" w:fill="C9DAF8"/>
            <w:tcMar>
              <w:top w:w="100" w:type="dxa"/>
              <w:left w:w="100" w:type="dxa"/>
              <w:bottom w:w="100" w:type="dxa"/>
              <w:right w:w="100" w:type="dxa"/>
            </w:tcMar>
            <w:vAlign w:val="center"/>
          </w:tcPr>
          <w:p w14:paraId="3B20A788"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odličan (5)</w:t>
            </w:r>
          </w:p>
        </w:tc>
      </w:tr>
      <w:tr w:rsidR="00E92197" w:rsidRPr="002203A6" w14:paraId="40727924" w14:textId="77777777" w:rsidTr="00C00078">
        <w:tc>
          <w:tcPr>
            <w:tcW w:w="2684" w:type="dxa"/>
            <w:shd w:val="clear" w:color="auto" w:fill="C9DAF8"/>
            <w:tcMar>
              <w:top w:w="100" w:type="dxa"/>
              <w:left w:w="100" w:type="dxa"/>
              <w:bottom w:w="100" w:type="dxa"/>
              <w:right w:w="100" w:type="dxa"/>
            </w:tcMar>
          </w:tcPr>
          <w:p w14:paraId="038B8B13"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rješavanje problema</w:t>
            </w:r>
          </w:p>
        </w:tc>
        <w:tc>
          <w:tcPr>
            <w:tcW w:w="3005" w:type="dxa"/>
            <w:tcMar>
              <w:top w:w="100" w:type="dxa"/>
              <w:left w:w="100" w:type="dxa"/>
              <w:bottom w:w="100" w:type="dxa"/>
              <w:right w:w="100" w:type="dxa"/>
            </w:tcMar>
          </w:tcPr>
          <w:p w14:paraId="1B630BD5"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Uz pomoć učitelja pokreće </w:t>
            </w:r>
            <w:proofErr w:type="spellStart"/>
            <w:r>
              <w:rPr>
                <w:rFonts w:asciiTheme="majorHAnsi" w:eastAsia="Nunito" w:hAnsiTheme="majorHAnsi" w:cstheme="majorHAnsi"/>
                <w:sz w:val="18"/>
                <w:szCs w:val="20"/>
              </w:rPr>
              <w:t>Scratch</w:t>
            </w:r>
            <w:proofErr w:type="spellEnd"/>
            <w:r>
              <w:rPr>
                <w:rFonts w:asciiTheme="majorHAnsi" w:eastAsia="Nunito" w:hAnsiTheme="majorHAnsi" w:cstheme="majorHAnsi"/>
                <w:sz w:val="18"/>
                <w:szCs w:val="20"/>
              </w:rPr>
              <w:t>.</w:t>
            </w:r>
          </w:p>
          <w:p w14:paraId="41C99922"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6E049460"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Uz pomoć učitelja imenuje dijelove programskog okružja </w:t>
            </w:r>
            <w:proofErr w:type="spellStart"/>
            <w:r>
              <w:rPr>
                <w:rFonts w:asciiTheme="majorHAnsi" w:eastAsia="Nunito" w:hAnsiTheme="majorHAnsi" w:cstheme="majorHAnsi"/>
                <w:sz w:val="18"/>
                <w:szCs w:val="20"/>
              </w:rPr>
              <w:t>Scratcha</w:t>
            </w:r>
            <w:proofErr w:type="spellEnd"/>
            <w:r>
              <w:rPr>
                <w:rFonts w:asciiTheme="majorHAnsi" w:eastAsia="Nunito" w:hAnsiTheme="majorHAnsi" w:cstheme="majorHAnsi"/>
                <w:sz w:val="18"/>
                <w:szCs w:val="20"/>
              </w:rPr>
              <w:t>.</w:t>
            </w:r>
          </w:p>
          <w:p w14:paraId="40BD1DB6"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3229AC41"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Uz pomoć učitelja kreće se između različitih grupa naredbi. Zapaža da su naredbe iste grupe obojene istom bojom. </w:t>
            </w:r>
          </w:p>
          <w:p w14:paraId="03C20AFD"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462C496D"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pomoć učitelja postavlja blokove naredbi u radni prostor i međusobno ih povezuje u niz naredbi.</w:t>
            </w:r>
          </w:p>
          <w:p w14:paraId="2C09B94F"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0C16D5F5"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pomoć učitelja pokreće program klikom na blokove naredbi.</w:t>
            </w:r>
          </w:p>
          <w:p w14:paraId="631ACBB4"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16059EF8"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tcMar>
              <w:top w:w="100" w:type="dxa"/>
              <w:left w:w="100" w:type="dxa"/>
              <w:bottom w:w="100" w:type="dxa"/>
              <w:right w:w="100" w:type="dxa"/>
            </w:tcMar>
          </w:tcPr>
          <w:p w14:paraId="70B05D1E"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lastRenderedPageBreak/>
              <w:t xml:space="preserve">Samostalno pokreće </w:t>
            </w:r>
            <w:proofErr w:type="spellStart"/>
            <w:r>
              <w:rPr>
                <w:rFonts w:asciiTheme="majorHAnsi" w:eastAsia="Nunito" w:hAnsiTheme="majorHAnsi" w:cstheme="majorHAnsi"/>
                <w:sz w:val="18"/>
                <w:szCs w:val="20"/>
              </w:rPr>
              <w:t>Scratch</w:t>
            </w:r>
            <w:proofErr w:type="spellEnd"/>
            <w:r>
              <w:rPr>
                <w:rFonts w:asciiTheme="majorHAnsi" w:eastAsia="Nunito" w:hAnsiTheme="majorHAnsi" w:cstheme="majorHAnsi"/>
                <w:sz w:val="18"/>
                <w:szCs w:val="20"/>
              </w:rPr>
              <w:t>.</w:t>
            </w:r>
          </w:p>
          <w:p w14:paraId="38F13D9D"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19D5714D"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Samostalno se kreće između različitih grupa naredbi.</w:t>
            </w:r>
          </w:p>
          <w:p w14:paraId="2C685278"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3930819D"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Prateći upute učitelja, uz manje greške postavlja blokove naredbi u radni prostor i povezuje ih u niz naredbi.</w:t>
            </w:r>
          </w:p>
          <w:p w14:paraId="14E92A79"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500F0D8B"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Otkriva pogrešan redoslijed naredbi i uz pomoć učitelja ga ispravlja.</w:t>
            </w:r>
          </w:p>
          <w:p w14:paraId="6C876011"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207D4C76"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lastRenderedPageBreak/>
              <w:t>Prema uputi učitelja, pokreće program klikom na blokove naredbi.</w:t>
            </w:r>
          </w:p>
          <w:p w14:paraId="01EB0E15"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3187EC7C"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tcMar>
              <w:top w:w="100" w:type="dxa"/>
              <w:left w:w="100" w:type="dxa"/>
              <w:bottom w:w="100" w:type="dxa"/>
              <w:right w:w="100" w:type="dxa"/>
            </w:tcMar>
          </w:tcPr>
          <w:p w14:paraId="46881502"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lastRenderedPageBreak/>
              <w:t>Samostalno odabire blokove naredbi potrebne za rješenje jednostavnog zadatka i povezuje ih u program.</w:t>
            </w:r>
          </w:p>
          <w:p w14:paraId="6D9AD4E6"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67E68053"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Samostalno pokreće program klikom na blokove naredbi.</w:t>
            </w:r>
          </w:p>
          <w:p w14:paraId="10D5EB43"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79AF2D85"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75" w:type="dxa"/>
            <w:tcMar>
              <w:top w:w="100" w:type="dxa"/>
              <w:left w:w="100" w:type="dxa"/>
              <w:bottom w:w="100" w:type="dxa"/>
              <w:right w:w="100" w:type="dxa"/>
            </w:tcMar>
          </w:tcPr>
          <w:p w14:paraId="507252C2"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Vješto se snalazi u odabiru odgovarajuće naredbe u određenoj grupi naredbi.</w:t>
            </w:r>
          </w:p>
          <w:p w14:paraId="4CDDB7AA"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70DBD0C4"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Samostalno ispravlja greške koje uoči u programu.</w:t>
            </w:r>
          </w:p>
          <w:p w14:paraId="3BE4F181"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5911B6E8"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Naredbe koje ne koristi samostalno briše s radnog prostora.</w:t>
            </w:r>
          </w:p>
          <w:p w14:paraId="17A2C258"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5A065833"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bl>
    <w:p w14:paraId="029E210A" w14:textId="77777777" w:rsidR="00E92197" w:rsidRDefault="00E92197" w:rsidP="00E92197">
      <w:pPr>
        <w:rPr>
          <w:rFonts w:asciiTheme="majorHAnsi" w:eastAsia="Nunito" w:hAnsiTheme="majorHAnsi" w:cstheme="majorHAnsi"/>
        </w:rPr>
      </w:pPr>
    </w:p>
    <w:p w14:paraId="076630A3" w14:textId="77777777" w:rsidR="00E92197" w:rsidRDefault="00E92197" w:rsidP="00E92197">
      <w:r>
        <w:br w:type="page"/>
      </w:r>
    </w:p>
    <w:tbl>
      <w:tblPr>
        <w:tblW w:w="14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4"/>
        <w:gridCol w:w="3005"/>
        <w:gridCol w:w="3005"/>
        <w:gridCol w:w="3005"/>
        <w:gridCol w:w="3175"/>
      </w:tblGrid>
      <w:tr w:rsidR="00E92197" w:rsidRPr="002203A6" w14:paraId="58ACB841" w14:textId="77777777" w:rsidTr="00C00078">
        <w:trPr>
          <w:trHeight w:val="360"/>
        </w:trPr>
        <w:tc>
          <w:tcPr>
            <w:tcW w:w="14874" w:type="dxa"/>
            <w:gridSpan w:val="5"/>
            <w:tcMar>
              <w:top w:w="100" w:type="dxa"/>
              <w:left w:w="100" w:type="dxa"/>
              <w:bottom w:w="100" w:type="dxa"/>
              <w:right w:w="100" w:type="dxa"/>
            </w:tcMar>
          </w:tcPr>
          <w:p w14:paraId="766492F0"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b/>
                <w:sz w:val="28"/>
                <w:szCs w:val="28"/>
              </w:rPr>
            </w:pPr>
            <w:r>
              <w:rPr>
                <w:rFonts w:asciiTheme="majorHAnsi" w:hAnsiTheme="majorHAnsi" w:cstheme="majorHAnsi"/>
                <w:sz w:val="20"/>
                <w:szCs w:val="20"/>
              </w:rPr>
              <w:lastRenderedPageBreak/>
              <w:br w:type="page"/>
            </w:r>
            <w:r w:rsidRPr="002203A6">
              <w:rPr>
                <w:rFonts w:asciiTheme="majorHAnsi" w:eastAsia="Nunito" w:hAnsiTheme="majorHAnsi" w:cstheme="majorHAnsi"/>
                <w:sz w:val="28"/>
                <w:szCs w:val="28"/>
              </w:rPr>
              <w:t xml:space="preserve">TEMA: </w:t>
            </w:r>
            <w:r>
              <w:rPr>
                <w:rFonts w:asciiTheme="majorHAnsi" w:eastAsia="Nunito" w:hAnsiTheme="majorHAnsi" w:cstheme="majorHAnsi"/>
                <w:b/>
                <w:sz w:val="28"/>
                <w:szCs w:val="28"/>
              </w:rPr>
              <w:t>KORISTIM INTERNET</w:t>
            </w:r>
          </w:p>
          <w:p w14:paraId="0B65FB17"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20"/>
                <w:szCs w:val="28"/>
              </w:rPr>
            </w:pPr>
            <w:r>
              <w:rPr>
                <w:rFonts w:asciiTheme="majorHAnsi" w:eastAsia="Nunito" w:hAnsiTheme="majorHAnsi" w:cstheme="majorHAnsi"/>
                <w:sz w:val="20"/>
                <w:szCs w:val="28"/>
              </w:rPr>
              <w:t xml:space="preserve">Aktivnosti: Internet, </w:t>
            </w:r>
            <w:r w:rsidRPr="003B4187">
              <w:rPr>
                <w:rFonts w:asciiTheme="majorHAnsi" w:eastAsia="Nunito" w:hAnsiTheme="majorHAnsi" w:cstheme="majorHAnsi"/>
                <w:sz w:val="20"/>
                <w:szCs w:val="28"/>
              </w:rPr>
              <w:t xml:space="preserve">Zašto je važan </w:t>
            </w:r>
            <w:r>
              <w:rPr>
                <w:rFonts w:asciiTheme="majorHAnsi" w:eastAsia="Nunito" w:hAnsiTheme="majorHAnsi" w:cstheme="majorHAnsi"/>
                <w:sz w:val="20"/>
                <w:szCs w:val="28"/>
              </w:rPr>
              <w:t xml:space="preserve">Internet, </w:t>
            </w:r>
            <w:r w:rsidRPr="003B4187">
              <w:rPr>
                <w:rFonts w:asciiTheme="majorHAnsi" w:eastAsia="Nunito" w:hAnsiTheme="majorHAnsi" w:cstheme="majorHAnsi"/>
                <w:sz w:val="20"/>
                <w:szCs w:val="28"/>
              </w:rPr>
              <w:t>Pišemo digitalno</w:t>
            </w:r>
            <w:r>
              <w:rPr>
                <w:rFonts w:asciiTheme="majorHAnsi" w:eastAsia="Nunito" w:hAnsiTheme="majorHAnsi" w:cstheme="majorHAnsi"/>
                <w:sz w:val="20"/>
                <w:szCs w:val="28"/>
              </w:rPr>
              <w:t xml:space="preserve">, </w:t>
            </w:r>
            <w:r w:rsidRPr="003B4187">
              <w:rPr>
                <w:rFonts w:asciiTheme="majorHAnsi" w:eastAsia="Nunito" w:hAnsiTheme="majorHAnsi" w:cstheme="majorHAnsi"/>
                <w:sz w:val="20"/>
                <w:szCs w:val="28"/>
              </w:rPr>
              <w:t>Mrežni preglednik</w:t>
            </w:r>
            <w:r>
              <w:rPr>
                <w:rFonts w:asciiTheme="majorHAnsi" w:eastAsia="Nunito" w:hAnsiTheme="majorHAnsi" w:cstheme="majorHAnsi"/>
                <w:sz w:val="20"/>
                <w:szCs w:val="28"/>
              </w:rPr>
              <w:t xml:space="preserve">, </w:t>
            </w:r>
            <w:r w:rsidRPr="003B4187">
              <w:rPr>
                <w:rFonts w:asciiTheme="majorHAnsi" w:eastAsia="Nunito" w:hAnsiTheme="majorHAnsi" w:cstheme="majorHAnsi"/>
                <w:sz w:val="20"/>
                <w:szCs w:val="28"/>
              </w:rPr>
              <w:t xml:space="preserve">Pretražujemo </w:t>
            </w:r>
            <w:r>
              <w:rPr>
                <w:rFonts w:asciiTheme="majorHAnsi" w:eastAsia="Nunito" w:hAnsiTheme="majorHAnsi" w:cstheme="majorHAnsi"/>
                <w:sz w:val="20"/>
                <w:szCs w:val="28"/>
              </w:rPr>
              <w:t>Internet</w:t>
            </w:r>
          </w:p>
          <w:p w14:paraId="625E59ED" w14:textId="77777777" w:rsidR="00E92197" w:rsidRPr="00D53E94"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20"/>
                <w:szCs w:val="28"/>
              </w:rPr>
            </w:pPr>
            <w:r>
              <w:rPr>
                <w:rFonts w:asciiTheme="majorHAnsi" w:hAnsiTheme="majorHAnsi" w:cstheme="majorHAnsi"/>
                <w:sz w:val="20"/>
                <w:szCs w:val="20"/>
              </w:rPr>
              <w:t>- vrednovanje djelomične ostvarenosti ishoda A.2.2</w:t>
            </w:r>
          </w:p>
        </w:tc>
      </w:tr>
      <w:tr w:rsidR="00E92197" w:rsidRPr="002203A6" w14:paraId="235278B0" w14:textId="77777777" w:rsidTr="00C00078">
        <w:trPr>
          <w:trHeight w:val="20"/>
        </w:trPr>
        <w:tc>
          <w:tcPr>
            <w:tcW w:w="2684" w:type="dxa"/>
            <w:vMerge w:val="restart"/>
            <w:shd w:val="clear" w:color="auto" w:fill="0070C0"/>
            <w:tcMar>
              <w:top w:w="100" w:type="dxa"/>
              <w:left w:w="100" w:type="dxa"/>
              <w:bottom w:w="100" w:type="dxa"/>
              <w:right w:w="100" w:type="dxa"/>
            </w:tcMar>
            <w:vAlign w:val="bottom"/>
          </w:tcPr>
          <w:p w14:paraId="752589AD" w14:textId="77777777" w:rsidR="00E92197" w:rsidRPr="00B669EF" w:rsidRDefault="00E92197" w:rsidP="00C0007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ISHOD A.2</w:t>
            </w:r>
            <w:r w:rsidRPr="00B669EF">
              <w:rPr>
                <w:rFonts w:asciiTheme="majorHAnsi" w:eastAsia="Nunito" w:hAnsiTheme="majorHAnsi" w:cstheme="majorHAnsi"/>
                <w:b/>
                <w:color w:val="FFFFFF"/>
                <w:sz w:val="18"/>
                <w:szCs w:val="20"/>
              </w:rPr>
              <w:t>.1</w:t>
            </w:r>
          </w:p>
        </w:tc>
        <w:tc>
          <w:tcPr>
            <w:tcW w:w="12190" w:type="dxa"/>
            <w:gridSpan w:val="4"/>
            <w:shd w:val="clear" w:color="auto" w:fill="C9DAF8"/>
            <w:tcMar>
              <w:top w:w="100" w:type="dxa"/>
              <w:left w:w="100" w:type="dxa"/>
              <w:bottom w:w="100" w:type="dxa"/>
              <w:right w:w="100" w:type="dxa"/>
            </w:tcMar>
            <w:vAlign w:val="center"/>
          </w:tcPr>
          <w:p w14:paraId="3C1F998D"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B669EF">
              <w:rPr>
                <w:rFonts w:asciiTheme="majorHAnsi" w:eastAsia="Nunito" w:hAnsiTheme="majorHAnsi" w:cstheme="majorHAnsi"/>
                <w:b/>
                <w:sz w:val="18"/>
                <w:szCs w:val="20"/>
              </w:rPr>
              <w:t>RAZINE USVOJENOSTI</w:t>
            </w:r>
          </w:p>
        </w:tc>
      </w:tr>
      <w:tr w:rsidR="00E92197" w:rsidRPr="002203A6" w14:paraId="4AF8C97D" w14:textId="77777777" w:rsidTr="00C00078">
        <w:trPr>
          <w:trHeight w:val="20"/>
        </w:trPr>
        <w:tc>
          <w:tcPr>
            <w:tcW w:w="2684" w:type="dxa"/>
            <w:vMerge/>
            <w:shd w:val="clear" w:color="auto" w:fill="0070C0"/>
            <w:tcMar>
              <w:top w:w="100" w:type="dxa"/>
              <w:left w:w="100" w:type="dxa"/>
              <w:bottom w:w="100" w:type="dxa"/>
              <w:right w:w="100" w:type="dxa"/>
            </w:tcMar>
          </w:tcPr>
          <w:p w14:paraId="2DECAFD6"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shd w:val="clear" w:color="auto" w:fill="C9DAF8"/>
            <w:tcMar>
              <w:top w:w="100" w:type="dxa"/>
              <w:left w:w="100" w:type="dxa"/>
              <w:bottom w:w="100" w:type="dxa"/>
              <w:right w:w="100" w:type="dxa"/>
            </w:tcMar>
            <w:vAlign w:val="center"/>
          </w:tcPr>
          <w:p w14:paraId="6C226B8C"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zadovoljavajuća</w:t>
            </w:r>
          </w:p>
        </w:tc>
        <w:tc>
          <w:tcPr>
            <w:tcW w:w="3005" w:type="dxa"/>
            <w:shd w:val="clear" w:color="auto" w:fill="C9DAF8"/>
            <w:tcMar>
              <w:top w:w="100" w:type="dxa"/>
              <w:left w:w="100" w:type="dxa"/>
              <w:bottom w:w="100" w:type="dxa"/>
              <w:right w:w="100" w:type="dxa"/>
            </w:tcMar>
            <w:vAlign w:val="center"/>
          </w:tcPr>
          <w:p w14:paraId="7F84CCA5"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dobra</w:t>
            </w:r>
          </w:p>
        </w:tc>
        <w:tc>
          <w:tcPr>
            <w:tcW w:w="3005" w:type="dxa"/>
            <w:shd w:val="clear" w:color="auto" w:fill="C9DAF8"/>
            <w:tcMar>
              <w:top w:w="100" w:type="dxa"/>
              <w:left w:w="100" w:type="dxa"/>
              <w:bottom w:w="100" w:type="dxa"/>
              <w:right w:w="100" w:type="dxa"/>
            </w:tcMar>
            <w:vAlign w:val="center"/>
          </w:tcPr>
          <w:p w14:paraId="24ABE0A3"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dobra</w:t>
            </w:r>
          </w:p>
        </w:tc>
        <w:tc>
          <w:tcPr>
            <w:tcW w:w="3175" w:type="dxa"/>
            <w:shd w:val="clear" w:color="auto" w:fill="C9DAF8"/>
            <w:tcMar>
              <w:top w:w="100" w:type="dxa"/>
              <w:left w:w="100" w:type="dxa"/>
              <w:bottom w:w="100" w:type="dxa"/>
              <w:right w:w="100" w:type="dxa"/>
            </w:tcMar>
            <w:vAlign w:val="center"/>
          </w:tcPr>
          <w:p w14:paraId="70D58914"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iznimna</w:t>
            </w:r>
          </w:p>
        </w:tc>
      </w:tr>
      <w:tr w:rsidR="00E92197" w:rsidRPr="002203A6" w14:paraId="3F2A4CD3" w14:textId="77777777" w:rsidTr="00C00078">
        <w:trPr>
          <w:trHeight w:val="400"/>
        </w:trPr>
        <w:tc>
          <w:tcPr>
            <w:tcW w:w="2684" w:type="dxa"/>
            <w:tcMar>
              <w:top w:w="100" w:type="dxa"/>
              <w:left w:w="100" w:type="dxa"/>
              <w:bottom w:w="100" w:type="dxa"/>
              <w:right w:w="100" w:type="dxa"/>
            </w:tcMar>
          </w:tcPr>
          <w:p w14:paraId="455698C0" w14:textId="77777777" w:rsidR="00E92197" w:rsidRPr="003B418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B4187">
              <w:rPr>
                <w:sz w:val="18"/>
                <w:szCs w:val="20"/>
              </w:rPr>
              <w:t>U</w:t>
            </w:r>
            <w:r w:rsidRPr="003B4187">
              <w:rPr>
                <w:color w:val="231F20"/>
                <w:sz w:val="18"/>
                <w:szCs w:val="20"/>
              </w:rPr>
              <w:t>čenik objašnjava ulogu programa u uporabi računala.</w:t>
            </w:r>
          </w:p>
        </w:tc>
        <w:tc>
          <w:tcPr>
            <w:tcW w:w="3005" w:type="dxa"/>
            <w:tcMar>
              <w:top w:w="100" w:type="dxa"/>
              <w:left w:w="100" w:type="dxa"/>
              <w:bottom w:w="100" w:type="dxa"/>
              <w:right w:w="100" w:type="dxa"/>
            </w:tcMar>
          </w:tcPr>
          <w:p w14:paraId="262EDD83"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Prepoznaje da je</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računalo uređaj na</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kojemu su pohranjeni</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 xml:space="preserve">programi i da </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su</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programi nužni da bi se</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s pomoću računala</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moglo raditi.</w:t>
            </w:r>
          </w:p>
        </w:tc>
        <w:tc>
          <w:tcPr>
            <w:tcW w:w="3005" w:type="dxa"/>
            <w:tcMar>
              <w:top w:w="100" w:type="dxa"/>
              <w:left w:w="100" w:type="dxa"/>
              <w:bottom w:w="100" w:type="dxa"/>
              <w:right w:w="100" w:type="dxa"/>
            </w:tcMar>
          </w:tcPr>
          <w:p w14:paraId="6EF4A34F" w14:textId="77777777" w:rsidR="00E92197" w:rsidRPr="003A3EF0"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Prepoznaje da na</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uređaju postoje</w:t>
            </w:r>
          </w:p>
          <w:p w14:paraId="3A29FACC"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programi za</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različite namjene.</w:t>
            </w:r>
          </w:p>
        </w:tc>
        <w:tc>
          <w:tcPr>
            <w:tcW w:w="3005" w:type="dxa"/>
            <w:tcMar>
              <w:top w:w="100" w:type="dxa"/>
              <w:left w:w="100" w:type="dxa"/>
              <w:bottom w:w="100" w:type="dxa"/>
              <w:right w:w="100" w:type="dxa"/>
            </w:tcMar>
          </w:tcPr>
          <w:p w14:paraId="77872991" w14:textId="77777777" w:rsidR="00E92197" w:rsidRPr="003A3EF0"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Objašnjava da je</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računalo uređaj koji</w:t>
            </w:r>
          </w:p>
          <w:p w14:paraId="17528821"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radi ono što je</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zadano uputama</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(programom).</w:t>
            </w:r>
          </w:p>
        </w:tc>
        <w:tc>
          <w:tcPr>
            <w:tcW w:w="3175" w:type="dxa"/>
            <w:tcMar>
              <w:top w:w="100" w:type="dxa"/>
              <w:left w:w="100" w:type="dxa"/>
              <w:bottom w:w="100" w:type="dxa"/>
              <w:right w:w="100" w:type="dxa"/>
            </w:tcMar>
          </w:tcPr>
          <w:p w14:paraId="543D158E" w14:textId="77777777" w:rsidR="00E92197" w:rsidRPr="003A3EF0"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Objašnjava da upute</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(programi) moraju biti</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precizno napisani kako</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bi uređaj radio ono što</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želimo.</w:t>
            </w:r>
          </w:p>
          <w:p w14:paraId="4670D1EF" w14:textId="77777777" w:rsidR="00E92197" w:rsidRPr="003A3EF0"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Objašnjava ulogu</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nekoliko osnovnih</w:t>
            </w:r>
          </w:p>
          <w:p w14:paraId="7132A67F"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programa na računalu</w:t>
            </w:r>
            <w:r>
              <w:rPr>
                <w:rFonts w:asciiTheme="majorHAnsi" w:eastAsia="Nunito" w:hAnsiTheme="majorHAnsi" w:cstheme="majorHAnsi"/>
                <w:sz w:val="18"/>
                <w:szCs w:val="20"/>
              </w:rPr>
              <w:t>.</w:t>
            </w:r>
          </w:p>
        </w:tc>
      </w:tr>
      <w:tr w:rsidR="00E92197" w:rsidRPr="002203A6" w14:paraId="3500B4C8" w14:textId="77777777" w:rsidTr="00C00078">
        <w:trPr>
          <w:trHeight w:val="207"/>
        </w:trPr>
        <w:tc>
          <w:tcPr>
            <w:tcW w:w="2684" w:type="dxa"/>
            <w:shd w:val="clear" w:color="auto" w:fill="0070C0"/>
            <w:tcMar>
              <w:top w:w="100" w:type="dxa"/>
              <w:left w:w="100" w:type="dxa"/>
              <w:bottom w:w="100" w:type="dxa"/>
              <w:right w:w="100" w:type="dxa"/>
            </w:tcMar>
            <w:vAlign w:val="bottom"/>
          </w:tcPr>
          <w:p w14:paraId="54D209B3" w14:textId="77777777" w:rsidR="00E92197" w:rsidRPr="00847FF6" w:rsidRDefault="00E92197" w:rsidP="00C0007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themeColor="background1"/>
                <w:sz w:val="18"/>
                <w:szCs w:val="20"/>
              </w:rPr>
            </w:pPr>
            <w:r w:rsidRPr="00847FF6">
              <w:rPr>
                <w:rFonts w:asciiTheme="majorHAnsi" w:eastAsia="Nunito" w:hAnsiTheme="majorHAnsi" w:cstheme="majorHAnsi"/>
                <w:b/>
                <w:color w:val="FFFFFF" w:themeColor="background1"/>
                <w:sz w:val="18"/>
                <w:szCs w:val="20"/>
              </w:rPr>
              <w:t>ISHOD</w:t>
            </w:r>
            <w:r>
              <w:rPr>
                <w:rFonts w:asciiTheme="majorHAnsi" w:eastAsia="Nunito" w:hAnsiTheme="majorHAnsi" w:cstheme="majorHAnsi"/>
                <w:b/>
                <w:color w:val="FFFFFF" w:themeColor="background1"/>
                <w:sz w:val="18"/>
                <w:szCs w:val="20"/>
              </w:rPr>
              <w:t xml:space="preserve"> A.2.2</w:t>
            </w:r>
          </w:p>
        </w:tc>
        <w:tc>
          <w:tcPr>
            <w:tcW w:w="3005" w:type="dxa"/>
            <w:vMerge w:val="restart"/>
            <w:tcMar>
              <w:top w:w="100" w:type="dxa"/>
              <w:left w:w="100" w:type="dxa"/>
              <w:bottom w:w="100" w:type="dxa"/>
              <w:right w:w="100" w:type="dxa"/>
            </w:tcMar>
          </w:tcPr>
          <w:p w14:paraId="18CB0A12"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Učenik uz pomoć</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učitelja nabraja nekoliko</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mogućnosti rada na</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internetu. Otvara</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preporučenu stranicu</w:t>
            </w:r>
            <w:r>
              <w:rPr>
                <w:rFonts w:asciiTheme="majorHAnsi" w:eastAsia="Nunito" w:hAnsiTheme="majorHAnsi" w:cstheme="majorHAnsi"/>
                <w:sz w:val="18"/>
                <w:szCs w:val="20"/>
              </w:rPr>
              <w:t>.</w:t>
            </w:r>
          </w:p>
        </w:tc>
        <w:tc>
          <w:tcPr>
            <w:tcW w:w="3005" w:type="dxa"/>
            <w:vMerge w:val="restart"/>
            <w:tcMar>
              <w:top w:w="100" w:type="dxa"/>
              <w:left w:w="100" w:type="dxa"/>
              <w:bottom w:w="100" w:type="dxa"/>
              <w:right w:w="100" w:type="dxa"/>
            </w:tcMar>
          </w:tcPr>
          <w:p w14:paraId="404E198C"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Učenik uz pomoć</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učitelja opisuje</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nekoliko</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mogućnosti</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interneta. Povezuje</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stvarni svijet s</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internetom.</w:t>
            </w:r>
          </w:p>
        </w:tc>
        <w:tc>
          <w:tcPr>
            <w:tcW w:w="3005" w:type="dxa"/>
            <w:vMerge w:val="restart"/>
            <w:tcMar>
              <w:top w:w="100" w:type="dxa"/>
              <w:left w:w="100" w:type="dxa"/>
              <w:bottom w:w="100" w:type="dxa"/>
              <w:right w:w="100" w:type="dxa"/>
            </w:tcMar>
          </w:tcPr>
          <w:p w14:paraId="0F36F4DE" w14:textId="77777777" w:rsidR="00E92197" w:rsidRPr="003A3EF0"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Učenik uz pomoć učitelja</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komentira mogućnosti</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interneta.</w:t>
            </w:r>
          </w:p>
          <w:p w14:paraId="4A5C966E"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Pretražuje podatke, slike i</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videozapise na</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preporučenim mrežnim</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stranicama.</w:t>
            </w:r>
          </w:p>
        </w:tc>
        <w:tc>
          <w:tcPr>
            <w:tcW w:w="3175" w:type="dxa"/>
            <w:vMerge w:val="restart"/>
            <w:tcMar>
              <w:top w:w="100" w:type="dxa"/>
              <w:left w:w="100" w:type="dxa"/>
              <w:bottom w:w="100" w:type="dxa"/>
              <w:right w:w="100" w:type="dxa"/>
            </w:tcMar>
          </w:tcPr>
          <w:p w14:paraId="5D03D320" w14:textId="77777777" w:rsidR="00E92197" w:rsidRPr="003A3EF0"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Posjećuje neku od</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preporučenih</w:t>
            </w:r>
          </w:p>
          <w:p w14:paraId="76C7524E" w14:textId="77777777" w:rsidR="00E92197" w:rsidRPr="003A3EF0"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stranica, uz</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pomoć učitelja</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istražuje i</w:t>
            </w:r>
          </w:p>
          <w:p w14:paraId="57AD78D0"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izvještava razred o</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novim sadržajima.</w:t>
            </w:r>
          </w:p>
        </w:tc>
      </w:tr>
      <w:tr w:rsidR="00E92197" w:rsidRPr="002203A6" w14:paraId="37DF97B3" w14:textId="77777777" w:rsidTr="00C00078">
        <w:trPr>
          <w:trHeight w:val="206"/>
        </w:trPr>
        <w:tc>
          <w:tcPr>
            <w:tcW w:w="2684" w:type="dxa"/>
            <w:tcMar>
              <w:top w:w="100" w:type="dxa"/>
              <w:left w:w="100" w:type="dxa"/>
              <w:bottom w:w="100" w:type="dxa"/>
              <w:right w:w="100" w:type="dxa"/>
            </w:tcMar>
          </w:tcPr>
          <w:p w14:paraId="772421BD" w14:textId="77777777" w:rsidR="00E92197" w:rsidRPr="003B418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B4187">
              <w:rPr>
                <w:rFonts w:asciiTheme="majorHAnsi" w:eastAsia="Nunito" w:hAnsiTheme="majorHAnsi" w:cstheme="majorHAnsi"/>
                <w:sz w:val="18"/>
                <w:szCs w:val="20"/>
              </w:rPr>
              <w:t>Učenik uz pomoć učitelja prepoznaje internet kao izvor nekih usluga i podataka te pretražuje preporučene sadržaje.</w:t>
            </w:r>
          </w:p>
        </w:tc>
        <w:tc>
          <w:tcPr>
            <w:tcW w:w="3005" w:type="dxa"/>
            <w:vMerge/>
            <w:tcMar>
              <w:top w:w="100" w:type="dxa"/>
              <w:left w:w="100" w:type="dxa"/>
              <w:bottom w:w="100" w:type="dxa"/>
              <w:right w:w="100" w:type="dxa"/>
            </w:tcMar>
          </w:tcPr>
          <w:p w14:paraId="402F3BA2"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vMerge/>
            <w:tcMar>
              <w:top w:w="100" w:type="dxa"/>
              <w:left w:w="100" w:type="dxa"/>
              <w:bottom w:w="100" w:type="dxa"/>
              <w:right w:w="100" w:type="dxa"/>
            </w:tcMar>
          </w:tcPr>
          <w:p w14:paraId="6F0F85F3"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vMerge/>
            <w:tcMar>
              <w:top w:w="100" w:type="dxa"/>
              <w:left w:w="100" w:type="dxa"/>
              <w:bottom w:w="100" w:type="dxa"/>
              <w:right w:w="100" w:type="dxa"/>
            </w:tcMar>
          </w:tcPr>
          <w:p w14:paraId="41929BC9"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75" w:type="dxa"/>
            <w:vMerge/>
            <w:tcMar>
              <w:top w:w="100" w:type="dxa"/>
              <w:left w:w="100" w:type="dxa"/>
              <w:bottom w:w="100" w:type="dxa"/>
              <w:right w:w="100" w:type="dxa"/>
            </w:tcMar>
          </w:tcPr>
          <w:p w14:paraId="306F4610"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r w:rsidR="00E92197" w:rsidRPr="002203A6" w14:paraId="390C2A31" w14:textId="77777777" w:rsidTr="00C00078">
        <w:trPr>
          <w:trHeight w:val="20"/>
        </w:trPr>
        <w:tc>
          <w:tcPr>
            <w:tcW w:w="2684" w:type="dxa"/>
            <w:shd w:val="clear" w:color="auto" w:fill="0070C0"/>
            <w:tcMar>
              <w:top w:w="100" w:type="dxa"/>
              <w:left w:w="100" w:type="dxa"/>
              <w:bottom w:w="100" w:type="dxa"/>
              <w:right w:w="100" w:type="dxa"/>
            </w:tcMar>
          </w:tcPr>
          <w:p w14:paraId="17CB773C"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B669EF">
              <w:rPr>
                <w:rFonts w:asciiTheme="majorHAnsi" w:eastAsia="Nunito" w:hAnsiTheme="majorHAnsi" w:cstheme="majorHAnsi"/>
                <w:b/>
                <w:color w:val="FFFFFF"/>
                <w:sz w:val="18"/>
                <w:szCs w:val="20"/>
              </w:rPr>
              <w:t>Element vrednovanja/ocjena</w:t>
            </w:r>
          </w:p>
        </w:tc>
        <w:tc>
          <w:tcPr>
            <w:tcW w:w="3005" w:type="dxa"/>
            <w:shd w:val="clear" w:color="auto" w:fill="C9DAF8"/>
            <w:tcMar>
              <w:top w:w="100" w:type="dxa"/>
              <w:left w:w="100" w:type="dxa"/>
              <w:bottom w:w="100" w:type="dxa"/>
              <w:right w:w="100" w:type="dxa"/>
            </w:tcMar>
            <w:vAlign w:val="center"/>
          </w:tcPr>
          <w:p w14:paraId="73A9FE07"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dovoljan (2)</w:t>
            </w:r>
          </w:p>
        </w:tc>
        <w:tc>
          <w:tcPr>
            <w:tcW w:w="3005" w:type="dxa"/>
            <w:shd w:val="clear" w:color="auto" w:fill="C9DAF8"/>
            <w:tcMar>
              <w:top w:w="100" w:type="dxa"/>
              <w:left w:w="100" w:type="dxa"/>
              <w:bottom w:w="100" w:type="dxa"/>
              <w:right w:w="100" w:type="dxa"/>
            </w:tcMar>
            <w:vAlign w:val="center"/>
          </w:tcPr>
          <w:p w14:paraId="5B834C73"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dobar (3)</w:t>
            </w:r>
          </w:p>
        </w:tc>
        <w:tc>
          <w:tcPr>
            <w:tcW w:w="3005" w:type="dxa"/>
            <w:shd w:val="clear" w:color="auto" w:fill="C9DAF8"/>
            <w:tcMar>
              <w:top w:w="100" w:type="dxa"/>
              <w:left w:w="100" w:type="dxa"/>
              <w:bottom w:w="100" w:type="dxa"/>
              <w:right w:w="100" w:type="dxa"/>
            </w:tcMar>
            <w:vAlign w:val="center"/>
          </w:tcPr>
          <w:p w14:paraId="5718C5FF"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dobar (4)</w:t>
            </w:r>
          </w:p>
        </w:tc>
        <w:tc>
          <w:tcPr>
            <w:tcW w:w="3175" w:type="dxa"/>
            <w:shd w:val="clear" w:color="auto" w:fill="C9DAF8"/>
            <w:tcMar>
              <w:top w:w="100" w:type="dxa"/>
              <w:left w:w="100" w:type="dxa"/>
              <w:bottom w:w="100" w:type="dxa"/>
              <w:right w:w="100" w:type="dxa"/>
            </w:tcMar>
            <w:vAlign w:val="center"/>
          </w:tcPr>
          <w:p w14:paraId="6C70A8E4"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odličan (5)</w:t>
            </w:r>
          </w:p>
        </w:tc>
      </w:tr>
      <w:tr w:rsidR="00E92197" w:rsidRPr="002203A6" w14:paraId="4252C9FE" w14:textId="77777777" w:rsidTr="00C00078">
        <w:tc>
          <w:tcPr>
            <w:tcW w:w="2684" w:type="dxa"/>
            <w:shd w:val="clear" w:color="auto" w:fill="C9DAF8"/>
            <w:tcMar>
              <w:top w:w="100" w:type="dxa"/>
              <w:left w:w="100" w:type="dxa"/>
              <w:bottom w:w="100" w:type="dxa"/>
              <w:right w:w="100" w:type="dxa"/>
            </w:tcMar>
          </w:tcPr>
          <w:p w14:paraId="22BB5AEA"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usvojenost sadržaja</w:t>
            </w:r>
          </w:p>
        </w:tc>
        <w:tc>
          <w:tcPr>
            <w:tcW w:w="3005" w:type="dxa"/>
            <w:tcMar>
              <w:top w:w="100" w:type="dxa"/>
              <w:left w:w="100" w:type="dxa"/>
              <w:bottom w:w="100" w:type="dxa"/>
              <w:right w:w="100" w:type="dxa"/>
            </w:tcMar>
          </w:tcPr>
          <w:p w14:paraId="089B96EE"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w:t>
            </w:r>
            <w:r w:rsidRPr="003A3EF0">
              <w:rPr>
                <w:rFonts w:asciiTheme="majorHAnsi" w:eastAsia="Nunito" w:hAnsiTheme="majorHAnsi" w:cstheme="majorHAnsi"/>
                <w:sz w:val="18"/>
                <w:szCs w:val="20"/>
              </w:rPr>
              <w:t>z pomoć</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učitelja nabraja nekoliko</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mogućnosti rada na</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internetu</w:t>
            </w:r>
            <w:r>
              <w:rPr>
                <w:rFonts w:asciiTheme="majorHAnsi" w:eastAsia="Nunito" w:hAnsiTheme="majorHAnsi" w:cstheme="majorHAnsi"/>
                <w:sz w:val="18"/>
                <w:szCs w:val="20"/>
              </w:rPr>
              <w:t xml:space="preserve"> (npr. pregledavanje mrežnih mjesta, igranje igara, komunikacija s prijateljima pregledavanje ocjena i sl.)</w:t>
            </w:r>
          </w:p>
          <w:p w14:paraId="53F9ECB8"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35FB3AE4"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Uz pomoć učitelja otvara zadanu mrežnu stranicu. </w:t>
            </w:r>
          </w:p>
          <w:p w14:paraId="020F13D3"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177834B6"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Prepoznaje ikonu mrežnog preglednika. Uz pomoć učitelja koristi mrežni preglednik. </w:t>
            </w:r>
          </w:p>
          <w:p w14:paraId="798AE04A"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5FCB743C"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Uz pomoć učitelja pretražuje internet u potrazi za zadanom informacijom korištenjem mrežne tražilice (npr. </w:t>
            </w:r>
            <w:r>
              <w:rPr>
                <w:rFonts w:asciiTheme="majorHAnsi" w:eastAsia="Nunito" w:hAnsiTheme="majorHAnsi" w:cstheme="majorHAnsi"/>
                <w:sz w:val="18"/>
                <w:szCs w:val="20"/>
              </w:rPr>
              <w:lastRenderedPageBreak/>
              <w:t>tražilice Google ili Bing).</w:t>
            </w:r>
          </w:p>
          <w:p w14:paraId="1B371DA8"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Prepoznaje poveznicu prema obliku pokazivača miša.</w:t>
            </w:r>
          </w:p>
        </w:tc>
        <w:tc>
          <w:tcPr>
            <w:tcW w:w="3005" w:type="dxa"/>
            <w:tcMar>
              <w:top w:w="100" w:type="dxa"/>
              <w:left w:w="100" w:type="dxa"/>
              <w:bottom w:w="100" w:type="dxa"/>
              <w:right w:w="100" w:type="dxa"/>
            </w:tcMar>
          </w:tcPr>
          <w:p w14:paraId="2C79732D"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lastRenderedPageBreak/>
              <w:t xml:space="preserve">Uz pomoć učitelja opisuje pojam interneta. </w:t>
            </w:r>
          </w:p>
          <w:p w14:paraId="4A444137"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3786B9D7"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Samostalno nabraja nekoliko mogućnosti interneta. Uz pomoć učitelja ih detaljnije opisuje (npr. učenik navodi kao primjer pregledavanje ocjena, a uz pomoć učitelja opisuje na koji način se pregledavanje ocjena obavlja).</w:t>
            </w:r>
          </w:p>
          <w:p w14:paraId="4694454C"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4133466E"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Povezuje stvarni svijet s internetom na konkretnom primjeru (npr. osoba s kojom se razgovara putem interneta je stvarna osoba s druge strane).</w:t>
            </w:r>
          </w:p>
          <w:p w14:paraId="6721D149"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1766C9DE" w14:textId="77777777" w:rsidR="00E92197" w:rsidRPr="000248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lastRenderedPageBreak/>
              <w:t xml:space="preserve">Uz pomoć učitelja opisuje pojam ključne riječi. </w:t>
            </w:r>
          </w:p>
        </w:tc>
        <w:tc>
          <w:tcPr>
            <w:tcW w:w="3005" w:type="dxa"/>
            <w:tcMar>
              <w:top w:w="100" w:type="dxa"/>
              <w:left w:w="100" w:type="dxa"/>
              <w:bottom w:w="100" w:type="dxa"/>
              <w:right w:w="100" w:type="dxa"/>
            </w:tcMar>
          </w:tcPr>
          <w:p w14:paraId="5D5B1626"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lastRenderedPageBreak/>
              <w:t>Samostalno koristi mrežni preglednik u navigaciji (npr. povratak na početnu ili prethodnu stranicu).</w:t>
            </w:r>
          </w:p>
          <w:p w14:paraId="0A6D9B1B"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29E4127B"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Objašnjava koji se sve sadržaji mogu nalaziti na nekom mrežnom mjestu (podaci, slike, videozapisi i sl.)</w:t>
            </w:r>
          </w:p>
          <w:p w14:paraId="2DA5D0F3"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4D4DD311"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Samostalno koristi mrežni preglednik za pretraživanje sadržaja interneta (podaci, slike, videozapisi). Svojim riječima opisuje postupak korištenja zadane mrežne tražilice.</w:t>
            </w:r>
          </w:p>
          <w:p w14:paraId="3DA71662"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4E1273F5"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75" w:type="dxa"/>
            <w:tcMar>
              <w:top w:w="100" w:type="dxa"/>
              <w:left w:w="100" w:type="dxa"/>
              <w:bottom w:w="100" w:type="dxa"/>
              <w:right w:w="100" w:type="dxa"/>
            </w:tcMar>
          </w:tcPr>
          <w:p w14:paraId="34F76D59"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Samostalno posjećuje preporučenu mrežnu stranicu, pregledava njen sadržaj i istražuje njene mogućnosti. </w:t>
            </w:r>
          </w:p>
          <w:p w14:paraId="132AC607"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6AFBB416"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Zanimljivosti koje je pronašao na preporučenoj stranici dijeli s ostatkom razreda.</w:t>
            </w:r>
          </w:p>
          <w:p w14:paraId="55389D03"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77EC6104"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r w:rsidR="00E92197" w:rsidRPr="002203A6" w14:paraId="0245D436" w14:textId="77777777" w:rsidTr="00C00078">
        <w:tc>
          <w:tcPr>
            <w:tcW w:w="2684" w:type="dxa"/>
            <w:shd w:val="clear" w:color="auto" w:fill="C9DAF8"/>
            <w:tcMar>
              <w:top w:w="100" w:type="dxa"/>
              <w:left w:w="100" w:type="dxa"/>
              <w:bottom w:w="100" w:type="dxa"/>
              <w:right w:w="100" w:type="dxa"/>
            </w:tcMar>
          </w:tcPr>
          <w:p w14:paraId="7D1BF2B5"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digitalni sadržaji i suradnja</w:t>
            </w:r>
          </w:p>
        </w:tc>
        <w:tc>
          <w:tcPr>
            <w:tcW w:w="3005" w:type="dxa"/>
            <w:tcMar>
              <w:top w:w="100" w:type="dxa"/>
              <w:left w:w="100" w:type="dxa"/>
              <w:bottom w:w="100" w:type="dxa"/>
              <w:right w:w="100" w:type="dxa"/>
            </w:tcMar>
          </w:tcPr>
          <w:p w14:paraId="343AF700"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Prepoznaje ikonu programa za pisanje i uređivanje teksta.  Samostalno imenuje program za pisanje i uređivanje teksta.</w:t>
            </w:r>
          </w:p>
          <w:p w14:paraId="55228E8B"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29C358A4"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pomoć učitelja pronalazi i pokreće program za pisanje i uređivanje teksta.</w:t>
            </w:r>
          </w:p>
          <w:p w14:paraId="462C65DE"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304CCAC5"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Otvara novi prazni dokument i uz povremenu pomoć učitelja piše jednostavan tekst od nekoliko rečenica. </w:t>
            </w:r>
          </w:p>
          <w:p w14:paraId="0D0BA83C"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1341AFE9"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pomoć učitelja koristi osnovne alate iz grupe naredbi za uređivanje teksta (zadebljana, kosa, podcrtana slova).</w:t>
            </w:r>
          </w:p>
          <w:p w14:paraId="5A063444"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3B0FFE81"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pomoć učitelja sprema rad.</w:t>
            </w:r>
          </w:p>
          <w:p w14:paraId="6FA3609E"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69BE91B8"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Tekstovi su neuređeni (učenik stavlja previše razmaka između riječi, nema velikog početnog slova na početku rečenice, cijeli tekst piše velikim tiskanim slovima i sl.)</w:t>
            </w:r>
          </w:p>
          <w:p w14:paraId="4EE937A7"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6408EC84"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tcMar>
              <w:top w:w="100" w:type="dxa"/>
              <w:left w:w="100" w:type="dxa"/>
              <w:bottom w:w="100" w:type="dxa"/>
              <w:right w:w="100" w:type="dxa"/>
            </w:tcMar>
          </w:tcPr>
          <w:p w14:paraId="45665E8B"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Samostalno otvara program za pisanje i uređivanje teksta.</w:t>
            </w:r>
          </w:p>
          <w:p w14:paraId="0345C521"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26A8332B"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Samostalno piše kratki tekst od nekoliko rečenica.</w:t>
            </w:r>
          </w:p>
          <w:p w14:paraId="1DBFCA99"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61CC0F1F"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Samostalno koristi osnovne alate iz grupe naredbi za uređivanje teksta (zadebljana, kosa, podcrtana slova).</w:t>
            </w:r>
          </w:p>
          <w:p w14:paraId="6C6CF34C"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2ABE9F0D"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Pisani tekst je manjim dijelom oblikovan prema uputama učitelja.</w:t>
            </w:r>
          </w:p>
        </w:tc>
        <w:tc>
          <w:tcPr>
            <w:tcW w:w="3005" w:type="dxa"/>
            <w:tcMar>
              <w:top w:w="100" w:type="dxa"/>
              <w:left w:w="100" w:type="dxa"/>
              <w:bottom w:w="100" w:type="dxa"/>
              <w:right w:w="100" w:type="dxa"/>
            </w:tcMar>
          </w:tcPr>
          <w:p w14:paraId="6DE873B0"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Samostalno koristi većinu alata iz grupe naredbi za uređivanje (zadebljana, kosa, podcrtana slova, mijenja izgled i veličinu fonta, koristi boju slova).</w:t>
            </w:r>
          </w:p>
          <w:p w14:paraId="09AB0919"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0188B5C3"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Uz pomoć učitelja koristi naredbe za poravnanje odlomka. </w:t>
            </w:r>
          </w:p>
          <w:p w14:paraId="74B1BDB9"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61C851C6"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8837C7">
              <w:rPr>
                <w:rFonts w:asciiTheme="majorHAnsi" w:eastAsia="Nunito" w:hAnsiTheme="majorHAnsi" w:cstheme="majorHAnsi"/>
                <w:sz w:val="18"/>
                <w:szCs w:val="20"/>
              </w:rPr>
              <w:t xml:space="preserve">Samostalno sprema </w:t>
            </w:r>
            <w:r>
              <w:rPr>
                <w:rFonts w:asciiTheme="majorHAnsi" w:eastAsia="Nunito" w:hAnsiTheme="majorHAnsi" w:cstheme="majorHAnsi"/>
                <w:sz w:val="18"/>
                <w:szCs w:val="20"/>
              </w:rPr>
              <w:t>rad</w:t>
            </w:r>
            <w:r w:rsidRPr="008837C7">
              <w:rPr>
                <w:rFonts w:asciiTheme="majorHAnsi" w:eastAsia="Nunito" w:hAnsiTheme="majorHAnsi" w:cstheme="majorHAnsi"/>
                <w:sz w:val="18"/>
                <w:szCs w:val="20"/>
              </w:rPr>
              <w:t xml:space="preserve"> na zadano mjesto, uz pomoć učitelja otvara postojeći </w:t>
            </w:r>
            <w:r>
              <w:rPr>
                <w:rFonts w:asciiTheme="majorHAnsi" w:eastAsia="Nunito" w:hAnsiTheme="majorHAnsi" w:cstheme="majorHAnsi"/>
                <w:sz w:val="18"/>
                <w:szCs w:val="20"/>
              </w:rPr>
              <w:t>rad</w:t>
            </w:r>
            <w:r w:rsidRPr="008837C7">
              <w:rPr>
                <w:rFonts w:asciiTheme="majorHAnsi" w:eastAsia="Nunito" w:hAnsiTheme="majorHAnsi" w:cstheme="majorHAnsi"/>
                <w:sz w:val="18"/>
                <w:szCs w:val="20"/>
              </w:rPr>
              <w:t>.</w:t>
            </w:r>
          </w:p>
          <w:p w14:paraId="5CF61024"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66D60E8A"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Pisani tekst je najvećim dijelom (uz manje greške) uređen prema uputama učitelja.</w:t>
            </w:r>
          </w:p>
          <w:p w14:paraId="3CF8BFB1"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2DDEB0EF"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75" w:type="dxa"/>
            <w:tcMar>
              <w:top w:w="100" w:type="dxa"/>
              <w:left w:w="100" w:type="dxa"/>
              <w:bottom w:w="100" w:type="dxa"/>
              <w:right w:w="100" w:type="dxa"/>
            </w:tcMar>
          </w:tcPr>
          <w:p w14:paraId="53368D2D"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Učenik samostalno koristi alate za uređivanje fonta, dodatno istražuje nove mogućnosti.</w:t>
            </w:r>
          </w:p>
          <w:p w14:paraId="6ED2D4B5"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29370A08"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Samostalno koristi naredbe za poravnanje odlomka.</w:t>
            </w:r>
          </w:p>
          <w:p w14:paraId="3F88AC7F"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794E6AEF"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A434A6">
              <w:rPr>
                <w:rFonts w:asciiTheme="majorHAnsi" w:eastAsia="Nunito" w:hAnsiTheme="majorHAnsi" w:cstheme="majorHAnsi"/>
                <w:sz w:val="18"/>
                <w:szCs w:val="20"/>
              </w:rPr>
              <w:t xml:space="preserve">Samostalno sprema </w:t>
            </w:r>
            <w:r>
              <w:rPr>
                <w:rFonts w:asciiTheme="majorHAnsi" w:eastAsia="Nunito" w:hAnsiTheme="majorHAnsi" w:cstheme="majorHAnsi"/>
                <w:sz w:val="18"/>
                <w:szCs w:val="20"/>
              </w:rPr>
              <w:t>rad</w:t>
            </w:r>
            <w:r w:rsidRPr="00A434A6">
              <w:rPr>
                <w:rFonts w:asciiTheme="majorHAnsi" w:eastAsia="Nunito" w:hAnsiTheme="majorHAnsi" w:cstheme="majorHAnsi"/>
                <w:sz w:val="18"/>
                <w:szCs w:val="20"/>
              </w:rPr>
              <w:t xml:space="preserve"> na zadano mjesto, otvara postojeći </w:t>
            </w:r>
            <w:r>
              <w:rPr>
                <w:rFonts w:asciiTheme="majorHAnsi" w:eastAsia="Nunito" w:hAnsiTheme="majorHAnsi" w:cstheme="majorHAnsi"/>
                <w:sz w:val="18"/>
                <w:szCs w:val="20"/>
              </w:rPr>
              <w:t>rad</w:t>
            </w:r>
            <w:r w:rsidRPr="00A434A6">
              <w:rPr>
                <w:rFonts w:asciiTheme="majorHAnsi" w:eastAsia="Nunito" w:hAnsiTheme="majorHAnsi" w:cstheme="majorHAnsi"/>
                <w:sz w:val="18"/>
                <w:szCs w:val="20"/>
              </w:rPr>
              <w:t>, mijenja ga i sprema pod novim imenom na zadano mjesto.</w:t>
            </w:r>
          </w:p>
          <w:p w14:paraId="50695B1E"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74D97752"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Tekst je u potpunosti uređen prema uputama učitelja.</w:t>
            </w:r>
          </w:p>
          <w:p w14:paraId="55C3746E"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465692AD"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bl>
    <w:p w14:paraId="4BEADB88" w14:textId="77777777" w:rsidR="00E92197" w:rsidRDefault="00E92197" w:rsidP="00E92197">
      <w:pPr>
        <w:rPr>
          <w:rFonts w:asciiTheme="majorHAnsi" w:eastAsia="Nunito" w:hAnsiTheme="majorHAnsi" w:cstheme="majorHAnsi"/>
        </w:rPr>
      </w:pPr>
    </w:p>
    <w:p w14:paraId="0BF4C7EE" w14:textId="77777777" w:rsidR="00E92197" w:rsidRDefault="00E92197" w:rsidP="00E92197">
      <w:pPr>
        <w:rPr>
          <w:rFonts w:asciiTheme="majorHAnsi" w:eastAsia="Nunito" w:hAnsiTheme="majorHAnsi" w:cstheme="majorHAnsi"/>
        </w:rPr>
      </w:pPr>
    </w:p>
    <w:p w14:paraId="48A69F92" w14:textId="77777777" w:rsidR="00E92197" w:rsidRDefault="00E92197" w:rsidP="00E92197">
      <w:r>
        <w:br w:type="page"/>
      </w:r>
    </w:p>
    <w:tbl>
      <w:tblPr>
        <w:tblW w:w="14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4"/>
        <w:gridCol w:w="3005"/>
        <w:gridCol w:w="3005"/>
        <w:gridCol w:w="3005"/>
        <w:gridCol w:w="3175"/>
      </w:tblGrid>
      <w:tr w:rsidR="00E92197" w:rsidRPr="002203A6" w14:paraId="56F6DEF1" w14:textId="77777777" w:rsidTr="00C00078">
        <w:trPr>
          <w:trHeight w:val="360"/>
        </w:trPr>
        <w:tc>
          <w:tcPr>
            <w:tcW w:w="14874" w:type="dxa"/>
            <w:gridSpan w:val="5"/>
            <w:tcMar>
              <w:top w:w="100" w:type="dxa"/>
              <w:left w:w="100" w:type="dxa"/>
              <w:bottom w:w="100" w:type="dxa"/>
              <w:right w:w="100" w:type="dxa"/>
            </w:tcMar>
          </w:tcPr>
          <w:p w14:paraId="3B448107"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b/>
                <w:sz w:val="28"/>
                <w:szCs w:val="28"/>
              </w:rPr>
            </w:pPr>
            <w:r>
              <w:rPr>
                <w:rFonts w:asciiTheme="majorHAnsi" w:hAnsiTheme="majorHAnsi" w:cstheme="majorHAnsi"/>
                <w:sz w:val="20"/>
                <w:szCs w:val="20"/>
              </w:rPr>
              <w:lastRenderedPageBreak/>
              <w:br w:type="page"/>
            </w:r>
            <w:r w:rsidRPr="002203A6">
              <w:rPr>
                <w:rFonts w:asciiTheme="majorHAnsi" w:eastAsia="Nunito" w:hAnsiTheme="majorHAnsi" w:cstheme="majorHAnsi"/>
                <w:sz w:val="28"/>
                <w:szCs w:val="28"/>
              </w:rPr>
              <w:t xml:space="preserve">TEMA: </w:t>
            </w:r>
            <w:r>
              <w:rPr>
                <w:rFonts w:asciiTheme="majorHAnsi" w:eastAsia="Nunito" w:hAnsiTheme="majorHAnsi" w:cstheme="majorHAnsi"/>
                <w:b/>
                <w:sz w:val="28"/>
                <w:szCs w:val="28"/>
              </w:rPr>
              <w:t>SIGURAN NA INTERNETU</w:t>
            </w:r>
          </w:p>
          <w:p w14:paraId="4E16ACFA" w14:textId="77777777" w:rsidR="00E92197" w:rsidRPr="00D53E94"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20"/>
                <w:szCs w:val="28"/>
              </w:rPr>
            </w:pPr>
            <w:r>
              <w:rPr>
                <w:rFonts w:asciiTheme="majorHAnsi" w:eastAsia="Nunito" w:hAnsiTheme="majorHAnsi" w:cstheme="majorHAnsi"/>
                <w:sz w:val="20"/>
                <w:szCs w:val="28"/>
              </w:rPr>
              <w:t xml:space="preserve">Aktivnosti: </w:t>
            </w:r>
            <w:r w:rsidRPr="001C1FF3">
              <w:rPr>
                <w:rFonts w:asciiTheme="majorHAnsi" w:eastAsia="Nunito" w:hAnsiTheme="majorHAnsi" w:cstheme="majorHAnsi"/>
                <w:sz w:val="20"/>
                <w:szCs w:val="28"/>
              </w:rPr>
              <w:t>Sigurnost na internetu</w:t>
            </w:r>
            <w:r>
              <w:rPr>
                <w:rFonts w:asciiTheme="majorHAnsi" w:eastAsia="Nunito" w:hAnsiTheme="majorHAnsi" w:cstheme="majorHAnsi"/>
                <w:sz w:val="20"/>
                <w:szCs w:val="28"/>
              </w:rPr>
              <w:t xml:space="preserve">, </w:t>
            </w:r>
            <w:r w:rsidRPr="001C1FF3">
              <w:rPr>
                <w:rFonts w:asciiTheme="majorHAnsi" w:eastAsia="Nunito" w:hAnsiTheme="majorHAnsi" w:cstheme="majorHAnsi"/>
                <w:sz w:val="20"/>
                <w:szCs w:val="28"/>
              </w:rPr>
              <w:t>Odgovorno se ponašamo na mreži</w:t>
            </w:r>
            <w:r>
              <w:rPr>
                <w:rFonts w:asciiTheme="majorHAnsi" w:eastAsia="Nunito" w:hAnsiTheme="majorHAnsi" w:cstheme="majorHAnsi"/>
                <w:sz w:val="20"/>
                <w:szCs w:val="28"/>
              </w:rPr>
              <w:t xml:space="preserve">, </w:t>
            </w:r>
            <w:r w:rsidRPr="001C1FF3">
              <w:rPr>
                <w:rFonts w:asciiTheme="majorHAnsi" w:eastAsia="Nunito" w:hAnsiTheme="majorHAnsi" w:cstheme="majorHAnsi"/>
                <w:sz w:val="20"/>
                <w:szCs w:val="28"/>
              </w:rPr>
              <w:t>Čuvamo i štitimo osobne podatke</w:t>
            </w:r>
            <w:r>
              <w:rPr>
                <w:rFonts w:asciiTheme="majorHAnsi" w:eastAsia="Nunito" w:hAnsiTheme="majorHAnsi" w:cstheme="majorHAnsi"/>
                <w:sz w:val="20"/>
                <w:szCs w:val="28"/>
              </w:rPr>
              <w:t xml:space="preserve">, </w:t>
            </w:r>
            <w:r w:rsidRPr="001C1FF3">
              <w:rPr>
                <w:rFonts w:asciiTheme="majorHAnsi" w:eastAsia="Nunito" w:hAnsiTheme="majorHAnsi" w:cstheme="majorHAnsi"/>
                <w:sz w:val="20"/>
                <w:szCs w:val="28"/>
              </w:rPr>
              <w:t>Moji digitalni tragovi</w:t>
            </w:r>
          </w:p>
        </w:tc>
      </w:tr>
      <w:tr w:rsidR="00E92197" w:rsidRPr="002203A6" w14:paraId="18EAB461" w14:textId="77777777" w:rsidTr="00C00078">
        <w:trPr>
          <w:trHeight w:val="20"/>
        </w:trPr>
        <w:tc>
          <w:tcPr>
            <w:tcW w:w="2684" w:type="dxa"/>
            <w:vMerge w:val="restart"/>
            <w:shd w:val="clear" w:color="auto" w:fill="0070C0"/>
            <w:tcMar>
              <w:top w:w="100" w:type="dxa"/>
              <w:left w:w="100" w:type="dxa"/>
              <w:bottom w:w="100" w:type="dxa"/>
              <w:right w:w="100" w:type="dxa"/>
            </w:tcMar>
            <w:vAlign w:val="bottom"/>
          </w:tcPr>
          <w:p w14:paraId="57D3A182" w14:textId="77777777" w:rsidR="00E92197" w:rsidRPr="00847FF6" w:rsidRDefault="00E92197" w:rsidP="00C0007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themeColor="background1"/>
                <w:sz w:val="18"/>
                <w:szCs w:val="20"/>
              </w:rPr>
            </w:pPr>
            <w:r w:rsidRPr="00847FF6">
              <w:rPr>
                <w:rFonts w:asciiTheme="majorHAnsi" w:eastAsia="Nunito" w:hAnsiTheme="majorHAnsi" w:cstheme="majorHAnsi"/>
                <w:b/>
                <w:color w:val="FFFFFF" w:themeColor="background1"/>
                <w:sz w:val="18"/>
                <w:szCs w:val="20"/>
              </w:rPr>
              <w:t>ISHOD</w:t>
            </w:r>
            <w:r>
              <w:rPr>
                <w:rFonts w:asciiTheme="majorHAnsi" w:eastAsia="Nunito" w:hAnsiTheme="majorHAnsi" w:cstheme="majorHAnsi"/>
                <w:b/>
                <w:color w:val="FFFFFF" w:themeColor="background1"/>
                <w:sz w:val="18"/>
                <w:szCs w:val="20"/>
              </w:rPr>
              <w:t xml:space="preserve"> D.2.3</w:t>
            </w:r>
          </w:p>
        </w:tc>
        <w:tc>
          <w:tcPr>
            <w:tcW w:w="12190" w:type="dxa"/>
            <w:gridSpan w:val="4"/>
            <w:shd w:val="clear" w:color="auto" w:fill="C9DAF8"/>
            <w:tcMar>
              <w:top w:w="100" w:type="dxa"/>
              <w:left w:w="100" w:type="dxa"/>
              <w:bottom w:w="100" w:type="dxa"/>
              <w:right w:w="100" w:type="dxa"/>
            </w:tcMar>
            <w:vAlign w:val="center"/>
          </w:tcPr>
          <w:p w14:paraId="6CE7EFE2"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B669EF">
              <w:rPr>
                <w:rFonts w:asciiTheme="majorHAnsi" w:eastAsia="Nunito" w:hAnsiTheme="majorHAnsi" w:cstheme="majorHAnsi"/>
                <w:b/>
                <w:sz w:val="18"/>
                <w:szCs w:val="20"/>
              </w:rPr>
              <w:t>RAZINE USVOJENOSTI</w:t>
            </w:r>
          </w:p>
        </w:tc>
      </w:tr>
      <w:tr w:rsidR="00E92197" w:rsidRPr="002203A6" w14:paraId="4D44DF58" w14:textId="77777777" w:rsidTr="00C00078">
        <w:trPr>
          <w:trHeight w:val="20"/>
        </w:trPr>
        <w:tc>
          <w:tcPr>
            <w:tcW w:w="2684" w:type="dxa"/>
            <w:vMerge/>
            <w:shd w:val="clear" w:color="auto" w:fill="0070C0"/>
            <w:tcMar>
              <w:top w:w="100" w:type="dxa"/>
              <w:left w:w="100" w:type="dxa"/>
              <w:bottom w:w="100" w:type="dxa"/>
              <w:right w:w="100" w:type="dxa"/>
            </w:tcMar>
          </w:tcPr>
          <w:p w14:paraId="7F16A9B4"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shd w:val="clear" w:color="auto" w:fill="C9DAF8"/>
            <w:tcMar>
              <w:top w:w="100" w:type="dxa"/>
              <w:left w:w="100" w:type="dxa"/>
              <w:bottom w:w="100" w:type="dxa"/>
              <w:right w:w="100" w:type="dxa"/>
            </w:tcMar>
            <w:vAlign w:val="center"/>
          </w:tcPr>
          <w:p w14:paraId="23794EA3"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zadovoljavajuća</w:t>
            </w:r>
          </w:p>
        </w:tc>
        <w:tc>
          <w:tcPr>
            <w:tcW w:w="3005" w:type="dxa"/>
            <w:shd w:val="clear" w:color="auto" w:fill="C9DAF8"/>
            <w:tcMar>
              <w:top w:w="100" w:type="dxa"/>
              <w:left w:w="100" w:type="dxa"/>
              <w:bottom w:w="100" w:type="dxa"/>
              <w:right w:w="100" w:type="dxa"/>
            </w:tcMar>
            <w:vAlign w:val="center"/>
          </w:tcPr>
          <w:p w14:paraId="7FCA7A95"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dobra</w:t>
            </w:r>
          </w:p>
        </w:tc>
        <w:tc>
          <w:tcPr>
            <w:tcW w:w="3005" w:type="dxa"/>
            <w:shd w:val="clear" w:color="auto" w:fill="C9DAF8"/>
            <w:tcMar>
              <w:top w:w="100" w:type="dxa"/>
              <w:left w:w="100" w:type="dxa"/>
              <w:bottom w:w="100" w:type="dxa"/>
              <w:right w:w="100" w:type="dxa"/>
            </w:tcMar>
            <w:vAlign w:val="center"/>
          </w:tcPr>
          <w:p w14:paraId="15CDAF40"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dobra</w:t>
            </w:r>
          </w:p>
        </w:tc>
        <w:tc>
          <w:tcPr>
            <w:tcW w:w="3175" w:type="dxa"/>
            <w:shd w:val="clear" w:color="auto" w:fill="C9DAF8"/>
            <w:tcMar>
              <w:top w:w="100" w:type="dxa"/>
              <w:left w:w="100" w:type="dxa"/>
              <w:bottom w:w="100" w:type="dxa"/>
              <w:right w:w="100" w:type="dxa"/>
            </w:tcMar>
            <w:vAlign w:val="center"/>
          </w:tcPr>
          <w:p w14:paraId="0EC8ED50"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iznimna</w:t>
            </w:r>
          </w:p>
        </w:tc>
      </w:tr>
      <w:tr w:rsidR="00E92197" w:rsidRPr="002203A6" w14:paraId="0DA61B68" w14:textId="77777777" w:rsidTr="00C00078">
        <w:trPr>
          <w:trHeight w:val="510"/>
        </w:trPr>
        <w:tc>
          <w:tcPr>
            <w:tcW w:w="2684" w:type="dxa"/>
            <w:tcMar>
              <w:top w:w="100" w:type="dxa"/>
              <w:left w:w="100" w:type="dxa"/>
              <w:bottom w:w="100" w:type="dxa"/>
              <w:right w:w="100" w:type="dxa"/>
            </w:tcMar>
          </w:tcPr>
          <w:p w14:paraId="6638FF2B"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b/>
                <w:color w:val="FFFFFF" w:themeColor="background1"/>
                <w:sz w:val="18"/>
                <w:szCs w:val="20"/>
              </w:rPr>
            </w:pPr>
            <w:r w:rsidRPr="001C1FF3">
              <w:rPr>
                <w:rFonts w:asciiTheme="majorHAnsi" w:eastAsia="Nunito" w:hAnsiTheme="majorHAnsi" w:cstheme="majorHAnsi"/>
                <w:sz w:val="18"/>
                <w:szCs w:val="20"/>
              </w:rPr>
              <w:t>Učenik analizira neke opasnosti koje mogu nastupiti pri uporabi računala i interneta te pravilno na njih reagira.</w:t>
            </w:r>
          </w:p>
        </w:tc>
        <w:tc>
          <w:tcPr>
            <w:tcW w:w="3005" w:type="dxa"/>
            <w:tcMar>
              <w:top w:w="100" w:type="dxa"/>
              <w:left w:w="100" w:type="dxa"/>
              <w:bottom w:w="100" w:type="dxa"/>
              <w:right w:w="100" w:type="dxa"/>
            </w:tcMar>
          </w:tcPr>
          <w:p w14:paraId="33A20A69"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775625">
              <w:rPr>
                <w:rFonts w:asciiTheme="majorHAnsi" w:eastAsia="Nunito" w:hAnsiTheme="majorHAnsi" w:cstheme="majorHAnsi"/>
                <w:sz w:val="18"/>
                <w:szCs w:val="20"/>
              </w:rPr>
              <w:t>Učenik uz pomoć</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učitelja nabraja neke</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opasnosti od nepoznate</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osobe u virtualnome</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svijetu. Prepoznaje</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zdrave navike ponašanja</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pri radu s računalom.</w:t>
            </w:r>
          </w:p>
        </w:tc>
        <w:tc>
          <w:tcPr>
            <w:tcW w:w="3005" w:type="dxa"/>
            <w:tcMar>
              <w:top w:w="100" w:type="dxa"/>
              <w:left w:w="100" w:type="dxa"/>
              <w:bottom w:w="100" w:type="dxa"/>
              <w:right w:w="100" w:type="dxa"/>
            </w:tcMar>
          </w:tcPr>
          <w:p w14:paraId="6A76264C" w14:textId="77777777" w:rsidR="00E92197" w:rsidRPr="00775625"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775625">
              <w:rPr>
                <w:rFonts w:asciiTheme="majorHAnsi" w:eastAsia="Nunito" w:hAnsiTheme="majorHAnsi" w:cstheme="majorHAnsi"/>
                <w:sz w:val="18"/>
                <w:szCs w:val="20"/>
              </w:rPr>
              <w:t>Učenik prepoznaje</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elektroničko nasilje.</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U nekim situacijama</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traži pomoć odrasle</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osobe.</w:t>
            </w:r>
          </w:p>
          <w:p w14:paraId="51A82EBD" w14:textId="77777777" w:rsidR="00E92197" w:rsidRPr="00775625"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775625">
              <w:rPr>
                <w:rFonts w:asciiTheme="majorHAnsi" w:eastAsia="Nunito" w:hAnsiTheme="majorHAnsi" w:cstheme="majorHAnsi"/>
                <w:sz w:val="18"/>
                <w:szCs w:val="20"/>
              </w:rPr>
              <w:t>Primjenjuje zdrave</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navike ponašanja</w:t>
            </w:r>
            <w:r>
              <w:rPr>
                <w:rFonts w:asciiTheme="majorHAnsi" w:eastAsia="Nunito" w:hAnsiTheme="majorHAnsi" w:cstheme="majorHAnsi"/>
                <w:sz w:val="18"/>
                <w:szCs w:val="20"/>
              </w:rPr>
              <w:t xml:space="preserve"> </w:t>
            </w:r>
          </w:p>
          <w:p w14:paraId="3C15EF8A"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775625">
              <w:rPr>
                <w:rFonts w:asciiTheme="majorHAnsi" w:eastAsia="Nunito" w:hAnsiTheme="majorHAnsi" w:cstheme="majorHAnsi"/>
                <w:sz w:val="18"/>
                <w:szCs w:val="20"/>
              </w:rPr>
              <w:t>tijekom rada na</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računalu.</w:t>
            </w:r>
          </w:p>
        </w:tc>
        <w:tc>
          <w:tcPr>
            <w:tcW w:w="3005" w:type="dxa"/>
            <w:tcMar>
              <w:top w:w="100" w:type="dxa"/>
              <w:left w:w="100" w:type="dxa"/>
              <w:bottom w:w="100" w:type="dxa"/>
              <w:right w:w="100" w:type="dxa"/>
            </w:tcMar>
          </w:tcPr>
          <w:p w14:paraId="309343AC"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775625">
              <w:rPr>
                <w:rFonts w:asciiTheme="majorHAnsi" w:eastAsia="Nunito" w:hAnsiTheme="majorHAnsi" w:cstheme="majorHAnsi"/>
                <w:sz w:val="18"/>
                <w:szCs w:val="20"/>
              </w:rPr>
              <w:t>Primjenjuje</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pozitivne obrasce</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ponašanja pri</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suočavanju s</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elektroničkim</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nasiljem.</w:t>
            </w:r>
          </w:p>
        </w:tc>
        <w:tc>
          <w:tcPr>
            <w:tcW w:w="3175" w:type="dxa"/>
            <w:tcMar>
              <w:top w:w="100" w:type="dxa"/>
              <w:left w:w="100" w:type="dxa"/>
              <w:bottom w:w="100" w:type="dxa"/>
              <w:right w:w="100" w:type="dxa"/>
            </w:tcMar>
          </w:tcPr>
          <w:p w14:paraId="1C97DC5A" w14:textId="77777777" w:rsidR="00E92197" w:rsidRPr="00775625"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775625">
              <w:rPr>
                <w:rFonts w:asciiTheme="majorHAnsi" w:eastAsia="Nunito" w:hAnsiTheme="majorHAnsi" w:cstheme="majorHAnsi"/>
                <w:sz w:val="18"/>
                <w:szCs w:val="20"/>
              </w:rPr>
              <w:t>Učenik objašnjava</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opasnosti koje mogu</w:t>
            </w:r>
          </w:p>
          <w:p w14:paraId="08ED2B63"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775625">
              <w:rPr>
                <w:rFonts w:asciiTheme="majorHAnsi" w:eastAsia="Nunito" w:hAnsiTheme="majorHAnsi" w:cstheme="majorHAnsi"/>
                <w:sz w:val="18"/>
                <w:szCs w:val="20"/>
              </w:rPr>
              <w:t>nastupiti pri uporabi</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računala i interneta i</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povezuje ih s</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opasnostima iz</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stvarnoga svijeta.</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Procjenjuje količinu</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vremena provedenoga</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u virtualnome svijetu.</w:t>
            </w:r>
          </w:p>
        </w:tc>
      </w:tr>
      <w:tr w:rsidR="00E92197" w:rsidRPr="002203A6" w14:paraId="399D284E" w14:textId="77777777" w:rsidTr="00C00078">
        <w:trPr>
          <w:trHeight w:val="207"/>
        </w:trPr>
        <w:tc>
          <w:tcPr>
            <w:tcW w:w="2684" w:type="dxa"/>
            <w:shd w:val="clear" w:color="auto" w:fill="0070C0"/>
            <w:tcMar>
              <w:top w:w="100" w:type="dxa"/>
              <w:left w:w="100" w:type="dxa"/>
              <w:bottom w:w="100" w:type="dxa"/>
              <w:right w:w="100" w:type="dxa"/>
            </w:tcMar>
            <w:vAlign w:val="bottom"/>
          </w:tcPr>
          <w:p w14:paraId="38761F3A" w14:textId="77777777" w:rsidR="00E92197" w:rsidRPr="00847FF6" w:rsidRDefault="00E92197" w:rsidP="00C00078">
            <w:pPr>
              <w:widowControl w:val="0"/>
              <w:pBdr>
                <w:top w:val="nil"/>
                <w:left w:val="nil"/>
                <w:bottom w:val="nil"/>
                <w:right w:val="nil"/>
                <w:between w:val="nil"/>
              </w:pBdr>
              <w:spacing w:after="0" w:line="240" w:lineRule="auto"/>
              <w:jc w:val="right"/>
              <w:rPr>
                <w:rFonts w:asciiTheme="majorHAnsi" w:eastAsia="Nunito" w:hAnsiTheme="majorHAnsi" w:cstheme="majorHAnsi"/>
                <w:b/>
                <w:sz w:val="18"/>
                <w:szCs w:val="20"/>
              </w:rPr>
            </w:pPr>
            <w:r w:rsidRPr="00847FF6">
              <w:rPr>
                <w:rFonts w:asciiTheme="majorHAnsi" w:eastAsia="Nunito" w:hAnsiTheme="majorHAnsi" w:cstheme="majorHAnsi"/>
                <w:b/>
                <w:color w:val="FFFFFF" w:themeColor="background1"/>
                <w:sz w:val="18"/>
                <w:szCs w:val="20"/>
              </w:rPr>
              <w:t>ISHOD</w:t>
            </w:r>
            <w:r>
              <w:rPr>
                <w:rFonts w:asciiTheme="majorHAnsi" w:eastAsia="Nunito" w:hAnsiTheme="majorHAnsi" w:cstheme="majorHAnsi"/>
                <w:b/>
                <w:color w:val="FFFFFF" w:themeColor="background1"/>
                <w:sz w:val="18"/>
                <w:szCs w:val="20"/>
              </w:rPr>
              <w:t xml:space="preserve"> D.2.4</w:t>
            </w:r>
          </w:p>
        </w:tc>
        <w:tc>
          <w:tcPr>
            <w:tcW w:w="3005" w:type="dxa"/>
            <w:vMerge w:val="restart"/>
            <w:tcMar>
              <w:top w:w="100" w:type="dxa"/>
              <w:left w:w="100" w:type="dxa"/>
              <w:bottom w:w="100" w:type="dxa"/>
              <w:right w:w="100" w:type="dxa"/>
            </w:tcMar>
          </w:tcPr>
          <w:p w14:paraId="2698C19F"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40DD2">
              <w:rPr>
                <w:rFonts w:asciiTheme="majorHAnsi" w:eastAsia="Nunito" w:hAnsiTheme="majorHAnsi" w:cstheme="majorHAnsi"/>
                <w:sz w:val="18"/>
                <w:szCs w:val="20"/>
              </w:rPr>
              <w:t>Učenik nabraja osobne</w:t>
            </w:r>
            <w:r>
              <w:rPr>
                <w:rFonts w:asciiTheme="majorHAnsi" w:eastAsia="Nunito" w:hAnsiTheme="majorHAnsi" w:cstheme="majorHAnsi"/>
                <w:sz w:val="18"/>
                <w:szCs w:val="20"/>
              </w:rPr>
              <w:t xml:space="preserve"> </w:t>
            </w:r>
            <w:r w:rsidRPr="00340DD2">
              <w:rPr>
                <w:rFonts w:asciiTheme="majorHAnsi" w:eastAsia="Nunito" w:hAnsiTheme="majorHAnsi" w:cstheme="majorHAnsi"/>
                <w:sz w:val="18"/>
                <w:szCs w:val="20"/>
              </w:rPr>
              <w:t>podatke i prepoznaje</w:t>
            </w:r>
            <w:r>
              <w:rPr>
                <w:rFonts w:asciiTheme="majorHAnsi" w:eastAsia="Nunito" w:hAnsiTheme="majorHAnsi" w:cstheme="majorHAnsi"/>
                <w:sz w:val="18"/>
                <w:szCs w:val="20"/>
              </w:rPr>
              <w:t xml:space="preserve"> </w:t>
            </w:r>
            <w:r w:rsidRPr="00340DD2">
              <w:rPr>
                <w:rFonts w:asciiTheme="majorHAnsi" w:eastAsia="Nunito" w:hAnsiTheme="majorHAnsi" w:cstheme="majorHAnsi"/>
                <w:sz w:val="18"/>
                <w:szCs w:val="20"/>
              </w:rPr>
              <w:t>važnost njihove zaštite.</w:t>
            </w:r>
          </w:p>
        </w:tc>
        <w:tc>
          <w:tcPr>
            <w:tcW w:w="3005" w:type="dxa"/>
            <w:vMerge w:val="restart"/>
            <w:tcMar>
              <w:top w:w="100" w:type="dxa"/>
              <w:left w:w="100" w:type="dxa"/>
              <w:bottom w:w="100" w:type="dxa"/>
              <w:right w:w="100" w:type="dxa"/>
            </w:tcMar>
          </w:tcPr>
          <w:p w14:paraId="4D48CA86" w14:textId="77777777" w:rsidR="00E92197" w:rsidRPr="00340DD2"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40DD2">
              <w:rPr>
                <w:rFonts w:asciiTheme="majorHAnsi" w:eastAsia="Nunito" w:hAnsiTheme="majorHAnsi" w:cstheme="majorHAnsi"/>
                <w:sz w:val="18"/>
                <w:szCs w:val="20"/>
              </w:rPr>
              <w:t>Učenik objašnjava</w:t>
            </w:r>
            <w:r>
              <w:rPr>
                <w:rFonts w:asciiTheme="majorHAnsi" w:eastAsia="Nunito" w:hAnsiTheme="majorHAnsi" w:cstheme="majorHAnsi"/>
                <w:sz w:val="18"/>
                <w:szCs w:val="20"/>
              </w:rPr>
              <w:t xml:space="preserve"> </w:t>
            </w:r>
            <w:r w:rsidRPr="00340DD2">
              <w:rPr>
                <w:rFonts w:asciiTheme="majorHAnsi" w:eastAsia="Nunito" w:hAnsiTheme="majorHAnsi" w:cstheme="majorHAnsi"/>
                <w:sz w:val="18"/>
                <w:szCs w:val="20"/>
              </w:rPr>
              <w:t>važnost zaštite</w:t>
            </w:r>
          </w:p>
          <w:p w14:paraId="7C8E67BE"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40DD2">
              <w:rPr>
                <w:rFonts w:asciiTheme="majorHAnsi" w:eastAsia="Nunito" w:hAnsiTheme="majorHAnsi" w:cstheme="majorHAnsi"/>
                <w:sz w:val="18"/>
                <w:szCs w:val="20"/>
              </w:rPr>
              <w:t>svojih i tuđih</w:t>
            </w:r>
            <w:r>
              <w:rPr>
                <w:rFonts w:asciiTheme="majorHAnsi" w:eastAsia="Nunito" w:hAnsiTheme="majorHAnsi" w:cstheme="majorHAnsi"/>
                <w:sz w:val="18"/>
                <w:szCs w:val="20"/>
              </w:rPr>
              <w:t xml:space="preserve"> </w:t>
            </w:r>
            <w:r w:rsidRPr="00340DD2">
              <w:rPr>
                <w:rFonts w:asciiTheme="majorHAnsi" w:eastAsia="Nunito" w:hAnsiTheme="majorHAnsi" w:cstheme="majorHAnsi"/>
                <w:sz w:val="18"/>
                <w:szCs w:val="20"/>
              </w:rPr>
              <w:t>osobnih podataka</w:t>
            </w:r>
            <w:r>
              <w:rPr>
                <w:rFonts w:asciiTheme="majorHAnsi" w:eastAsia="Nunito" w:hAnsiTheme="majorHAnsi" w:cstheme="majorHAnsi"/>
                <w:sz w:val="18"/>
                <w:szCs w:val="20"/>
              </w:rPr>
              <w:t xml:space="preserve"> </w:t>
            </w:r>
            <w:r w:rsidRPr="00340DD2">
              <w:rPr>
                <w:rFonts w:asciiTheme="majorHAnsi" w:eastAsia="Nunito" w:hAnsiTheme="majorHAnsi" w:cstheme="majorHAnsi"/>
                <w:sz w:val="18"/>
                <w:szCs w:val="20"/>
              </w:rPr>
              <w:t>te važnost</w:t>
            </w:r>
            <w:r>
              <w:rPr>
                <w:rFonts w:asciiTheme="majorHAnsi" w:eastAsia="Nunito" w:hAnsiTheme="majorHAnsi" w:cstheme="majorHAnsi"/>
                <w:sz w:val="18"/>
                <w:szCs w:val="20"/>
              </w:rPr>
              <w:t xml:space="preserve"> </w:t>
            </w:r>
            <w:r w:rsidRPr="00340DD2">
              <w:rPr>
                <w:rFonts w:asciiTheme="majorHAnsi" w:eastAsia="Nunito" w:hAnsiTheme="majorHAnsi" w:cstheme="majorHAnsi"/>
                <w:sz w:val="18"/>
                <w:szCs w:val="20"/>
              </w:rPr>
              <w:t>odgovornoga</w:t>
            </w:r>
            <w:r>
              <w:rPr>
                <w:rFonts w:asciiTheme="majorHAnsi" w:eastAsia="Nunito" w:hAnsiTheme="majorHAnsi" w:cstheme="majorHAnsi"/>
                <w:sz w:val="18"/>
                <w:szCs w:val="20"/>
              </w:rPr>
              <w:t xml:space="preserve"> </w:t>
            </w:r>
            <w:r w:rsidRPr="00340DD2">
              <w:rPr>
                <w:rFonts w:asciiTheme="majorHAnsi" w:eastAsia="Nunito" w:hAnsiTheme="majorHAnsi" w:cstheme="majorHAnsi"/>
                <w:sz w:val="18"/>
                <w:szCs w:val="20"/>
              </w:rPr>
              <w:t>ponašanja.</w:t>
            </w:r>
          </w:p>
        </w:tc>
        <w:tc>
          <w:tcPr>
            <w:tcW w:w="3005" w:type="dxa"/>
            <w:vMerge w:val="restart"/>
            <w:tcMar>
              <w:top w:w="100" w:type="dxa"/>
              <w:left w:w="100" w:type="dxa"/>
              <w:bottom w:w="100" w:type="dxa"/>
              <w:right w:w="100" w:type="dxa"/>
            </w:tcMar>
          </w:tcPr>
          <w:p w14:paraId="7E2EE7E5" w14:textId="77777777" w:rsidR="00E92197" w:rsidRPr="00340DD2"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40DD2">
              <w:rPr>
                <w:rFonts w:asciiTheme="majorHAnsi" w:eastAsia="Nunito" w:hAnsiTheme="majorHAnsi" w:cstheme="majorHAnsi"/>
                <w:sz w:val="18"/>
                <w:szCs w:val="20"/>
              </w:rPr>
              <w:t>Učenik prepoznaje i</w:t>
            </w:r>
            <w:r>
              <w:rPr>
                <w:rFonts w:asciiTheme="majorHAnsi" w:eastAsia="Nunito" w:hAnsiTheme="majorHAnsi" w:cstheme="majorHAnsi"/>
                <w:sz w:val="18"/>
                <w:szCs w:val="20"/>
              </w:rPr>
              <w:t xml:space="preserve"> </w:t>
            </w:r>
            <w:r w:rsidRPr="00340DD2">
              <w:rPr>
                <w:rFonts w:asciiTheme="majorHAnsi" w:eastAsia="Nunito" w:hAnsiTheme="majorHAnsi" w:cstheme="majorHAnsi"/>
                <w:sz w:val="18"/>
                <w:szCs w:val="20"/>
              </w:rPr>
              <w:t>razlikuje koje bi</w:t>
            </w:r>
          </w:p>
          <w:p w14:paraId="68833067" w14:textId="77777777" w:rsidR="00E92197" w:rsidRPr="00340DD2"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40DD2">
              <w:rPr>
                <w:rFonts w:asciiTheme="majorHAnsi" w:eastAsia="Nunito" w:hAnsiTheme="majorHAnsi" w:cstheme="majorHAnsi"/>
                <w:sz w:val="18"/>
                <w:szCs w:val="20"/>
              </w:rPr>
              <w:t>osobne podatke</w:t>
            </w:r>
            <w:r>
              <w:rPr>
                <w:rFonts w:asciiTheme="majorHAnsi" w:eastAsia="Nunito" w:hAnsiTheme="majorHAnsi" w:cstheme="majorHAnsi"/>
                <w:sz w:val="18"/>
                <w:szCs w:val="20"/>
              </w:rPr>
              <w:t xml:space="preserve"> </w:t>
            </w:r>
            <w:r w:rsidRPr="00340DD2">
              <w:rPr>
                <w:rFonts w:asciiTheme="majorHAnsi" w:eastAsia="Nunito" w:hAnsiTheme="majorHAnsi" w:cstheme="majorHAnsi"/>
                <w:sz w:val="18"/>
                <w:szCs w:val="20"/>
              </w:rPr>
              <w:t>mogao sigurno</w:t>
            </w:r>
          </w:p>
          <w:p w14:paraId="0BE4D522" w14:textId="77777777" w:rsidR="00E92197" w:rsidRPr="00340DD2"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40DD2">
              <w:rPr>
                <w:rFonts w:asciiTheme="majorHAnsi" w:eastAsia="Nunito" w:hAnsiTheme="majorHAnsi" w:cstheme="majorHAnsi"/>
                <w:sz w:val="18"/>
                <w:szCs w:val="20"/>
              </w:rPr>
              <w:t>objaviti na</w:t>
            </w:r>
            <w:r>
              <w:rPr>
                <w:rFonts w:asciiTheme="majorHAnsi" w:eastAsia="Nunito" w:hAnsiTheme="majorHAnsi" w:cstheme="majorHAnsi"/>
                <w:sz w:val="18"/>
                <w:szCs w:val="20"/>
              </w:rPr>
              <w:t xml:space="preserve"> </w:t>
            </w:r>
            <w:r w:rsidRPr="00340DD2">
              <w:rPr>
                <w:rFonts w:asciiTheme="majorHAnsi" w:eastAsia="Nunito" w:hAnsiTheme="majorHAnsi" w:cstheme="majorHAnsi"/>
                <w:sz w:val="18"/>
                <w:szCs w:val="20"/>
              </w:rPr>
              <w:t>internetu.</w:t>
            </w:r>
            <w:r>
              <w:rPr>
                <w:rFonts w:asciiTheme="majorHAnsi" w:eastAsia="Nunito" w:hAnsiTheme="majorHAnsi" w:cstheme="majorHAnsi"/>
                <w:sz w:val="18"/>
                <w:szCs w:val="20"/>
              </w:rPr>
              <w:t xml:space="preserve"> </w:t>
            </w:r>
            <w:r w:rsidRPr="00340DD2">
              <w:rPr>
                <w:rFonts w:asciiTheme="majorHAnsi" w:eastAsia="Nunito" w:hAnsiTheme="majorHAnsi" w:cstheme="majorHAnsi"/>
                <w:sz w:val="18"/>
                <w:szCs w:val="20"/>
              </w:rPr>
              <w:t>Pristojno se i</w:t>
            </w:r>
          </w:p>
          <w:p w14:paraId="64D13A8A"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40DD2">
              <w:rPr>
                <w:rFonts w:asciiTheme="majorHAnsi" w:eastAsia="Nunito" w:hAnsiTheme="majorHAnsi" w:cstheme="majorHAnsi"/>
                <w:sz w:val="18"/>
                <w:szCs w:val="20"/>
              </w:rPr>
              <w:t>odgovorno ponaša.</w:t>
            </w:r>
          </w:p>
        </w:tc>
        <w:tc>
          <w:tcPr>
            <w:tcW w:w="3175" w:type="dxa"/>
            <w:vMerge w:val="restart"/>
            <w:tcMar>
              <w:top w:w="100" w:type="dxa"/>
              <w:left w:w="100" w:type="dxa"/>
              <w:bottom w:w="100" w:type="dxa"/>
              <w:right w:w="100" w:type="dxa"/>
            </w:tcMar>
          </w:tcPr>
          <w:p w14:paraId="49BF9B05" w14:textId="77777777" w:rsidR="00E92197" w:rsidRPr="00340DD2"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40DD2">
              <w:rPr>
                <w:rFonts w:asciiTheme="majorHAnsi" w:eastAsia="Nunito" w:hAnsiTheme="majorHAnsi" w:cstheme="majorHAnsi"/>
                <w:sz w:val="18"/>
                <w:szCs w:val="20"/>
              </w:rPr>
              <w:t>Učenik uočava</w:t>
            </w:r>
            <w:r>
              <w:rPr>
                <w:rFonts w:asciiTheme="majorHAnsi" w:eastAsia="Nunito" w:hAnsiTheme="majorHAnsi" w:cstheme="majorHAnsi"/>
                <w:sz w:val="18"/>
                <w:szCs w:val="20"/>
              </w:rPr>
              <w:t xml:space="preserve"> </w:t>
            </w:r>
            <w:r w:rsidRPr="00340DD2">
              <w:rPr>
                <w:rFonts w:asciiTheme="majorHAnsi" w:eastAsia="Nunito" w:hAnsiTheme="majorHAnsi" w:cstheme="majorHAnsi"/>
                <w:sz w:val="18"/>
                <w:szCs w:val="20"/>
              </w:rPr>
              <w:t>trajnost podataka</w:t>
            </w:r>
            <w:r>
              <w:rPr>
                <w:rFonts w:asciiTheme="majorHAnsi" w:eastAsia="Nunito" w:hAnsiTheme="majorHAnsi" w:cstheme="majorHAnsi"/>
                <w:sz w:val="18"/>
                <w:szCs w:val="20"/>
              </w:rPr>
              <w:t xml:space="preserve"> </w:t>
            </w:r>
            <w:r w:rsidRPr="00340DD2">
              <w:rPr>
                <w:rFonts w:asciiTheme="majorHAnsi" w:eastAsia="Nunito" w:hAnsiTheme="majorHAnsi" w:cstheme="majorHAnsi"/>
                <w:sz w:val="18"/>
                <w:szCs w:val="20"/>
              </w:rPr>
              <w:t>objavljenih na</w:t>
            </w:r>
            <w:r>
              <w:rPr>
                <w:rFonts w:asciiTheme="majorHAnsi" w:eastAsia="Nunito" w:hAnsiTheme="majorHAnsi" w:cstheme="majorHAnsi"/>
                <w:sz w:val="18"/>
                <w:szCs w:val="20"/>
              </w:rPr>
              <w:t xml:space="preserve"> </w:t>
            </w:r>
            <w:r w:rsidRPr="00340DD2">
              <w:rPr>
                <w:rFonts w:asciiTheme="majorHAnsi" w:eastAsia="Nunito" w:hAnsiTheme="majorHAnsi" w:cstheme="majorHAnsi"/>
                <w:sz w:val="18"/>
                <w:szCs w:val="20"/>
              </w:rPr>
              <w:t>internetu</w:t>
            </w:r>
            <w:r>
              <w:rPr>
                <w:rFonts w:asciiTheme="majorHAnsi" w:eastAsia="Nunito" w:hAnsiTheme="majorHAnsi" w:cstheme="majorHAnsi"/>
                <w:sz w:val="18"/>
                <w:szCs w:val="20"/>
              </w:rPr>
              <w:t xml:space="preserve"> </w:t>
            </w:r>
            <w:r w:rsidRPr="00340DD2">
              <w:rPr>
                <w:rFonts w:asciiTheme="majorHAnsi" w:eastAsia="Nunito" w:hAnsiTheme="majorHAnsi" w:cstheme="majorHAnsi"/>
                <w:sz w:val="18"/>
                <w:szCs w:val="20"/>
              </w:rPr>
              <w:t>(digitalnih</w:t>
            </w:r>
          </w:p>
          <w:p w14:paraId="56AAF551" w14:textId="77777777" w:rsidR="00E92197" w:rsidRPr="00340DD2"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40DD2">
              <w:rPr>
                <w:rFonts w:asciiTheme="majorHAnsi" w:eastAsia="Nunito" w:hAnsiTheme="majorHAnsi" w:cstheme="majorHAnsi"/>
                <w:sz w:val="18"/>
                <w:szCs w:val="20"/>
              </w:rPr>
              <w:t>tragova). Potiče</w:t>
            </w:r>
            <w:r>
              <w:rPr>
                <w:rFonts w:asciiTheme="majorHAnsi" w:eastAsia="Nunito" w:hAnsiTheme="majorHAnsi" w:cstheme="majorHAnsi"/>
                <w:sz w:val="18"/>
                <w:szCs w:val="20"/>
              </w:rPr>
              <w:t xml:space="preserve"> </w:t>
            </w:r>
            <w:r w:rsidRPr="00340DD2">
              <w:rPr>
                <w:rFonts w:asciiTheme="majorHAnsi" w:eastAsia="Nunito" w:hAnsiTheme="majorHAnsi" w:cstheme="majorHAnsi"/>
                <w:sz w:val="18"/>
                <w:szCs w:val="20"/>
              </w:rPr>
              <w:t>sebe i druge na</w:t>
            </w:r>
          </w:p>
          <w:p w14:paraId="779210D8"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40DD2">
              <w:rPr>
                <w:rFonts w:asciiTheme="majorHAnsi" w:eastAsia="Nunito" w:hAnsiTheme="majorHAnsi" w:cstheme="majorHAnsi"/>
                <w:sz w:val="18"/>
                <w:szCs w:val="20"/>
              </w:rPr>
              <w:t>odgovorno</w:t>
            </w:r>
            <w:r>
              <w:rPr>
                <w:rFonts w:asciiTheme="majorHAnsi" w:eastAsia="Nunito" w:hAnsiTheme="majorHAnsi" w:cstheme="majorHAnsi"/>
                <w:sz w:val="18"/>
                <w:szCs w:val="20"/>
              </w:rPr>
              <w:t xml:space="preserve"> </w:t>
            </w:r>
            <w:r w:rsidRPr="00340DD2">
              <w:rPr>
                <w:rFonts w:asciiTheme="majorHAnsi" w:eastAsia="Nunito" w:hAnsiTheme="majorHAnsi" w:cstheme="majorHAnsi"/>
                <w:sz w:val="18"/>
                <w:szCs w:val="20"/>
              </w:rPr>
              <w:t>ponašanje.</w:t>
            </w:r>
          </w:p>
        </w:tc>
      </w:tr>
      <w:tr w:rsidR="00E92197" w:rsidRPr="002203A6" w14:paraId="045D0FBB" w14:textId="77777777" w:rsidTr="00C00078">
        <w:trPr>
          <w:trHeight w:val="206"/>
        </w:trPr>
        <w:tc>
          <w:tcPr>
            <w:tcW w:w="2684" w:type="dxa"/>
            <w:tcMar>
              <w:top w:w="100" w:type="dxa"/>
              <w:left w:w="100" w:type="dxa"/>
              <w:bottom w:w="100" w:type="dxa"/>
              <w:right w:w="100" w:type="dxa"/>
            </w:tcMar>
          </w:tcPr>
          <w:p w14:paraId="5D1FF94C"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1C1FF3">
              <w:rPr>
                <w:rFonts w:asciiTheme="majorHAnsi" w:eastAsia="Nunito" w:hAnsiTheme="majorHAnsi" w:cstheme="majorHAnsi"/>
                <w:sz w:val="18"/>
                <w:szCs w:val="20"/>
              </w:rPr>
              <w:t>Učenik se odgovorno ponaša pri korištenju sadržajima i uslugama na internetu radi zaštite osobnih podataka i digitalnoga ugleda.</w:t>
            </w:r>
          </w:p>
        </w:tc>
        <w:tc>
          <w:tcPr>
            <w:tcW w:w="3005" w:type="dxa"/>
            <w:vMerge/>
            <w:tcMar>
              <w:top w:w="100" w:type="dxa"/>
              <w:left w:w="100" w:type="dxa"/>
              <w:bottom w:w="100" w:type="dxa"/>
              <w:right w:w="100" w:type="dxa"/>
            </w:tcMar>
          </w:tcPr>
          <w:p w14:paraId="2EABC4F5"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vMerge/>
            <w:tcMar>
              <w:top w:w="100" w:type="dxa"/>
              <w:left w:w="100" w:type="dxa"/>
              <w:bottom w:w="100" w:type="dxa"/>
              <w:right w:w="100" w:type="dxa"/>
            </w:tcMar>
          </w:tcPr>
          <w:p w14:paraId="0EAFB782"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vMerge/>
            <w:tcMar>
              <w:top w:w="100" w:type="dxa"/>
              <w:left w:w="100" w:type="dxa"/>
              <w:bottom w:w="100" w:type="dxa"/>
              <w:right w:w="100" w:type="dxa"/>
            </w:tcMar>
          </w:tcPr>
          <w:p w14:paraId="061FBB2A"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75" w:type="dxa"/>
            <w:vMerge/>
            <w:tcMar>
              <w:top w:w="100" w:type="dxa"/>
              <w:left w:w="100" w:type="dxa"/>
              <w:bottom w:w="100" w:type="dxa"/>
              <w:right w:w="100" w:type="dxa"/>
            </w:tcMar>
          </w:tcPr>
          <w:p w14:paraId="0A5BF1EF"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r w:rsidR="00E92197" w:rsidRPr="002203A6" w14:paraId="5F5ACECB" w14:textId="77777777" w:rsidTr="00C00078">
        <w:trPr>
          <w:trHeight w:val="20"/>
        </w:trPr>
        <w:tc>
          <w:tcPr>
            <w:tcW w:w="2684" w:type="dxa"/>
            <w:shd w:val="clear" w:color="auto" w:fill="0070C0"/>
            <w:tcMar>
              <w:top w:w="100" w:type="dxa"/>
              <w:left w:w="100" w:type="dxa"/>
              <w:bottom w:w="100" w:type="dxa"/>
              <w:right w:w="100" w:type="dxa"/>
            </w:tcMar>
          </w:tcPr>
          <w:p w14:paraId="01312B5D"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B669EF">
              <w:rPr>
                <w:rFonts w:asciiTheme="majorHAnsi" w:eastAsia="Nunito" w:hAnsiTheme="majorHAnsi" w:cstheme="majorHAnsi"/>
                <w:b/>
                <w:color w:val="FFFFFF"/>
                <w:sz w:val="18"/>
                <w:szCs w:val="20"/>
              </w:rPr>
              <w:t>Element vrednovanja/ocjena</w:t>
            </w:r>
          </w:p>
        </w:tc>
        <w:tc>
          <w:tcPr>
            <w:tcW w:w="3005" w:type="dxa"/>
            <w:shd w:val="clear" w:color="auto" w:fill="C9DAF8"/>
            <w:tcMar>
              <w:top w:w="100" w:type="dxa"/>
              <w:left w:w="100" w:type="dxa"/>
              <w:bottom w:w="100" w:type="dxa"/>
              <w:right w:w="100" w:type="dxa"/>
            </w:tcMar>
            <w:vAlign w:val="center"/>
          </w:tcPr>
          <w:p w14:paraId="56594BA0"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dovoljan (2)</w:t>
            </w:r>
          </w:p>
        </w:tc>
        <w:tc>
          <w:tcPr>
            <w:tcW w:w="3005" w:type="dxa"/>
            <w:shd w:val="clear" w:color="auto" w:fill="C9DAF8"/>
            <w:tcMar>
              <w:top w:w="100" w:type="dxa"/>
              <w:left w:w="100" w:type="dxa"/>
              <w:bottom w:w="100" w:type="dxa"/>
              <w:right w:w="100" w:type="dxa"/>
            </w:tcMar>
            <w:vAlign w:val="center"/>
          </w:tcPr>
          <w:p w14:paraId="3AB725D9"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dobar (3)</w:t>
            </w:r>
          </w:p>
        </w:tc>
        <w:tc>
          <w:tcPr>
            <w:tcW w:w="3005" w:type="dxa"/>
            <w:shd w:val="clear" w:color="auto" w:fill="C9DAF8"/>
            <w:tcMar>
              <w:top w:w="100" w:type="dxa"/>
              <w:left w:w="100" w:type="dxa"/>
              <w:bottom w:w="100" w:type="dxa"/>
              <w:right w:w="100" w:type="dxa"/>
            </w:tcMar>
            <w:vAlign w:val="center"/>
          </w:tcPr>
          <w:p w14:paraId="1F33CA47"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dobar (4)</w:t>
            </w:r>
          </w:p>
        </w:tc>
        <w:tc>
          <w:tcPr>
            <w:tcW w:w="3175" w:type="dxa"/>
            <w:shd w:val="clear" w:color="auto" w:fill="C9DAF8"/>
            <w:tcMar>
              <w:top w:w="100" w:type="dxa"/>
              <w:left w:w="100" w:type="dxa"/>
              <w:bottom w:w="100" w:type="dxa"/>
              <w:right w:w="100" w:type="dxa"/>
            </w:tcMar>
            <w:vAlign w:val="center"/>
          </w:tcPr>
          <w:p w14:paraId="20E3D478"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odličan (5)</w:t>
            </w:r>
          </w:p>
        </w:tc>
      </w:tr>
      <w:tr w:rsidR="00E92197" w:rsidRPr="002203A6" w14:paraId="56FDAEDB" w14:textId="77777777" w:rsidTr="00C00078">
        <w:tc>
          <w:tcPr>
            <w:tcW w:w="2684" w:type="dxa"/>
            <w:shd w:val="clear" w:color="auto" w:fill="C9DAF8"/>
            <w:tcMar>
              <w:top w:w="100" w:type="dxa"/>
              <w:left w:w="100" w:type="dxa"/>
              <w:bottom w:w="100" w:type="dxa"/>
              <w:right w:w="100" w:type="dxa"/>
            </w:tcMar>
          </w:tcPr>
          <w:p w14:paraId="39BC1B5C"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usvojenost sadržaja</w:t>
            </w:r>
          </w:p>
        </w:tc>
        <w:tc>
          <w:tcPr>
            <w:tcW w:w="3005" w:type="dxa"/>
            <w:tcMar>
              <w:top w:w="100" w:type="dxa"/>
              <w:left w:w="100" w:type="dxa"/>
              <w:bottom w:w="100" w:type="dxa"/>
              <w:right w:w="100" w:type="dxa"/>
            </w:tcMar>
          </w:tcPr>
          <w:p w14:paraId="00727B8E"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pomoć učitelja objašnjava pojam elektroničkog nasilja.</w:t>
            </w:r>
          </w:p>
          <w:p w14:paraId="42FAB5FA"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272404ED"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pomoć učitelja nabraja neke opasnosti od nepoznate osobe u virtualnom svijetu.</w:t>
            </w:r>
          </w:p>
          <w:p w14:paraId="2BDDB384"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733CAA5D"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Uz pomoć učitelja objašnjava pojam osobnih podataka. </w:t>
            </w:r>
          </w:p>
          <w:p w14:paraId="7960A2B3"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0B4EA30B"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pomoć učitelja prepoznaje je li neki podatak osobni podatak.</w:t>
            </w:r>
          </w:p>
          <w:p w14:paraId="62D193C4"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1D1EBDF1"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pomoć učitelja objašnjava pojam digitalnog traga.</w:t>
            </w:r>
          </w:p>
        </w:tc>
        <w:tc>
          <w:tcPr>
            <w:tcW w:w="3005" w:type="dxa"/>
            <w:tcMar>
              <w:top w:w="100" w:type="dxa"/>
              <w:left w:w="100" w:type="dxa"/>
              <w:bottom w:w="100" w:type="dxa"/>
              <w:right w:w="100" w:type="dxa"/>
            </w:tcMar>
          </w:tcPr>
          <w:p w14:paraId="3F698411"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Na temelju ilustracije, može prepoznati radi li se o elektroničkom nasilju. </w:t>
            </w:r>
          </w:p>
          <w:p w14:paraId="4DFC5EE2"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65D0F4B8"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Navodi barem jednu osobu kojoj se može obratiti u slučaju da doživi elektroničko nasilje.</w:t>
            </w:r>
          </w:p>
          <w:p w14:paraId="1C4910E9"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3A1A7ADC"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Nabraja više osobnih podataka. </w:t>
            </w:r>
          </w:p>
          <w:p w14:paraId="24E816F3"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76C537A0"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Svojim riječima (može i na primjeru) objašnjava zašto je važno čuvati svoje osobne podatke. </w:t>
            </w:r>
          </w:p>
          <w:p w14:paraId="06F3DCAE"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5465B3E2"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Svojim riječima objašnjava zašto ne smije javno objavljivati tuđe osobne podatke.</w:t>
            </w:r>
          </w:p>
          <w:p w14:paraId="5CB2D98A"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54506750"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Svojim riječima objašnjava pojam digitalnog traga i navodi primjer.</w:t>
            </w:r>
          </w:p>
        </w:tc>
        <w:tc>
          <w:tcPr>
            <w:tcW w:w="3005" w:type="dxa"/>
            <w:tcMar>
              <w:top w:w="100" w:type="dxa"/>
              <w:left w:w="100" w:type="dxa"/>
              <w:bottom w:w="100" w:type="dxa"/>
              <w:right w:w="100" w:type="dxa"/>
            </w:tcMar>
          </w:tcPr>
          <w:p w14:paraId="2B983C49"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lastRenderedPageBreak/>
              <w:t>Na ilustriranom primjeru prepoznaje oblik elektroničkog nasilja i daje prijedlog rješavanja takvog nasilja.</w:t>
            </w:r>
          </w:p>
          <w:p w14:paraId="0A4D764B"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58BFD072"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Samostalno objašnjava pojam osobnog podatka. </w:t>
            </w:r>
          </w:p>
          <w:p w14:paraId="51AC7DE7"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6166F49C"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Nabraja osobne podatke i prepoznaje koje bi od njih mogao slobodno objaviti na internetu.</w:t>
            </w:r>
          </w:p>
          <w:p w14:paraId="45C301E1"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652BDC38"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Svojim riječima objašnjava pojam digitalnog traga i digitalnog ugleda.</w:t>
            </w:r>
          </w:p>
        </w:tc>
        <w:tc>
          <w:tcPr>
            <w:tcW w:w="3175" w:type="dxa"/>
            <w:tcMar>
              <w:top w:w="100" w:type="dxa"/>
              <w:left w:w="100" w:type="dxa"/>
              <w:bottom w:w="100" w:type="dxa"/>
              <w:right w:w="100" w:type="dxa"/>
            </w:tcMar>
          </w:tcPr>
          <w:p w14:paraId="5EAC351F"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Svojim riječima opisuje kako bi elektroničko nasilje moglo prerasti u stvarno nasilje (npr. susret s nepoznatom osobom, ružne poruke poznanika mogu prerasti u fizičko zlostavljanje).</w:t>
            </w:r>
          </w:p>
          <w:p w14:paraId="0F7ECBDE"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0E5FC2D1"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Svojim riječima opisuje zašto nije dobro previše vremena provoditi u virtualnom svijetu.</w:t>
            </w:r>
          </w:p>
          <w:p w14:paraId="0AC18420"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3CF67BF1"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Svojim riječima opisuje kako su digitalni tragovi trajni, daje prijedlog ponašanja za dobar digitalni ugled.</w:t>
            </w:r>
          </w:p>
        </w:tc>
      </w:tr>
      <w:tr w:rsidR="00E92197" w:rsidRPr="002203A6" w14:paraId="7EDA7308" w14:textId="77777777" w:rsidTr="00C00078">
        <w:trPr>
          <w:trHeight w:val="360"/>
        </w:trPr>
        <w:tc>
          <w:tcPr>
            <w:tcW w:w="14874" w:type="dxa"/>
            <w:gridSpan w:val="5"/>
            <w:tcMar>
              <w:top w:w="100" w:type="dxa"/>
              <w:left w:w="100" w:type="dxa"/>
              <w:bottom w:w="100" w:type="dxa"/>
              <w:right w:w="100" w:type="dxa"/>
            </w:tcMar>
          </w:tcPr>
          <w:p w14:paraId="5D29ED62"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b/>
                <w:sz w:val="28"/>
                <w:szCs w:val="28"/>
              </w:rPr>
            </w:pPr>
            <w:r>
              <w:rPr>
                <w:rFonts w:asciiTheme="majorHAnsi" w:hAnsiTheme="majorHAnsi" w:cstheme="majorHAnsi"/>
                <w:sz w:val="20"/>
                <w:szCs w:val="20"/>
              </w:rPr>
              <w:br w:type="page"/>
            </w:r>
            <w:r w:rsidRPr="002203A6">
              <w:rPr>
                <w:rFonts w:asciiTheme="majorHAnsi" w:eastAsia="Nunito" w:hAnsiTheme="majorHAnsi" w:cstheme="majorHAnsi"/>
                <w:sz w:val="28"/>
                <w:szCs w:val="28"/>
              </w:rPr>
              <w:t xml:space="preserve">TEMA: </w:t>
            </w:r>
            <w:r>
              <w:rPr>
                <w:rFonts w:asciiTheme="majorHAnsi" w:eastAsia="Nunito" w:hAnsiTheme="majorHAnsi" w:cstheme="majorHAnsi"/>
                <w:b/>
                <w:sz w:val="28"/>
                <w:szCs w:val="28"/>
              </w:rPr>
              <w:t>PROGRAMIRAM U SCRATCHU 2</w:t>
            </w:r>
          </w:p>
          <w:p w14:paraId="2C84C309"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20"/>
                <w:szCs w:val="28"/>
              </w:rPr>
            </w:pPr>
            <w:r>
              <w:rPr>
                <w:rFonts w:asciiTheme="majorHAnsi" w:eastAsia="Nunito" w:hAnsiTheme="majorHAnsi" w:cstheme="majorHAnsi"/>
                <w:sz w:val="20"/>
                <w:szCs w:val="28"/>
              </w:rPr>
              <w:t xml:space="preserve">Aktivnosti: </w:t>
            </w:r>
            <w:proofErr w:type="spellStart"/>
            <w:r w:rsidRPr="005F2268">
              <w:rPr>
                <w:rFonts w:asciiTheme="majorHAnsi" w:eastAsia="Nunito" w:hAnsiTheme="majorHAnsi" w:cstheme="majorHAnsi"/>
                <w:sz w:val="20"/>
                <w:szCs w:val="28"/>
              </w:rPr>
              <w:t>Mozgalica</w:t>
            </w:r>
            <w:proofErr w:type="spellEnd"/>
            <w:r w:rsidRPr="005F2268">
              <w:rPr>
                <w:rFonts w:asciiTheme="majorHAnsi" w:eastAsia="Nunito" w:hAnsiTheme="majorHAnsi" w:cstheme="majorHAnsi"/>
                <w:sz w:val="20"/>
                <w:szCs w:val="28"/>
              </w:rPr>
              <w:t xml:space="preserve"> 5</w:t>
            </w:r>
            <w:r>
              <w:rPr>
                <w:rFonts w:asciiTheme="majorHAnsi" w:eastAsia="Nunito" w:hAnsiTheme="majorHAnsi" w:cstheme="majorHAnsi"/>
                <w:sz w:val="20"/>
                <w:szCs w:val="28"/>
              </w:rPr>
              <w:t xml:space="preserve">, </w:t>
            </w:r>
            <w:proofErr w:type="spellStart"/>
            <w:r w:rsidRPr="005F2268">
              <w:rPr>
                <w:rFonts w:asciiTheme="majorHAnsi" w:eastAsia="Nunito" w:hAnsiTheme="majorHAnsi" w:cstheme="majorHAnsi"/>
                <w:sz w:val="20"/>
                <w:szCs w:val="28"/>
              </w:rPr>
              <w:t>Mozgalica</w:t>
            </w:r>
            <w:proofErr w:type="spellEnd"/>
            <w:r w:rsidRPr="005F2268">
              <w:rPr>
                <w:rFonts w:asciiTheme="majorHAnsi" w:eastAsia="Nunito" w:hAnsiTheme="majorHAnsi" w:cstheme="majorHAnsi"/>
                <w:sz w:val="20"/>
                <w:szCs w:val="28"/>
              </w:rPr>
              <w:t xml:space="preserve"> 6</w:t>
            </w:r>
            <w:r>
              <w:rPr>
                <w:rFonts w:asciiTheme="majorHAnsi" w:eastAsia="Nunito" w:hAnsiTheme="majorHAnsi" w:cstheme="majorHAnsi"/>
                <w:sz w:val="20"/>
                <w:szCs w:val="28"/>
              </w:rPr>
              <w:t xml:space="preserve">, </w:t>
            </w:r>
            <w:proofErr w:type="spellStart"/>
            <w:r w:rsidRPr="005F2268">
              <w:rPr>
                <w:rFonts w:asciiTheme="majorHAnsi" w:eastAsia="Nunito" w:hAnsiTheme="majorHAnsi" w:cstheme="majorHAnsi"/>
                <w:sz w:val="20"/>
                <w:szCs w:val="28"/>
              </w:rPr>
              <w:t>Mozgalica</w:t>
            </w:r>
            <w:proofErr w:type="spellEnd"/>
            <w:r w:rsidRPr="005F2268">
              <w:rPr>
                <w:rFonts w:asciiTheme="majorHAnsi" w:eastAsia="Nunito" w:hAnsiTheme="majorHAnsi" w:cstheme="majorHAnsi"/>
                <w:sz w:val="20"/>
                <w:szCs w:val="28"/>
              </w:rPr>
              <w:t xml:space="preserve"> 7</w:t>
            </w:r>
            <w:r>
              <w:rPr>
                <w:rFonts w:asciiTheme="majorHAnsi" w:eastAsia="Nunito" w:hAnsiTheme="majorHAnsi" w:cstheme="majorHAnsi"/>
                <w:sz w:val="20"/>
                <w:szCs w:val="28"/>
              </w:rPr>
              <w:t xml:space="preserve">, </w:t>
            </w:r>
            <w:r w:rsidRPr="005F2268">
              <w:rPr>
                <w:rFonts w:asciiTheme="majorHAnsi" w:eastAsia="Nunito" w:hAnsiTheme="majorHAnsi" w:cstheme="majorHAnsi"/>
                <w:sz w:val="20"/>
                <w:szCs w:val="28"/>
              </w:rPr>
              <w:t xml:space="preserve">Pokretanje lika u </w:t>
            </w:r>
            <w:proofErr w:type="spellStart"/>
            <w:r w:rsidRPr="005F2268">
              <w:rPr>
                <w:rFonts w:asciiTheme="majorHAnsi" w:eastAsia="Nunito" w:hAnsiTheme="majorHAnsi" w:cstheme="majorHAnsi"/>
                <w:sz w:val="20"/>
                <w:szCs w:val="28"/>
              </w:rPr>
              <w:t>Scratchu</w:t>
            </w:r>
            <w:proofErr w:type="spellEnd"/>
            <w:r>
              <w:rPr>
                <w:rFonts w:asciiTheme="majorHAnsi" w:eastAsia="Nunito" w:hAnsiTheme="majorHAnsi" w:cstheme="majorHAnsi"/>
                <w:sz w:val="20"/>
                <w:szCs w:val="28"/>
              </w:rPr>
              <w:t xml:space="preserve">, </w:t>
            </w:r>
            <w:r w:rsidRPr="005F2268">
              <w:rPr>
                <w:rFonts w:asciiTheme="majorHAnsi" w:eastAsia="Nunito" w:hAnsiTheme="majorHAnsi" w:cstheme="majorHAnsi"/>
                <w:sz w:val="20"/>
                <w:szCs w:val="28"/>
              </w:rPr>
              <w:t>Točan redoslijed naredbi</w:t>
            </w:r>
            <w:r>
              <w:rPr>
                <w:rFonts w:asciiTheme="majorHAnsi" w:eastAsia="Nunito" w:hAnsiTheme="majorHAnsi" w:cstheme="majorHAnsi"/>
                <w:sz w:val="20"/>
                <w:szCs w:val="28"/>
              </w:rPr>
              <w:t xml:space="preserve">, </w:t>
            </w:r>
            <w:r w:rsidRPr="005F2268">
              <w:rPr>
                <w:rFonts w:asciiTheme="majorHAnsi" w:eastAsia="Nunito" w:hAnsiTheme="majorHAnsi" w:cstheme="majorHAnsi"/>
                <w:sz w:val="20"/>
                <w:szCs w:val="28"/>
              </w:rPr>
              <w:t>Kad si sretan, ponovi sve ovo</w:t>
            </w:r>
            <w:r>
              <w:rPr>
                <w:rFonts w:asciiTheme="majorHAnsi" w:eastAsia="Nunito" w:hAnsiTheme="majorHAnsi" w:cstheme="majorHAnsi"/>
                <w:sz w:val="20"/>
                <w:szCs w:val="28"/>
              </w:rPr>
              <w:t xml:space="preserve">, </w:t>
            </w:r>
            <w:r w:rsidRPr="005F2268">
              <w:rPr>
                <w:rFonts w:asciiTheme="majorHAnsi" w:eastAsia="Nunito" w:hAnsiTheme="majorHAnsi" w:cstheme="majorHAnsi"/>
                <w:sz w:val="20"/>
                <w:szCs w:val="28"/>
              </w:rPr>
              <w:t>Spremamo svoje programe</w:t>
            </w:r>
          </w:p>
          <w:p w14:paraId="7C3B0276" w14:textId="77777777" w:rsidR="00E92197" w:rsidRPr="00D53E94"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20"/>
                <w:szCs w:val="28"/>
              </w:rPr>
            </w:pPr>
            <w:r>
              <w:rPr>
                <w:rFonts w:asciiTheme="majorHAnsi" w:hAnsiTheme="majorHAnsi" w:cstheme="majorHAnsi"/>
                <w:sz w:val="20"/>
                <w:szCs w:val="20"/>
              </w:rPr>
              <w:t>- vrednovanje djelomične ostvarenosti ishoda B.2.1, B.2.2</w:t>
            </w:r>
          </w:p>
        </w:tc>
      </w:tr>
      <w:tr w:rsidR="00E92197" w:rsidRPr="002203A6" w14:paraId="1B05E3CB" w14:textId="77777777" w:rsidTr="00C00078">
        <w:trPr>
          <w:trHeight w:val="20"/>
        </w:trPr>
        <w:tc>
          <w:tcPr>
            <w:tcW w:w="2684" w:type="dxa"/>
            <w:vMerge w:val="restart"/>
            <w:shd w:val="clear" w:color="auto" w:fill="0070C0"/>
            <w:tcMar>
              <w:top w:w="100" w:type="dxa"/>
              <w:left w:w="100" w:type="dxa"/>
              <w:bottom w:w="100" w:type="dxa"/>
              <w:right w:w="100" w:type="dxa"/>
            </w:tcMar>
            <w:vAlign w:val="bottom"/>
          </w:tcPr>
          <w:p w14:paraId="1D7BF803" w14:textId="77777777" w:rsidR="00E92197" w:rsidRPr="00B669EF" w:rsidRDefault="00E92197" w:rsidP="00C0007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ISHOD B.2</w:t>
            </w:r>
            <w:r w:rsidRPr="00B669EF">
              <w:rPr>
                <w:rFonts w:asciiTheme="majorHAnsi" w:eastAsia="Nunito" w:hAnsiTheme="majorHAnsi" w:cstheme="majorHAnsi"/>
                <w:b/>
                <w:color w:val="FFFFFF"/>
                <w:sz w:val="18"/>
                <w:szCs w:val="20"/>
              </w:rPr>
              <w:t>.1</w:t>
            </w:r>
          </w:p>
        </w:tc>
        <w:tc>
          <w:tcPr>
            <w:tcW w:w="12190" w:type="dxa"/>
            <w:gridSpan w:val="4"/>
            <w:shd w:val="clear" w:color="auto" w:fill="C9DAF8"/>
            <w:tcMar>
              <w:top w:w="100" w:type="dxa"/>
              <w:left w:w="100" w:type="dxa"/>
              <w:bottom w:w="100" w:type="dxa"/>
              <w:right w:w="100" w:type="dxa"/>
            </w:tcMar>
            <w:vAlign w:val="center"/>
          </w:tcPr>
          <w:p w14:paraId="37E6598A"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B669EF">
              <w:rPr>
                <w:rFonts w:asciiTheme="majorHAnsi" w:eastAsia="Nunito" w:hAnsiTheme="majorHAnsi" w:cstheme="majorHAnsi"/>
                <w:b/>
                <w:sz w:val="18"/>
                <w:szCs w:val="20"/>
              </w:rPr>
              <w:t>RAZINE USVOJENOSTI</w:t>
            </w:r>
          </w:p>
        </w:tc>
      </w:tr>
      <w:tr w:rsidR="00E92197" w:rsidRPr="002203A6" w14:paraId="0CB2FA5D" w14:textId="77777777" w:rsidTr="00C00078">
        <w:trPr>
          <w:trHeight w:val="20"/>
        </w:trPr>
        <w:tc>
          <w:tcPr>
            <w:tcW w:w="2684" w:type="dxa"/>
            <w:vMerge/>
            <w:shd w:val="clear" w:color="auto" w:fill="0070C0"/>
            <w:tcMar>
              <w:top w:w="100" w:type="dxa"/>
              <w:left w:w="100" w:type="dxa"/>
              <w:bottom w:w="100" w:type="dxa"/>
              <w:right w:w="100" w:type="dxa"/>
            </w:tcMar>
          </w:tcPr>
          <w:p w14:paraId="4C00A25C"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shd w:val="clear" w:color="auto" w:fill="C9DAF8"/>
            <w:tcMar>
              <w:top w:w="100" w:type="dxa"/>
              <w:left w:w="100" w:type="dxa"/>
              <w:bottom w:w="100" w:type="dxa"/>
              <w:right w:w="100" w:type="dxa"/>
            </w:tcMar>
            <w:vAlign w:val="center"/>
          </w:tcPr>
          <w:p w14:paraId="4F61856D"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zadovoljavajuća</w:t>
            </w:r>
          </w:p>
        </w:tc>
        <w:tc>
          <w:tcPr>
            <w:tcW w:w="3005" w:type="dxa"/>
            <w:shd w:val="clear" w:color="auto" w:fill="C9DAF8"/>
            <w:tcMar>
              <w:top w:w="100" w:type="dxa"/>
              <w:left w:w="100" w:type="dxa"/>
              <w:bottom w:w="100" w:type="dxa"/>
              <w:right w:w="100" w:type="dxa"/>
            </w:tcMar>
            <w:vAlign w:val="center"/>
          </w:tcPr>
          <w:p w14:paraId="6B4896EA"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dobra</w:t>
            </w:r>
          </w:p>
        </w:tc>
        <w:tc>
          <w:tcPr>
            <w:tcW w:w="3005" w:type="dxa"/>
            <w:shd w:val="clear" w:color="auto" w:fill="C9DAF8"/>
            <w:tcMar>
              <w:top w:w="100" w:type="dxa"/>
              <w:left w:w="100" w:type="dxa"/>
              <w:bottom w:w="100" w:type="dxa"/>
              <w:right w:w="100" w:type="dxa"/>
            </w:tcMar>
            <w:vAlign w:val="center"/>
          </w:tcPr>
          <w:p w14:paraId="5AD2738F"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dobra</w:t>
            </w:r>
          </w:p>
        </w:tc>
        <w:tc>
          <w:tcPr>
            <w:tcW w:w="3175" w:type="dxa"/>
            <w:shd w:val="clear" w:color="auto" w:fill="C9DAF8"/>
            <w:tcMar>
              <w:top w:w="100" w:type="dxa"/>
              <w:left w:w="100" w:type="dxa"/>
              <w:bottom w:w="100" w:type="dxa"/>
              <w:right w:w="100" w:type="dxa"/>
            </w:tcMar>
            <w:vAlign w:val="center"/>
          </w:tcPr>
          <w:p w14:paraId="56A82C29"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iznimna</w:t>
            </w:r>
          </w:p>
        </w:tc>
      </w:tr>
      <w:tr w:rsidR="00E92197" w:rsidRPr="002203A6" w14:paraId="7BE75C16" w14:textId="77777777" w:rsidTr="00C00078">
        <w:trPr>
          <w:trHeight w:val="400"/>
        </w:trPr>
        <w:tc>
          <w:tcPr>
            <w:tcW w:w="2684" w:type="dxa"/>
            <w:tcMar>
              <w:top w:w="100" w:type="dxa"/>
              <w:left w:w="100" w:type="dxa"/>
              <w:bottom w:w="100" w:type="dxa"/>
              <w:right w:w="100" w:type="dxa"/>
            </w:tcMar>
          </w:tcPr>
          <w:p w14:paraId="493B709D" w14:textId="77777777" w:rsidR="00E92197" w:rsidRPr="003B418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5F2268">
              <w:rPr>
                <w:sz w:val="18"/>
                <w:szCs w:val="20"/>
              </w:rPr>
              <w:t>Učenik analizira niz uputa koje izvode jednostavan zadatak, ako je potrebno ispravlja pogrešan redoslijed.</w:t>
            </w:r>
          </w:p>
        </w:tc>
        <w:tc>
          <w:tcPr>
            <w:tcW w:w="3005" w:type="dxa"/>
            <w:tcMar>
              <w:top w:w="100" w:type="dxa"/>
              <w:left w:w="100" w:type="dxa"/>
              <w:bottom w:w="100" w:type="dxa"/>
              <w:right w:w="100" w:type="dxa"/>
            </w:tcMar>
          </w:tcPr>
          <w:p w14:paraId="085C2509" w14:textId="77777777" w:rsidR="00E92197" w:rsidRPr="00430CBE"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Uz pomoć učitelja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prati niz uputa koje</w:t>
            </w:r>
          </w:p>
          <w:p w14:paraId="52057042"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izvode jednostavan</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zadatak.</w:t>
            </w:r>
          </w:p>
        </w:tc>
        <w:tc>
          <w:tcPr>
            <w:tcW w:w="3005" w:type="dxa"/>
            <w:tcMar>
              <w:top w:w="100" w:type="dxa"/>
              <w:left w:w="100" w:type="dxa"/>
              <w:bottom w:w="100" w:type="dxa"/>
              <w:right w:w="100" w:type="dxa"/>
            </w:tcMar>
          </w:tcPr>
          <w:p w14:paraId="35B07157" w14:textId="77777777" w:rsidR="00E92197" w:rsidRPr="00430CBE"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Uz pomoć učitelja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analizira niz uputa</w:t>
            </w:r>
          </w:p>
          <w:p w14:paraId="4CF8D685"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predočenih slikom</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ili riječima i</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otkriva pogrešan</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redoslijed.</w:t>
            </w:r>
          </w:p>
        </w:tc>
        <w:tc>
          <w:tcPr>
            <w:tcW w:w="3005" w:type="dxa"/>
            <w:tcMar>
              <w:top w:w="100" w:type="dxa"/>
              <w:left w:w="100" w:type="dxa"/>
              <w:bottom w:w="100" w:type="dxa"/>
              <w:right w:w="100" w:type="dxa"/>
            </w:tcMar>
          </w:tcPr>
          <w:p w14:paraId="014A83D6" w14:textId="77777777" w:rsidR="00E92197" w:rsidRPr="00430CBE"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Uz pomoć</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učitelja ispravlja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pogrešan</w:t>
            </w:r>
          </w:p>
          <w:p w14:paraId="22B06237" w14:textId="77777777" w:rsidR="00E92197" w:rsidRPr="00430CBE"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redoslijed u</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uputama za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rješavanje</w:t>
            </w:r>
          </w:p>
          <w:p w14:paraId="63B497AB"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jednostavnoga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zadatka.</w:t>
            </w:r>
          </w:p>
        </w:tc>
        <w:tc>
          <w:tcPr>
            <w:tcW w:w="3175" w:type="dxa"/>
            <w:tcMar>
              <w:top w:w="100" w:type="dxa"/>
              <w:left w:w="100" w:type="dxa"/>
              <w:bottom w:w="100" w:type="dxa"/>
              <w:right w:w="100" w:type="dxa"/>
            </w:tcMar>
          </w:tcPr>
          <w:p w14:paraId="222B6F99" w14:textId="77777777" w:rsidR="00E92197" w:rsidRPr="00430CBE"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Samostalno ispravlja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pogrešan redoslijed u</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uputama za rješavanje</w:t>
            </w:r>
            <w:r>
              <w:rPr>
                <w:rFonts w:asciiTheme="majorHAnsi" w:eastAsia="Nunito" w:hAnsiTheme="majorHAnsi" w:cstheme="majorHAnsi"/>
                <w:sz w:val="18"/>
                <w:szCs w:val="20"/>
              </w:rPr>
              <w:t xml:space="preserve"> </w:t>
            </w:r>
          </w:p>
          <w:p w14:paraId="77651519"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Jednostavnoga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zadatka.</w:t>
            </w:r>
          </w:p>
        </w:tc>
      </w:tr>
      <w:tr w:rsidR="00E92197" w:rsidRPr="002203A6" w14:paraId="5CD65212" w14:textId="77777777" w:rsidTr="00C00078">
        <w:trPr>
          <w:trHeight w:val="207"/>
        </w:trPr>
        <w:tc>
          <w:tcPr>
            <w:tcW w:w="2684" w:type="dxa"/>
            <w:shd w:val="clear" w:color="auto" w:fill="0070C0"/>
            <w:tcMar>
              <w:top w:w="100" w:type="dxa"/>
              <w:left w:w="100" w:type="dxa"/>
              <w:bottom w:w="100" w:type="dxa"/>
              <w:right w:w="100" w:type="dxa"/>
            </w:tcMar>
            <w:vAlign w:val="bottom"/>
          </w:tcPr>
          <w:p w14:paraId="75C4A981" w14:textId="77777777" w:rsidR="00E92197" w:rsidRPr="00847FF6" w:rsidRDefault="00E92197" w:rsidP="00C0007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themeColor="background1"/>
                <w:sz w:val="18"/>
                <w:szCs w:val="20"/>
              </w:rPr>
            </w:pPr>
            <w:r w:rsidRPr="00847FF6">
              <w:rPr>
                <w:rFonts w:asciiTheme="majorHAnsi" w:eastAsia="Nunito" w:hAnsiTheme="majorHAnsi" w:cstheme="majorHAnsi"/>
                <w:b/>
                <w:color w:val="FFFFFF" w:themeColor="background1"/>
                <w:sz w:val="18"/>
                <w:szCs w:val="20"/>
              </w:rPr>
              <w:t>ISHOD</w:t>
            </w:r>
            <w:r>
              <w:rPr>
                <w:rFonts w:asciiTheme="majorHAnsi" w:eastAsia="Nunito" w:hAnsiTheme="majorHAnsi" w:cstheme="majorHAnsi"/>
                <w:b/>
                <w:color w:val="FFFFFF" w:themeColor="background1"/>
                <w:sz w:val="18"/>
                <w:szCs w:val="20"/>
              </w:rPr>
              <w:t xml:space="preserve"> B.2.2</w:t>
            </w:r>
          </w:p>
        </w:tc>
        <w:tc>
          <w:tcPr>
            <w:tcW w:w="3005" w:type="dxa"/>
            <w:vMerge w:val="restart"/>
            <w:tcMar>
              <w:top w:w="100" w:type="dxa"/>
              <w:left w:w="100" w:type="dxa"/>
              <w:bottom w:w="100" w:type="dxa"/>
              <w:right w:w="100" w:type="dxa"/>
            </w:tcMar>
          </w:tcPr>
          <w:p w14:paraId="14A7C143" w14:textId="77777777" w:rsidR="00E92197" w:rsidRPr="00430CBE"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Uz pomoć učitelja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prepoznaje zadatak u</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kojemu postoji</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ponavljanje i opisuje</w:t>
            </w:r>
          </w:p>
          <w:p w14:paraId="02ADE383"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kako bi ga riješio.</w:t>
            </w:r>
            <w:r w:rsidRPr="00430CBE">
              <w:rPr>
                <w:rFonts w:asciiTheme="majorHAnsi" w:eastAsia="Nunito" w:hAnsiTheme="majorHAnsi" w:cstheme="majorHAnsi"/>
                <w:sz w:val="18"/>
                <w:szCs w:val="20"/>
              </w:rPr>
              <w:cr/>
            </w:r>
            <w:r>
              <w:rPr>
                <w:rFonts w:asciiTheme="majorHAnsi" w:eastAsia="Nunito" w:hAnsiTheme="majorHAnsi" w:cstheme="majorHAnsi"/>
                <w:sz w:val="18"/>
                <w:szCs w:val="20"/>
              </w:rPr>
              <w:t xml:space="preserve"> </w:t>
            </w:r>
          </w:p>
        </w:tc>
        <w:tc>
          <w:tcPr>
            <w:tcW w:w="3005" w:type="dxa"/>
            <w:vMerge w:val="restart"/>
            <w:tcMar>
              <w:top w:w="100" w:type="dxa"/>
              <w:left w:w="100" w:type="dxa"/>
              <w:bottom w:w="100" w:type="dxa"/>
              <w:right w:w="100" w:type="dxa"/>
            </w:tcMar>
          </w:tcPr>
          <w:p w14:paraId="63FDC698"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Uz povremenu</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pomoć učitelja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stvara niz uputa s</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ponavljanjem.</w:t>
            </w:r>
          </w:p>
        </w:tc>
        <w:tc>
          <w:tcPr>
            <w:tcW w:w="3005" w:type="dxa"/>
            <w:vMerge w:val="restart"/>
            <w:tcMar>
              <w:top w:w="100" w:type="dxa"/>
              <w:left w:w="100" w:type="dxa"/>
              <w:bottom w:w="100" w:type="dxa"/>
              <w:right w:w="100" w:type="dxa"/>
            </w:tcMar>
          </w:tcPr>
          <w:p w14:paraId="19B8A34B"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Samostalno stvara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niz uputa s</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ponavljanjem.</w:t>
            </w:r>
          </w:p>
        </w:tc>
        <w:tc>
          <w:tcPr>
            <w:tcW w:w="3175" w:type="dxa"/>
            <w:vMerge w:val="restart"/>
            <w:tcMar>
              <w:top w:w="100" w:type="dxa"/>
              <w:left w:w="100" w:type="dxa"/>
              <w:bottom w:w="100" w:type="dxa"/>
              <w:right w:w="100" w:type="dxa"/>
            </w:tcMar>
          </w:tcPr>
          <w:p w14:paraId="5B5D3834" w14:textId="77777777" w:rsidR="00E92197" w:rsidRPr="00430CBE"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Samostalno stvara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niz uputa s</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ponavljanjem te</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ispravlja pogrešan</w:t>
            </w:r>
          </w:p>
          <w:p w14:paraId="2242196E"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redoslijed.</w:t>
            </w:r>
          </w:p>
        </w:tc>
      </w:tr>
      <w:tr w:rsidR="00E92197" w:rsidRPr="002203A6" w14:paraId="234B534C" w14:textId="77777777" w:rsidTr="00C00078">
        <w:trPr>
          <w:trHeight w:val="206"/>
        </w:trPr>
        <w:tc>
          <w:tcPr>
            <w:tcW w:w="2684" w:type="dxa"/>
            <w:tcMar>
              <w:top w:w="100" w:type="dxa"/>
              <w:left w:w="100" w:type="dxa"/>
              <w:bottom w:w="100" w:type="dxa"/>
              <w:right w:w="100" w:type="dxa"/>
            </w:tcMar>
          </w:tcPr>
          <w:p w14:paraId="251776D3" w14:textId="77777777" w:rsidR="00E92197" w:rsidRPr="003B418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5F2268">
              <w:rPr>
                <w:rFonts w:asciiTheme="majorHAnsi" w:eastAsia="Nunito" w:hAnsiTheme="majorHAnsi" w:cstheme="majorHAnsi"/>
                <w:sz w:val="18"/>
                <w:szCs w:val="20"/>
              </w:rPr>
              <w:t>Učenik stvara niz uputa u kojemu upotrebljava ponavljanje.</w:t>
            </w:r>
          </w:p>
        </w:tc>
        <w:tc>
          <w:tcPr>
            <w:tcW w:w="3005" w:type="dxa"/>
            <w:vMerge/>
            <w:tcMar>
              <w:top w:w="100" w:type="dxa"/>
              <w:left w:w="100" w:type="dxa"/>
              <w:bottom w:w="100" w:type="dxa"/>
              <w:right w:w="100" w:type="dxa"/>
            </w:tcMar>
          </w:tcPr>
          <w:p w14:paraId="103640EA"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vMerge/>
            <w:tcMar>
              <w:top w:w="100" w:type="dxa"/>
              <w:left w:w="100" w:type="dxa"/>
              <w:bottom w:w="100" w:type="dxa"/>
              <w:right w:w="100" w:type="dxa"/>
            </w:tcMar>
          </w:tcPr>
          <w:p w14:paraId="0C6516B2"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vMerge/>
            <w:tcMar>
              <w:top w:w="100" w:type="dxa"/>
              <w:left w:w="100" w:type="dxa"/>
              <w:bottom w:w="100" w:type="dxa"/>
              <w:right w:w="100" w:type="dxa"/>
            </w:tcMar>
          </w:tcPr>
          <w:p w14:paraId="1D245B4C"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75" w:type="dxa"/>
            <w:vMerge/>
            <w:tcMar>
              <w:top w:w="100" w:type="dxa"/>
              <w:left w:w="100" w:type="dxa"/>
              <w:bottom w:w="100" w:type="dxa"/>
              <w:right w:w="100" w:type="dxa"/>
            </w:tcMar>
          </w:tcPr>
          <w:p w14:paraId="16CF21AB"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r w:rsidR="00E92197" w:rsidRPr="002203A6" w14:paraId="6A151C9E" w14:textId="77777777" w:rsidTr="00C00078">
        <w:trPr>
          <w:trHeight w:val="20"/>
        </w:trPr>
        <w:tc>
          <w:tcPr>
            <w:tcW w:w="2684" w:type="dxa"/>
            <w:shd w:val="clear" w:color="auto" w:fill="0070C0"/>
            <w:tcMar>
              <w:top w:w="100" w:type="dxa"/>
              <w:left w:w="100" w:type="dxa"/>
              <w:bottom w:w="100" w:type="dxa"/>
              <w:right w:w="100" w:type="dxa"/>
            </w:tcMar>
          </w:tcPr>
          <w:p w14:paraId="1BC74A9A"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B669EF">
              <w:rPr>
                <w:rFonts w:asciiTheme="majorHAnsi" w:eastAsia="Nunito" w:hAnsiTheme="majorHAnsi" w:cstheme="majorHAnsi"/>
                <w:b/>
                <w:color w:val="FFFFFF"/>
                <w:sz w:val="18"/>
                <w:szCs w:val="20"/>
              </w:rPr>
              <w:t>Element vrednovanja/ocjena</w:t>
            </w:r>
          </w:p>
        </w:tc>
        <w:tc>
          <w:tcPr>
            <w:tcW w:w="3005" w:type="dxa"/>
            <w:shd w:val="clear" w:color="auto" w:fill="C9DAF8"/>
            <w:tcMar>
              <w:top w:w="100" w:type="dxa"/>
              <w:left w:w="100" w:type="dxa"/>
              <w:bottom w:w="100" w:type="dxa"/>
              <w:right w:w="100" w:type="dxa"/>
            </w:tcMar>
            <w:vAlign w:val="center"/>
          </w:tcPr>
          <w:p w14:paraId="4785AE11"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dovoljan (2)</w:t>
            </w:r>
          </w:p>
        </w:tc>
        <w:tc>
          <w:tcPr>
            <w:tcW w:w="3005" w:type="dxa"/>
            <w:shd w:val="clear" w:color="auto" w:fill="C9DAF8"/>
            <w:tcMar>
              <w:top w:w="100" w:type="dxa"/>
              <w:left w:w="100" w:type="dxa"/>
              <w:bottom w:w="100" w:type="dxa"/>
              <w:right w:w="100" w:type="dxa"/>
            </w:tcMar>
            <w:vAlign w:val="center"/>
          </w:tcPr>
          <w:p w14:paraId="6E739DE3"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dobar (3)</w:t>
            </w:r>
          </w:p>
        </w:tc>
        <w:tc>
          <w:tcPr>
            <w:tcW w:w="3005" w:type="dxa"/>
            <w:shd w:val="clear" w:color="auto" w:fill="C9DAF8"/>
            <w:tcMar>
              <w:top w:w="100" w:type="dxa"/>
              <w:left w:w="100" w:type="dxa"/>
              <w:bottom w:w="100" w:type="dxa"/>
              <w:right w:w="100" w:type="dxa"/>
            </w:tcMar>
            <w:vAlign w:val="center"/>
          </w:tcPr>
          <w:p w14:paraId="647CF3E4"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dobar (4)</w:t>
            </w:r>
          </w:p>
        </w:tc>
        <w:tc>
          <w:tcPr>
            <w:tcW w:w="3175" w:type="dxa"/>
            <w:shd w:val="clear" w:color="auto" w:fill="C9DAF8"/>
            <w:tcMar>
              <w:top w:w="100" w:type="dxa"/>
              <w:left w:w="100" w:type="dxa"/>
              <w:bottom w:w="100" w:type="dxa"/>
              <w:right w:w="100" w:type="dxa"/>
            </w:tcMar>
            <w:vAlign w:val="center"/>
          </w:tcPr>
          <w:p w14:paraId="28A5575C"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odličan (5)</w:t>
            </w:r>
          </w:p>
        </w:tc>
      </w:tr>
      <w:tr w:rsidR="00E92197" w:rsidRPr="002203A6" w14:paraId="3C17D1EC" w14:textId="77777777" w:rsidTr="00C00078">
        <w:tc>
          <w:tcPr>
            <w:tcW w:w="2684" w:type="dxa"/>
            <w:shd w:val="clear" w:color="auto" w:fill="C9DAF8"/>
            <w:tcMar>
              <w:top w:w="100" w:type="dxa"/>
              <w:left w:w="100" w:type="dxa"/>
              <w:bottom w:w="100" w:type="dxa"/>
              <w:right w:w="100" w:type="dxa"/>
            </w:tcMar>
          </w:tcPr>
          <w:p w14:paraId="46F7BC14"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rješavanje problema</w:t>
            </w:r>
          </w:p>
        </w:tc>
        <w:tc>
          <w:tcPr>
            <w:tcW w:w="3005" w:type="dxa"/>
            <w:tcMar>
              <w:top w:w="100" w:type="dxa"/>
              <w:left w:w="100" w:type="dxa"/>
              <w:bottom w:w="100" w:type="dxa"/>
              <w:right w:w="100" w:type="dxa"/>
            </w:tcMar>
          </w:tcPr>
          <w:p w14:paraId="28F72D93"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pomoć učitelja koristi neke blokove naredbi za upravljanje likom.</w:t>
            </w:r>
          </w:p>
          <w:p w14:paraId="2D9C1FDE"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597F5BB7"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pomoć učitelja stavlja niz naredbi u pravilan redoslijed.</w:t>
            </w:r>
          </w:p>
          <w:p w14:paraId="05EE740B"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27E68770"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pomoć učitelja koristi blok za ponavljanje naredbi.</w:t>
            </w:r>
          </w:p>
          <w:p w14:paraId="51E6AB6E"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194B6957"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Uz pomoć učitelja pokreće program upotrebom bloka „Kada je </w:t>
            </w:r>
            <w:proofErr w:type="spellStart"/>
            <w:r>
              <w:rPr>
                <w:rFonts w:asciiTheme="majorHAnsi" w:eastAsia="Nunito" w:hAnsiTheme="majorHAnsi" w:cstheme="majorHAnsi"/>
                <w:sz w:val="18"/>
                <w:szCs w:val="20"/>
              </w:rPr>
              <w:t>kliknuta</w:t>
            </w:r>
            <w:proofErr w:type="spellEnd"/>
            <w:r>
              <w:rPr>
                <w:rFonts w:asciiTheme="majorHAnsi" w:eastAsia="Nunito" w:hAnsiTheme="majorHAnsi" w:cstheme="majorHAnsi"/>
                <w:sz w:val="18"/>
                <w:szCs w:val="20"/>
              </w:rPr>
              <w:t xml:space="preserve"> zastavica“.</w:t>
            </w:r>
          </w:p>
          <w:p w14:paraId="7D14E1EE"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252C5190"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25342C">
              <w:rPr>
                <w:rFonts w:asciiTheme="majorHAnsi" w:eastAsia="Nunito" w:hAnsiTheme="majorHAnsi" w:cstheme="majorHAnsi"/>
                <w:sz w:val="18"/>
                <w:szCs w:val="20"/>
              </w:rPr>
              <w:t>Uz pomoć učitelja sprema svoj rad.</w:t>
            </w:r>
          </w:p>
        </w:tc>
        <w:tc>
          <w:tcPr>
            <w:tcW w:w="3005" w:type="dxa"/>
            <w:tcMar>
              <w:top w:w="100" w:type="dxa"/>
              <w:left w:w="100" w:type="dxa"/>
              <w:bottom w:w="100" w:type="dxa"/>
              <w:right w:w="100" w:type="dxa"/>
            </w:tcMar>
          </w:tcPr>
          <w:p w14:paraId="3041BC95"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pomoć učitelja koristi naredbe za kretanje i govor lika.</w:t>
            </w:r>
          </w:p>
          <w:p w14:paraId="64EC6D9A"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5D35A61A"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Uz manju pomoć učitelja, uglavnom samostalno koristi niz naredbi da bi izradio program, a u redoslijedu naredbi se povremeno javljaju manje greške. </w:t>
            </w:r>
          </w:p>
          <w:p w14:paraId="6E3228A1"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154DABFE"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povremenu pomoć učitelja koristi blok s ponavljanjem naredbi.</w:t>
            </w:r>
          </w:p>
          <w:p w14:paraId="5FCBDA5B"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2A84BFE8"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25342C">
              <w:rPr>
                <w:rFonts w:asciiTheme="majorHAnsi" w:eastAsia="Nunito" w:hAnsiTheme="majorHAnsi" w:cstheme="majorHAnsi"/>
                <w:sz w:val="18"/>
                <w:szCs w:val="20"/>
              </w:rPr>
              <w:t>Prema uputama učitelja samostalno sprema svoj rad.</w:t>
            </w:r>
            <w:r>
              <w:rPr>
                <w:rFonts w:asciiTheme="majorHAnsi" w:eastAsia="Nunito" w:hAnsiTheme="majorHAnsi" w:cstheme="majorHAnsi"/>
                <w:sz w:val="18"/>
                <w:szCs w:val="20"/>
              </w:rPr>
              <w:t xml:space="preserve"> </w:t>
            </w:r>
          </w:p>
          <w:p w14:paraId="41C301DF"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712B92A3"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tcMar>
              <w:top w:w="100" w:type="dxa"/>
              <w:left w:w="100" w:type="dxa"/>
              <w:bottom w:w="100" w:type="dxa"/>
              <w:right w:w="100" w:type="dxa"/>
            </w:tcMar>
          </w:tcPr>
          <w:p w14:paraId="2FA5741F"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lastRenderedPageBreak/>
              <w:t>Samostalno koristi naredbe za kretanje i govor lika.</w:t>
            </w:r>
          </w:p>
          <w:p w14:paraId="79649B4E"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23A6FB92"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manje greške, samostalno postavlja naredbe u pravilan redoslijed. Uočene greške ispravlja uz pomoć učitelja.</w:t>
            </w:r>
          </w:p>
          <w:p w14:paraId="580DC9CF"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2403E5C3"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 rješavanju zadatka samostalno koristi blok s ponavljanjem, uz povremene manje greške.</w:t>
            </w:r>
          </w:p>
          <w:p w14:paraId="44924255"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3A077E36"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Samostalno pokreće program upotrebom bloka „Kada je </w:t>
            </w:r>
            <w:proofErr w:type="spellStart"/>
            <w:r>
              <w:rPr>
                <w:rFonts w:asciiTheme="majorHAnsi" w:eastAsia="Nunito" w:hAnsiTheme="majorHAnsi" w:cstheme="majorHAnsi"/>
                <w:sz w:val="18"/>
                <w:szCs w:val="20"/>
              </w:rPr>
              <w:t>kliknuta</w:t>
            </w:r>
            <w:proofErr w:type="spellEnd"/>
            <w:r>
              <w:rPr>
                <w:rFonts w:asciiTheme="majorHAnsi" w:eastAsia="Nunito" w:hAnsiTheme="majorHAnsi" w:cstheme="majorHAnsi"/>
                <w:sz w:val="18"/>
                <w:szCs w:val="20"/>
              </w:rPr>
              <w:t xml:space="preserve"> zastavica“.</w:t>
            </w:r>
          </w:p>
          <w:p w14:paraId="4C81B475"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lastRenderedPageBreak/>
              <w:t xml:space="preserve"> </w:t>
            </w:r>
          </w:p>
          <w:p w14:paraId="26F4DA5A"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Samostalno sprema svoj rad na zadano mjesto. Uz manju pomoć učitelja otvara postojeći program, uređuje ga i ponovo sprema.</w:t>
            </w:r>
          </w:p>
        </w:tc>
        <w:tc>
          <w:tcPr>
            <w:tcW w:w="3175" w:type="dxa"/>
            <w:tcMar>
              <w:top w:w="100" w:type="dxa"/>
              <w:left w:w="100" w:type="dxa"/>
              <w:bottom w:w="100" w:type="dxa"/>
              <w:right w:w="100" w:type="dxa"/>
            </w:tcMar>
          </w:tcPr>
          <w:p w14:paraId="1A696D1D"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lastRenderedPageBreak/>
              <w:t xml:space="preserve">Samostalno izrađuje program koji rješava zadani jednostavni problem. </w:t>
            </w:r>
          </w:p>
          <w:p w14:paraId="598BB0C6"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5F098175"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 rješenju zadatka, tamo gdje je to primjenjivo, koristi i blokove s ponavljanjem i nizove naredbi.</w:t>
            </w:r>
          </w:p>
          <w:p w14:paraId="0AB84411"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5A17FC7E"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Razlikuje blok s unaprijed određenim brojem ponavljanja od bloka s neprestanim ponavljanjem.</w:t>
            </w:r>
          </w:p>
          <w:p w14:paraId="653E5014"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2292F518"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Prepoznaje ponavljanje niza naredbi i zamjenjuje ga odgovarajućim blokom za ponavljanje.</w:t>
            </w:r>
          </w:p>
          <w:p w14:paraId="7AD16DC9"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4F6DB094"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lastRenderedPageBreak/>
              <w:t>Uočene greške u redoslijedu naredbu ispravlja samostalno.</w:t>
            </w:r>
          </w:p>
          <w:p w14:paraId="3E1C01A5"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5377F5A6"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Samostalno sprema svoj rad na zadano mjesto. Samostalno pronalazi i otvara postojeće programe,  uređuje ih i ponovo sprema.</w:t>
            </w:r>
          </w:p>
        </w:tc>
      </w:tr>
    </w:tbl>
    <w:p w14:paraId="78DD24CC" w14:textId="77777777" w:rsidR="00E92197" w:rsidRDefault="00E92197" w:rsidP="00E92197">
      <w:pPr>
        <w:rPr>
          <w:rFonts w:asciiTheme="majorHAnsi" w:eastAsia="Nunito" w:hAnsiTheme="majorHAnsi" w:cstheme="majorHAnsi"/>
        </w:rPr>
      </w:pPr>
    </w:p>
    <w:tbl>
      <w:tblPr>
        <w:tblW w:w="14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4"/>
        <w:gridCol w:w="3005"/>
        <w:gridCol w:w="3005"/>
        <w:gridCol w:w="3005"/>
        <w:gridCol w:w="3175"/>
      </w:tblGrid>
      <w:tr w:rsidR="00E92197" w:rsidRPr="002203A6" w14:paraId="6C9F3FB4" w14:textId="77777777" w:rsidTr="00C00078">
        <w:trPr>
          <w:trHeight w:val="360"/>
        </w:trPr>
        <w:tc>
          <w:tcPr>
            <w:tcW w:w="14874" w:type="dxa"/>
            <w:gridSpan w:val="5"/>
            <w:tcMar>
              <w:top w:w="100" w:type="dxa"/>
              <w:left w:w="100" w:type="dxa"/>
              <w:bottom w:w="100" w:type="dxa"/>
              <w:right w:w="100" w:type="dxa"/>
            </w:tcMar>
          </w:tcPr>
          <w:p w14:paraId="56D98CAF"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b/>
                <w:sz w:val="28"/>
                <w:szCs w:val="28"/>
              </w:rPr>
            </w:pPr>
            <w:r>
              <w:rPr>
                <w:rFonts w:asciiTheme="majorHAnsi" w:hAnsiTheme="majorHAnsi" w:cstheme="majorHAnsi"/>
                <w:sz w:val="20"/>
                <w:szCs w:val="20"/>
              </w:rPr>
              <w:br w:type="page"/>
            </w:r>
            <w:r w:rsidRPr="002203A6">
              <w:rPr>
                <w:rFonts w:asciiTheme="majorHAnsi" w:eastAsia="Nunito" w:hAnsiTheme="majorHAnsi" w:cstheme="majorHAnsi"/>
                <w:sz w:val="28"/>
                <w:szCs w:val="28"/>
              </w:rPr>
              <w:t xml:space="preserve">TEMA: </w:t>
            </w:r>
            <w:r>
              <w:rPr>
                <w:rFonts w:asciiTheme="majorHAnsi" w:eastAsia="Nunito" w:hAnsiTheme="majorHAnsi" w:cstheme="majorHAnsi"/>
                <w:b/>
                <w:sz w:val="28"/>
                <w:szCs w:val="28"/>
              </w:rPr>
              <w:t>UČIM NA MREŽI</w:t>
            </w:r>
          </w:p>
          <w:p w14:paraId="72F70909"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20"/>
                <w:szCs w:val="28"/>
              </w:rPr>
            </w:pPr>
            <w:r>
              <w:rPr>
                <w:rFonts w:asciiTheme="majorHAnsi" w:eastAsia="Nunito" w:hAnsiTheme="majorHAnsi" w:cstheme="majorHAnsi"/>
                <w:sz w:val="20"/>
                <w:szCs w:val="28"/>
              </w:rPr>
              <w:t xml:space="preserve">Aktivnosti: </w:t>
            </w:r>
            <w:r w:rsidRPr="005F2268">
              <w:rPr>
                <w:rFonts w:asciiTheme="majorHAnsi" w:eastAsia="Nunito" w:hAnsiTheme="majorHAnsi" w:cstheme="majorHAnsi"/>
                <w:sz w:val="20"/>
                <w:szCs w:val="28"/>
              </w:rPr>
              <w:t>Bojanje 3D</w:t>
            </w:r>
            <w:r>
              <w:rPr>
                <w:rFonts w:asciiTheme="majorHAnsi" w:eastAsia="Nunito" w:hAnsiTheme="majorHAnsi" w:cstheme="majorHAnsi"/>
                <w:sz w:val="20"/>
                <w:szCs w:val="28"/>
              </w:rPr>
              <w:t xml:space="preserve">, </w:t>
            </w:r>
            <w:r w:rsidRPr="005F2268">
              <w:rPr>
                <w:rFonts w:asciiTheme="majorHAnsi" w:eastAsia="Nunito" w:hAnsiTheme="majorHAnsi" w:cstheme="majorHAnsi"/>
                <w:sz w:val="20"/>
                <w:szCs w:val="28"/>
              </w:rPr>
              <w:t>Portali</w:t>
            </w:r>
            <w:r>
              <w:rPr>
                <w:rFonts w:asciiTheme="majorHAnsi" w:eastAsia="Nunito" w:hAnsiTheme="majorHAnsi" w:cstheme="majorHAnsi"/>
                <w:sz w:val="20"/>
                <w:szCs w:val="28"/>
              </w:rPr>
              <w:t xml:space="preserve">, </w:t>
            </w:r>
            <w:r w:rsidRPr="005F2268">
              <w:rPr>
                <w:rFonts w:asciiTheme="majorHAnsi" w:eastAsia="Nunito" w:hAnsiTheme="majorHAnsi" w:cstheme="majorHAnsi"/>
                <w:sz w:val="20"/>
                <w:szCs w:val="28"/>
              </w:rPr>
              <w:t>Obrazovni portal</w:t>
            </w:r>
            <w:r>
              <w:rPr>
                <w:rFonts w:asciiTheme="majorHAnsi" w:eastAsia="Nunito" w:hAnsiTheme="majorHAnsi" w:cstheme="majorHAnsi"/>
                <w:sz w:val="20"/>
                <w:szCs w:val="28"/>
              </w:rPr>
              <w:t xml:space="preserve">i, </w:t>
            </w:r>
            <w:r w:rsidRPr="005F2268">
              <w:rPr>
                <w:rFonts w:asciiTheme="majorHAnsi" w:eastAsia="Nunito" w:hAnsiTheme="majorHAnsi" w:cstheme="majorHAnsi"/>
                <w:sz w:val="20"/>
                <w:szCs w:val="28"/>
              </w:rPr>
              <w:t>Učimo na mreži</w:t>
            </w:r>
          </w:p>
          <w:p w14:paraId="0A229AF4" w14:textId="77777777" w:rsidR="00E92197" w:rsidRPr="00D53E94"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20"/>
                <w:szCs w:val="28"/>
              </w:rPr>
            </w:pPr>
            <w:r>
              <w:rPr>
                <w:rFonts w:asciiTheme="majorHAnsi" w:hAnsiTheme="majorHAnsi" w:cstheme="majorHAnsi"/>
                <w:sz w:val="20"/>
                <w:szCs w:val="20"/>
              </w:rPr>
              <w:t>- vrednovanje djelomične ostvarenosti ishoda A.2.2, C.2.1</w:t>
            </w:r>
          </w:p>
        </w:tc>
      </w:tr>
      <w:tr w:rsidR="00E92197" w:rsidRPr="002203A6" w14:paraId="007893E3" w14:textId="77777777" w:rsidTr="00C00078">
        <w:trPr>
          <w:trHeight w:val="20"/>
        </w:trPr>
        <w:tc>
          <w:tcPr>
            <w:tcW w:w="2684" w:type="dxa"/>
            <w:vMerge w:val="restart"/>
            <w:shd w:val="clear" w:color="auto" w:fill="0070C0"/>
            <w:tcMar>
              <w:top w:w="100" w:type="dxa"/>
              <w:left w:w="100" w:type="dxa"/>
              <w:bottom w:w="100" w:type="dxa"/>
              <w:right w:w="100" w:type="dxa"/>
            </w:tcMar>
            <w:vAlign w:val="bottom"/>
          </w:tcPr>
          <w:p w14:paraId="345BDE05" w14:textId="77777777" w:rsidR="00E92197" w:rsidRPr="00B669EF" w:rsidRDefault="00E92197" w:rsidP="00C0007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ISHOD A.2</w:t>
            </w:r>
            <w:r w:rsidRPr="00B669EF">
              <w:rPr>
                <w:rFonts w:asciiTheme="majorHAnsi" w:eastAsia="Nunito" w:hAnsiTheme="majorHAnsi" w:cstheme="majorHAnsi"/>
                <w:b/>
                <w:color w:val="FFFFFF"/>
                <w:sz w:val="18"/>
                <w:szCs w:val="20"/>
              </w:rPr>
              <w:t>.</w:t>
            </w:r>
            <w:r>
              <w:rPr>
                <w:rFonts w:asciiTheme="majorHAnsi" w:eastAsia="Nunito" w:hAnsiTheme="majorHAnsi" w:cstheme="majorHAnsi"/>
                <w:b/>
                <w:color w:val="FFFFFF"/>
                <w:sz w:val="18"/>
                <w:szCs w:val="20"/>
              </w:rPr>
              <w:t>2</w:t>
            </w:r>
          </w:p>
        </w:tc>
        <w:tc>
          <w:tcPr>
            <w:tcW w:w="12190" w:type="dxa"/>
            <w:gridSpan w:val="4"/>
            <w:shd w:val="clear" w:color="auto" w:fill="C9DAF8"/>
            <w:tcMar>
              <w:top w:w="100" w:type="dxa"/>
              <w:left w:w="100" w:type="dxa"/>
              <w:bottom w:w="100" w:type="dxa"/>
              <w:right w:w="100" w:type="dxa"/>
            </w:tcMar>
            <w:vAlign w:val="center"/>
          </w:tcPr>
          <w:p w14:paraId="43612295"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B669EF">
              <w:rPr>
                <w:rFonts w:asciiTheme="majorHAnsi" w:eastAsia="Nunito" w:hAnsiTheme="majorHAnsi" w:cstheme="majorHAnsi"/>
                <w:b/>
                <w:sz w:val="18"/>
                <w:szCs w:val="20"/>
              </w:rPr>
              <w:t>RAZINE USVOJENOSTI</w:t>
            </w:r>
          </w:p>
        </w:tc>
      </w:tr>
      <w:tr w:rsidR="00E92197" w:rsidRPr="002203A6" w14:paraId="3B78DDFC" w14:textId="77777777" w:rsidTr="00C00078">
        <w:trPr>
          <w:trHeight w:val="20"/>
        </w:trPr>
        <w:tc>
          <w:tcPr>
            <w:tcW w:w="2684" w:type="dxa"/>
            <w:vMerge/>
            <w:shd w:val="clear" w:color="auto" w:fill="0070C0"/>
            <w:tcMar>
              <w:top w:w="100" w:type="dxa"/>
              <w:left w:w="100" w:type="dxa"/>
              <w:bottom w:w="100" w:type="dxa"/>
              <w:right w:w="100" w:type="dxa"/>
            </w:tcMar>
          </w:tcPr>
          <w:p w14:paraId="2CCE1234"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shd w:val="clear" w:color="auto" w:fill="C9DAF8"/>
            <w:tcMar>
              <w:top w:w="100" w:type="dxa"/>
              <w:left w:w="100" w:type="dxa"/>
              <w:bottom w:w="100" w:type="dxa"/>
              <w:right w:w="100" w:type="dxa"/>
            </w:tcMar>
            <w:vAlign w:val="center"/>
          </w:tcPr>
          <w:p w14:paraId="789D2B35"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zadovoljavajuća</w:t>
            </w:r>
          </w:p>
        </w:tc>
        <w:tc>
          <w:tcPr>
            <w:tcW w:w="3005" w:type="dxa"/>
            <w:shd w:val="clear" w:color="auto" w:fill="C9DAF8"/>
            <w:tcMar>
              <w:top w:w="100" w:type="dxa"/>
              <w:left w:w="100" w:type="dxa"/>
              <w:bottom w:w="100" w:type="dxa"/>
              <w:right w:w="100" w:type="dxa"/>
            </w:tcMar>
            <w:vAlign w:val="center"/>
          </w:tcPr>
          <w:p w14:paraId="408F7F2F"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dobra</w:t>
            </w:r>
          </w:p>
        </w:tc>
        <w:tc>
          <w:tcPr>
            <w:tcW w:w="3005" w:type="dxa"/>
            <w:shd w:val="clear" w:color="auto" w:fill="C9DAF8"/>
            <w:tcMar>
              <w:top w:w="100" w:type="dxa"/>
              <w:left w:w="100" w:type="dxa"/>
              <w:bottom w:w="100" w:type="dxa"/>
              <w:right w:w="100" w:type="dxa"/>
            </w:tcMar>
            <w:vAlign w:val="center"/>
          </w:tcPr>
          <w:p w14:paraId="5C0F1819"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dobra</w:t>
            </w:r>
          </w:p>
        </w:tc>
        <w:tc>
          <w:tcPr>
            <w:tcW w:w="3175" w:type="dxa"/>
            <w:shd w:val="clear" w:color="auto" w:fill="C9DAF8"/>
            <w:tcMar>
              <w:top w:w="100" w:type="dxa"/>
              <w:left w:w="100" w:type="dxa"/>
              <w:bottom w:w="100" w:type="dxa"/>
              <w:right w:w="100" w:type="dxa"/>
            </w:tcMar>
            <w:vAlign w:val="center"/>
          </w:tcPr>
          <w:p w14:paraId="4A1C51BF"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iznimna</w:t>
            </w:r>
          </w:p>
        </w:tc>
      </w:tr>
      <w:tr w:rsidR="00E92197" w:rsidRPr="002203A6" w14:paraId="06E980F4" w14:textId="77777777" w:rsidTr="00C00078">
        <w:trPr>
          <w:trHeight w:val="400"/>
        </w:trPr>
        <w:tc>
          <w:tcPr>
            <w:tcW w:w="2684" w:type="dxa"/>
            <w:tcMar>
              <w:top w:w="100" w:type="dxa"/>
              <w:left w:w="100" w:type="dxa"/>
              <w:bottom w:w="100" w:type="dxa"/>
              <w:right w:w="100" w:type="dxa"/>
            </w:tcMar>
          </w:tcPr>
          <w:p w14:paraId="26E8DEF8"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5F2268">
              <w:rPr>
                <w:rFonts w:asciiTheme="majorHAnsi" w:eastAsia="Nunito" w:hAnsiTheme="majorHAnsi" w:cstheme="majorHAnsi"/>
                <w:sz w:val="18"/>
                <w:szCs w:val="20"/>
              </w:rPr>
              <w:t>Učenik uz pomoć učitelja prepoznaje internet kao izvor nekih usluga i podataka te pretražuje preporučene sadržaje.</w:t>
            </w:r>
          </w:p>
        </w:tc>
        <w:tc>
          <w:tcPr>
            <w:tcW w:w="3005" w:type="dxa"/>
            <w:tcMar>
              <w:top w:w="100" w:type="dxa"/>
              <w:left w:w="100" w:type="dxa"/>
              <w:bottom w:w="100" w:type="dxa"/>
              <w:right w:w="100" w:type="dxa"/>
            </w:tcMar>
          </w:tcPr>
          <w:p w14:paraId="4EBEA270"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Učenik uz pomoć</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učitelja nabraja nekoliko</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mogućnosti rada na</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internetu. Otvara</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preporučenu stranicu</w:t>
            </w:r>
            <w:r>
              <w:rPr>
                <w:rFonts w:asciiTheme="majorHAnsi" w:eastAsia="Nunito" w:hAnsiTheme="majorHAnsi" w:cstheme="majorHAnsi"/>
                <w:sz w:val="18"/>
                <w:szCs w:val="20"/>
              </w:rPr>
              <w:t>.</w:t>
            </w:r>
          </w:p>
        </w:tc>
        <w:tc>
          <w:tcPr>
            <w:tcW w:w="3005" w:type="dxa"/>
            <w:tcMar>
              <w:top w:w="100" w:type="dxa"/>
              <w:left w:w="100" w:type="dxa"/>
              <w:bottom w:w="100" w:type="dxa"/>
              <w:right w:w="100" w:type="dxa"/>
            </w:tcMar>
          </w:tcPr>
          <w:p w14:paraId="026A946F"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Učenik uz pomoć</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učitelja opisuje</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nekoliko</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mogućnosti</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interneta. Povezuje</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stvarni svijet s</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internetom.</w:t>
            </w:r>
          </w:p>
        </w:tc>
        <w:tc>
          <w:tcPr>
            <w:tcW w:w="3005" w:type="dxa"/>
            <w:tcMar>
              <w:top w:w="100" w:type="dxa"/>
              <w:left w:w="100" w:type="dxa"/>
              <w:bottom w:w="100" w:type="dxa"/>
              <w:right w:w="100" w:type="dxa"/>
            </w:tcMar>
          </w:tcPr>
          <w:p w14:paraId="4DCD0F76" w14:textId="77777777" w:rsidR="00E92197" w:rsidRPr="003A3EF0"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Učenik uz pomoć učitelja</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komentira mogućnosti</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interneta.</w:t>
            </w:r>
          </w:p>
          <w:p w14:paraId="4ED6F0FE"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Pretražuje podatke, slike i</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videozapise na</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preporučenim mrežnim</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stranicama.</w:t>
            </w:r>
          </w:p>
        </w:tc>
        <w:tc>
          <w:tcPr>
            <w:tcW w:w="3175" w:type="dxa"/>
            <w:tcMar>
              <w:top w:w="100" w:type="dxa"/>
              <w:left w:w="100" w:type="dxa"/>
              <w:bottom w:w="100" w:type="dxa"/>
              <w:right w:w="100" w:type="dxa"/>
            </w:tcMar>
          </w:tcPr>
          <w:p w14:paraId="26E829ED" w14:textId="77777777" w:rsidR="00E92197" w:rsidRPr="003A3EF0"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Posjećuje neku od</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preporučenih</w:t>
            </w:r>
          </w:p>
          <w:p w14:paraId="339D20EC" w14:textId="77777777" w:rsidR="00E92197" w:rsidRPr="003A3EF0"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stranica, uz</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pomoć učitelja</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istražuje i</w:t>
            </w:r>
          </w:p>
          <w:p w14:paraId="2E04BD93"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A3EF0">
              <w:rPr>
                <w:rFonts w:asciiTheme="majorHAnsi" w:eastAsia="Nunito" w:hAnsiTheme="majorHAnsi" w:cstheme="majorHAnsi"/>
                <w:sz w:val="18"/>
                <w:szCs w:val="20"/>
              </w:rPr>
              <w:t>izvještava razred o</w:t>
            </w:r>
            <w:r>
              <w:rPr>
                <w:rFonts w:asciiTheme="majorHAnsi" w:eastAsia="Nunito" w:hAnsiTheme="majorHAnsi" w:cstheme="majorHAnsi"/>
                <w:sz w:val="18"/>
                <w:szCs w:val="20"/>
              </w:rPr>
              <w:t xml:space="preserve"> </w:t>
            </w:r>
            <w:r w:rsidRPr="003A3EF0">
              <w:rPr>
                <w:rFonts w:asciiTheme="majorHAnsi" w:eastAsia="Nunito" w:hAnsiTheme="majorHAnsi" w:cstheme="majorHAnsi"/>
                <w:sz w:val="18"/>
                <w:szCs w:val="20"/>
              </w:rPr>
              <w:t>novim sadržajima.</w:t>
            </w:r>
          </w:p>
        </w:tc>
      </w:tr>
      <w:tr w:rsidR="00E92197" w:rsidRPr="002203A6" w14:paraId="181DB67D" w14:textId="77777777" w:rsidTr="00C00078">
        <w:trPr>
          <w:trHeight w:val="207"/>
        </w:trPr>
        <w:tc>
          <w:tcPr>
            <w:tcW w:w="2684" w:type="dxa"/>
            <w:shd w:val="clear" w:color="auto" w:fill="0070C0"/>
            <w:tcMar>
              <w:top w:w="100" w:type="dxa"/>
              <w:left w:w="100" w:type="dxa"/>
              <w:bottom w:w="100" w:type="dxa"/>
              <w:right w:w="100" w:type="dxa"/>
            </w:tcMar>
            <w:vAlign w:val="bottom"/>
          </w:tcPr>
          <w:p w14:paraId="4704CE3B" w14:textId="77777777" w:rsidR="00E92197" w:rsidRPr="00847FF6" w:rsidRDefault="00E92197" w:rsidP="00C0007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themeColor="background1"/>
                <w:sz w:val="18"/>
                <w:szCs w:val="20"/>
              </w:rPr>
            </w:pPr>
            <w:r>
              <w:rPr>
                <w:rFonts w:asciiTheme="majorHAnsi" w:eastAsia="Nunito" w:hAnsiTheme="majorHAnsi" w:cstheme="majorHAnsi"/>
                <w:b/>
                <w:color w:val="FFFFFF" w:themeColor="background1"/>
                <w:sz w:val="18"/>
                <w:szCs w:val="20"/>
              </w:rPr>
              <w:t xml:space="preserve"> </w:t>
            </w:r>
            <w:r w:rsidRPr="00847FF6">
              <w:rPr>
                <w:rFonts w:asciiTheme="majorHAnsi" w:eastAsia="Nunito" w:hAnsiTheme="majorHAnsi" w:cstheme="majorHAnsi"/>
                <w:b/>
                <w:color w:val="FFFFFF" w:themeColor="background1"/>
                <w:sz w:val="18"/>
                <w:szCs w:val="20"/>
              </w:rPr>
              <w:t>ISHOD</w:t>
            </w:r>
            <w:r>
              <w:rPr>
                <w:rFonts w:asciiTheme="majorHAnsi" w:eastAsia="Nunito" w:hAnsiTheme="majorHAnsi" w:cstheme="majorHAnsi"/>
                <w:b/>
                <w:color w:val="FFFFFF" w:themeColor="background1"/>
                <w:sz w:val="18"/>
                <w:szCs w:val="20"/>
              </w:rPr>
              <w:t xml:space="preserve"> C.2.1</w:t>
            </w:r>
          </w:p>
        </w:tc>
        <w:tc>
          <w:tcPr>
            <w:tcW w:w="3005" w:type="dxa"/>
            <w:vMerge w:val="restart"/>
            <w:tcMar>
              <w:top w:w="100" w:type="dxa"/>
              <w:left w:w="100" w:type="dxa"/>
              <w:bottom w:w="100" w:type="dxa"/>
              <w:right w:w="100" w:type="dxa"/>
            </w:tcMar>
          </w:tcPr>
          <w:p w14:paraId="1E68931D"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Učenik uz pomoć</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učitelja nabraja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prikladne uređaje za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 xml:space="preserve">jednostavne </w:t>
            </w:r>
            <w:r>
              <w:rPr>
                <w:rFonts w:asciiTheme="majorHAnsi" w:eastAsia="Nunito" w:hAnsiTheme="majorHAnsi" w:cstheme="majorHAnsi"/>
                <w:sz w:val="18"/>
                <w:szCs w:val="20"/>
              </w:rPr>
              <w:t xml:space="preserve"> š</w:t>
            </w:r>
            <w:r w:rsidRPr="00430CBE">
              <w:rPr>
                <w:rFonts w:asciiTheme="majorHAnsi" w:eastAsia="Nunito" w:hAnsiTheme="majorHAnsi" w:cstheme="majorHAnsi"/>
                <w:sz w:val="18"/>
                <w:szCs w:val="20"/>
              </w:rPr>
              <w:t>kolske</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zadatke.</w:t>
            </w:r>
          </w:p>
        </w:tc>
        <w:tc>
          <w:tcPr>
            <w:tcW w:w="3005" w:type="dxa"/>
            <w:vMerge w:val="restart"/>
            <w:tcMar>
              <w:top w:w="100" w:type="dxa"/>
              <w:left w:w="100" w:type="dxa"/>
              <w:bottom w:w="100" w:type="dxa"/>
              <w:right w:w="100" w:type="dxa"/>
            </w:tcMar>
          </w:tcPr>
          <w:p w14:paraId="2CE085AB"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Učenik prema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savjetima učitelja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prepoznaje uređaj</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te nabraja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programe za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jednostavne</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školske zadatke.</w:t>
            </w:r>
          </w:p>
        </w:tc>
        <w:tc>
          <w:tcPr>
            <w:tcW w:w="3005" w:type="dxa"/>
            <w:vMerge w:val="restart"/>
            <w:tcMar>
              <w:top w:w="100" w:type="dxa"/>
              <w:left w:w="100" w:type="dxa"/>
              <w:bottom w:w="100" w:type="dxa"/>
              <w:right w:w="100" w:type="dxa"/>
            </w:tcMar>
          </w:tcPr>
          <w:p w14:paraId="3C74CB8F" w14:textId="77777777" w:rsidR="00E92197" w:rsidRPr="00430CBE"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Učenik opisuje</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svrhu uređaja i</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uz pomoć</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učitelja odabire</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prikladan</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program za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rješavanje</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jednostavnih</w:t>
            </w:r>
          </w:p>
          <w:p w14:paraId="67B21001"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š</w:t>
            </w:r>
            <w:r w:rsidRPr="00430CBE">
              <w:rPr>
                <w:rFonts w:asciiTheme="majorHAnsi" w:eastAsia="Nunito" w:hAnsiTheme="majorHAnsi" w:cstheme="majorHAnsi"/>
                <w:sz w:val="18"/>
                <w:szCs w:val="20"/>
              </w:rPr>
              <w:t>kolskih</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zadataka.</w:t>
            </w:r>
          </w:p>
        </w:tc>
        <w:tc>
          <w:tcPr>
            <w:tcW w:w="3175" w:type="dxa"/>
            <w:vMerge w:val="restart"/>
            <w:tcMar>
              <w:top w:w="100" w:type="dxa"/>
              <w:left w:w="100" w:type="dxa"/>
              <w:bottom w:w="100" w:type="dxa"/>
              <w:right w:w="100" w:type="dxa"/>
            </w:tcMar>
          </w:tcPr>
          <w:p w14:paraId="351CD526" w14:textId="77777777" w:rsidR="00E92197" w:rsidRPr="00430CBE"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Učenik prema savjetima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učitelja odabire uređaj i</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program za rješavanje</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jednostavnih školskih</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zadataka.</w:t>
            </w:r>
          </w:p>
          <w:p w14:paraId="2E29E407"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Pokazuje pozitivan stav i</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samopouzdanje pri</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korištenju tehnologijom.</w:t>
            </w:r>
          </w:p>
        </w:tc>
      </w:tr>
      <w:tr w:rsidR="00E92197" w:rsidRPr="002203A6" w14:paraId="1ADCD3C9" w14:textId="77777777" w:rsidTr="00C00078">
        <w:trPr>
          <w:trHeight w:val="206"/>
        </w:trPr>
        <w:tc>
          <w:tcPr>
            <w:tcW w:w="2684" w:type="dxa"/>
            <w:tcMar>
              <w:top w:w="100" w:type="dxa"/>
              <w:left w:w="100" w:type="dxa"/>
              <w:bottom w:w="100" w:type="dxa"/>
              <w:right w:w="100" w:type="dxa"/>
            </w:tcMar>
          </w:tcPr>
          <w:p w14:paraId="46EE9A00"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5F2268">
              <w:rPr>
                <w:rFonts w:asciiTheme="majorHAnsi" w:eastAsia="Nunito" w:hAnsiTheme="majorHAnsi" w:cstheme="majorHAnsi"/>
                <w:sz w:val="18"/>
                <w:szCs w:val="20"/>
              </w:rPr>
              <w:t>Učenik prema savjetima učitelja odabire uređaj i program za jednostavne školske zadatke.</w:t>
            </w:r>
          </w:p>
        </w:tc>
        <w:tc>
          <w:tcPr>
            <w:tcW w:w="3005" w:type="dxa"/>
            <w:vMerge/>
            <w:tcMar>
              <w:top w:w="100" w:type="dxa"/>
              <w:left w:w="100" w:type="dxa"/>
              <w:bottom w:w="100" w:type="dxa"/>
              <w:right w:w="100" w:type="dxa"/>
            </w:tcMar>
          </w:tcPr>
          <w:p w14:paraId="4A96BB81"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vMerge/>
            <w:tcMar>
              <w:top w:w="100" w:type="dxa"/>
              <w:left w:w="100" w:type="dxa"/>
              <w:bottom w:w="100" w:type="dxa"/>
              <w:right w:w="100" w:type="dxa"/>
            </w:tcMar>
          </w:tcPr>
          <w:p w14:paraId="13A424F9"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vMerge/>
            <w:tcMar>
              <w:top w:w="100" w:type="dxa"/>
              <w:left w:w="100" w:type="dxa"/>
              <w:bottom w:w="100" w:type="dxa"/>
              <w:right w:w="100" w:type="dxa"/>
            </w:tcMar>
          </w:tcPr>
          <w:p w14:paraId="1B2B2785"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75" w:type="dxa"/>
            <w:vMerge/>
            <w:tcMar>
              <w:top w:w="100" w:type="dxa"/>
              <w:left w:w="100" w:type="dxa"/>
              <w:bottom w:w="100" w:type="dxa"/>
              <w:right w:w="100" w:type="dxa"/>
            </w:tcMar>
          </w:tcPr>
          <w:p w14:paraId="6197E298"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r w:rsidR="00E92197" w:rsidRPr="002203A6" w14:paraId="54F49A6B" w14:textId="77777777" w:rsidTr="00C00078">
        <w:trPr>
          <w:trHeight w:val="207"/>
        </w:trPr>
        <w:tc>
          <w:tcPr>
            <w:tcW w:w="2684" w:type="dxa"/>
            <w:shd w:val="clear" w:color="auto" w:fill="0070C0"/>
            <w:tcMar>
              <w:top w:w="100" w:type="dxa"/>
              <w:left w:w="100" w:type="dxa"/>
              <w:bottom w:w="100" w:type="dxa"/>
              <w:right w:w="100" w:type="dxa"/>
            </w:tcMar>
            <w:vAlign w:val="bottom"/>
          </w:tcPr>
          <w:p w14:paraId="24B59572" w14:textId="77777777" w:rsidR="00E92197" w:rsidRPr="00847FF6" w:rsidRDefault="00E92197" w:rsidP="00C00078">
            <w:pPr>
              <w:widowControl w:val="0"/>
              <w:pBdr>
                <w:top w:val="nil"/>
                <w:left w:val="nil"/>
                <w:bottom w:val="nil"/>
                <w:right w:val="nil"/>
                <w:between w:val="nil"/>
              </w:pBdr>
              <w:spacing w:after="0" w:line="240" w:lineRule="auto"/>
              <w:jc w:val="right"/>
              <w:rPr>
                <w:rFonts w:asciiTheme="majorHAnsi" w:eastAsia="Nunito" w:hAnsiTheme="majorHAnsi" w:cstheme="majorHAnsi"/>
                <w:b/>
                <w:sz w:val="18"/>
                <w:szCs w:val="20"/>
              </w:rPr>
            </w:pPr>
            <w:r>
              <w:rPr>
                <w:rFonts w:asciiTheme="majorHAnsi" w:eastAsia="Nunito" w:hAnsiTheme="majorHAnsi" w:cstheme="majorHAnsi"/>
                <w:b/>
                <w:color w:val="FFFFFF" w:themeColor="background1"/>
                <w:sz w:val="18"/>
                <w:szCs w:val="20"/>
              </w:rPr>
              <w:t xml:space="preserve"> </w:t>
            </w:r>
            <w:r w:rsidRPr="00847FF6">
              <w:rPr>
                <w:rFonts w:asciiTheme="majorHAnsi" w:eastAsia="Nunito" w:hAnsiTheme="majorHAnsi" w:cstheme="majorHAnsi"/>
                <w:b/>
                <w:color w:val="FFFFFF" w:themeColor="background1"/>
                <w:sz w:val="18"/>
                <w:szCs w:val="20"/>
              </w:rPr>
              <w:t>ISHOD</w:t>
            </w:r>
            <w:r>
              <w:rPr>
                <w:rFonts w:asciiTheme="majorHAnsi" w:eastAsia="Nunito" w:hAnsiTheme="majorHAnsi" w:cstheme="majorHAnsi"/>
                <w:b/>
                <w:color w:val="FFFFFF" w:themeColor="background1"/>
                <w:sz w:val="18"/>
                <w:szCs w:val="20"/>
              </w:rPr>
              <w:t xml:space="preserve"> C.2.2</w:t>
            </w:r>
          </w:p>
        </w:tc>
        <w:tc>
          <w:tcPr>
            <w:tcW w:w="3005" w:type="dxa"/>
            <w:vMerge w:val="restart"/>
            <w:tcMar>
              <w:top w:w="100" w:type="dxa"/>
              <w:left w:w="100" w:type="dxa"/>
              <w:bottom w:w="100" w:type="dxa"/>
              <w:right w:w="100" w:type="dxa"/>
            </w:tcMar>
          </w:tcPr>
          <w:p w14:paraId="6532FE91"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Učenik oblikuje uz</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učiteljevu podršku</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postojeće sadržaje u</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jednostavnome</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programu za izradu</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digitalnih radova.</w:t>
            </w:r>
          </w:p>
        </w:tc>
        <w:tc>
          <w:tcPr>
            <w:tcW w:w="3005" w:type="dxa"/>
            <w:vMerge w:val="restart"/>
            <w:tcMar>
              <w:top w:w="100" w:type="dxa"/>
              <w:left w:w="100" w:type="dxa"/>
              <w:bottom w:w="100" w:type="dxa"/>
              <w:right w:w="100" w:type="dxa"/>
            </w:tcMar>
          </w:tcPr>
          <w:p w14:paraId="705CFDCE"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Učenik oblikuje</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uz učiteljevu</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 xml:space="preserve">podršku </w:t>
            </w:r>
            <w:r>
              <w:rPr>
                <w:rFonts w:asciiTheme="majorHAnsi" w:eastAsia="Nunito" w:hAnsiTheme="majorHAnsi" w:cstheme="majorHAnsi"/>
                <w:sz w:val="18"/>
                <w:szCs w:val="20"/>
              </w:rPr>
              <w:t>p</w:t>
            </w:r>
            <w:r w:rsidRPr="00430CBE">
              <w:rPr>
                <w:rFonts w:asciiTheme="majorHAnsi" w:eastAsia="Nunito" w:hAnsiTheme="majorHAnsi" w:cstheme="majorHAnsi"/>
                <w:sz w:val="18"/>
                <w:szCs w:val="20"/>
              </w:rPr>
              <w:t>ostojeće</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sadržaje prema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svojim idejama u</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jednostavnome</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programu za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izradu digitalnih</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radova.</w:t>
            </w:r>
          </w:p>
        </w:tc>
        <w:tc>
          <w:tcPr>
            <w:tcW w:w="3005" w:type="dxa"/>
            <w:vMerge w:val="restart"/>
            <w:tcMar>
              <w:top w:w="100" w:type="dxa"/>
              <w:left w:w="100" w:type="dxa"/>
              <w:bottom w:w="100" w:type="dxa"/>
              <w:right w:w="100" w:type="dxa"/>
            </w:tcMar>
          </w:tcPr>
          <w:p w14:paraId="3A81AEB7"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Opisuje način</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stvaranja digitalnih</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sadržaja i izrađuje</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ih uz podršku</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učitelja u</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jednostavnome</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programu za izradu</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digitalnih radova.</w:t>
            </w:r>
          </w:p>
        </w:tc>
        <w:tc>
          <w:tcPr>
            <w:tcW w:w="3175" w:type="dxa"/>
            <w:vMerge w:val="restart"/>
            <w:tcMar>
              <w:top w:w="100" w:type="dxa"/>
              <w:left w:w="100" w:type="dxa"/>
              <w:bottom w:w="100" w:type="dxa"/>
              <w:right w:w="100" w:type="dxa"/>
            </w:tcMar>
          </w:tcPr>
          <w:p w14:paraId="1C186518" w14:textId="77777777" w:rsidR="00E92197" w:rsidRPr="00430CBE"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Stvara nove sadržaje</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uz podršku učitelja u</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jednostavnome</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programu za izradu</w:t>
            </w:r>
          </w:p>
          <w:p w14:paraId="6EEB0F8D" w14:textId="77777777" w:rsidR="00E92197" w:rsidRPr="00430CBE"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digitalnih radova.</w:t>
            </w:r>
            <w:r>
              <w:rPr>
                <w:rFonts w:asciiTheme="majorHAnsi" w:eastAsia="Nunito" w:hAnsiTheme="majorHAnsi" w:cstheme="majorHAnsi"/>
                <w:sz w:val="18"/>
                <w:szCs w:val="20"/>
              </w:rPr>
              <w:t xml:space="preserve"> </w:t>
            </w:r>
          </w:p>
          <w:p w14:paraId="4AC07927"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Predstavlja i</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objašnjava svoj rad.</w:t>
            </w:r>
          </w:p>
        </w:tc>
      </w:tr>
      <w:tr w:rsidR="00E92197" w:rsidRPr="002203A6" w14:paraId="55D4DD7E" w14:textId="77777777" w:rsidTr="00C00078">
        <w:trPr>
          <w:trHeight w:val="206"/>
        </w:trPr>
        <w:tc>
          <w:tcPr>
            <w:tcW w:w="2684" w:type="dxa"/>
            <w:tcMar>
              <w:top w:w="100" w:type="dxa"/>
              <w:left w:w="100" w:type="dxa"/>
              <w:bottom w:w="100" w:type="dxa"/>
              <w:right w:w="100" w:type="dxa"/>
            </w:tcMar>
          </w:tcPr>
          <w:p w14:paraId="46D4DF20"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5F2268">
              <w:rPr>
                <w:rFonts w:asciiTheme="majorHAnsi" w:eastAsia="Nunito" w:hAnsiTheme="majorHAnsi" w:cstheme="majorHAnsi"/>
                <w:sz w:val="18"/>
                <w:szCs w:val="20"/>
              </w:rPr>
              <w:t>Učenik izrađuje digitalne radove kombiniranjem različitih oblika sadržaja uz podršku učitelja.</w:t>
            </w:r>
          </w:p>
        </w:tc>
        <w:tc>
          <w:tcPr>
            <w:tcW w:w="3005" w:type="dxa"/>
            <w:vMerge/>
            <w:tcMar>
              <w:top w:w="100" w:type="dxa"/>
              <w:left w:w="100" w:type="dxa"/>
              <w:bottom w:w="100" w:type="dxa"/>
              <w:right w:w="100" w:type="dxa"/>
            </w:tcMar>
          </w:tcPr>
          <w:p w14:paraId="6F80A9CF"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vMerge/>
            <w:tcMar>
              <w:top w:w="100" w:type="dxa"/>
              <w:left w:w="100" w:type="dxa"/>
              <w:bottom w:w="100" w:type="dxa"/>
              <w:right w:w="100" w:type="dxa"/>
            </w:tcMar>
          </w:tcPr>
          <w:p w14:paraId="35FF6C93"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vMerge/>
            <w:tcMar>
              <w:top w:w="100" w:type="dxa"/>
              <w:left w:w="100" w:type="dxa"/>
              <w:bottom w:w="100" w:type="dxa"/>
              <w:right w:w="100" w:type="dxa"/>
            </w:tcMar>
          </w:tcPr>
          <w:p w14:paraId="22F51F57"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75" w:type="dxa"/>
            <w:vMerge/>
            <w:tcMar>
              <w:top w:w="100" w:type="dxa"/>
              <w:left w:w="100" w:type="dxa"/>
              <w:bottom w:w="100" w:type="dxa"/>
              <w:right w:w="100" w:type="dxa"/>
            </w:tcMar>
          </w:tcPr>
          <w:p w14:paraId="30C02193"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r w:rsidR="00E92197" w:rsidRPr="002203A6" w14:paraId="5EB5D234" w14:textId="77777777" w:rsidTr="00C00078">
        <w:trPr>
          <w:trHeight w:val="113"/>
        </w:trPr>
        <w:tc>
          <w:tcPr>
            <w:tcW w:w="2684" w:type="dxa"/>
            <w:shd w:val="clear" w:color="auto" w:fill="0070C0"/>
            <w:tcMar>
              <w:top w:w="100" w:type="dxa"/>
              <w:left w:w="100" w:type="dxa"/>
              <w:bottom w:w="100" w:type="dxa"/>
              <w:right w:w="100" w:type="dxa"/>
            </w:tcMar>
            <w:vAlign w:val="bottom"/>
          </w:tcPr>
          <w:p w14:paraId="6242037D" w14:textId="77777777" w:rsidR="00E92197" w:rsidRPr="005F2268" w:rsidRDefault="00E92197" w:rsidP="00C0007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themeColor="background1"/>
                <w:sz w:val="18"/>
                <w:szCs w:val="20"/>
              </w:rPr>
            </w:pPr>
            <w:r>
              <w:rPr>
                <w:rFonts w:asciiTheme="majorHAnsi" w:eastAsia="Nunito" w:hAnsiTheme="majorHAnsi" w:cstheme="majorHAnsi"/>
                <w:b/>
                <w:color w:val="FFFFFF" w:themeColor="background1"/>
                <w:sz w:val="18"/>
                <w:szCs w:val="20"/>
              </w:rPr>
              <w:t>ISHOD D.2.2</w:t>
            </w:r>
          </w:p>
        </w:tc>
        <w:tc>
          <w:tcPr>
            <w:tcW w:w="3005" w:type="dxa"/>
            <w:vMerge w:val="restart"/>
            <w:tcMar>
              <w:top w:w="100" w:type="dxa"/>
              <w:left w:w="100" w:type="dxa"/>
              <w:bottom w:w="100" w:type="dxa"/>
              <w:right w:w="100" w:type="dxa"/>
            </w:tcMar>
          </w:tcPr>
          <w:p w14:paraId="198CAEA6" w14:textId="77777777" w:rsidR="00E92197" w:rsidRPr="00775625"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775625">
              <w:rPr>
                <w:rFonts w:asciiTheme="majorHAnsi" w:eastAsia="Nunito" w:hAnsiTheme="majorHAnsi" w:cstheme="majorHAnsi"/>
                <w:sz w:val="18"/>
                <w:szCs w:val="20"/>
              </w:rPr>
              <w:t>Učenik uz pomoć</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 xml:space="preserve">učitelja prepoznaje </w:t>
            </w:r>
            <w:r w:rsidRPr="00775625">
              <w:rPr>
                <w:rFonts w:asciiTheme="majorHAnsi" w:eastAsia="Nunito" w:hAnsiTheme="majorHAnsi" w:cstheme="majorHAnsi"/>
                <w:sz w:val="18"/>
                <w:szCs w:val="20"/>
              </w:rPr>
              <w:lastRenderedPageBreak/>
              <w:t>e</w:t>
            </w:r>
            <w:r>
              <w:rPr>
                <w:rFonts w:asciiTheme="majorHAnsi" w:eastAsia="Nunito" w:hAnsiTheme="majorHAnsi" w:cstheme="majorHAnsi"/>
                <w:sz w:val="18"/>
                <w:szCs w:val="20"/>
              </w:rPr>
              <w:t>-</w:t>
            </w:r>
            <w:r w:rsidRPr="00775625">
              <w:rPr>
                <w:rFonts w:asciiTheme="majorHAnsi" w:eastAsia="Nunito" w:hAnsiTheme="majorHAnsi" w:cstheme="majorHAnsi"/>
                <w:sz w:val="18"/>
                <w:szCs w:val="20"/>
              </w:rPr>
              <w:t>usluge u području</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obrazovanja.</w:t>
            </w:r>
          </w:p>
        </w:tc>
        <w:tc>
          <w:tcPr>
            <w:tcW w:w="3005" w:type="dxa"/>
            <w:vMerge w:val="restart"/>
            <w:tcMar>
              <w:top w:w="100" w:type="dxa"/>
              <w:left w:w="100" w:type="dxa"/>
              <w:bottom w:w="100" w:type="dxa"/>
              <w:right w:w="100" w:type="dxa"/>
            </w:tcMar>
          </w:tcPr>
          <w:p w14:paraId="4514E0C9" w14:textId="77777777" w:rsidR="00E92197" w:rsidRPr="00775625"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775625">
              <w:rPr>
                <w:rFonts w:asciiTheme="majorHAnsi" w:eastAsia="Nunito" w:hAnsiTheme="majorHAnsi" w:cstheme="majorHAnsi"/>
                <w:sz w:val="18"/>
                <w:szCs w:val="20"/>
              </w:rPr>
              <w:lastRenderedPageBreak/>
              <w:t>Učenik se uz</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pomoć učitelja</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 xml:space="preserve">koristi </w:t>
            </w:r>
            <w:r w:rsidRPr="00775625">
              <w:rPr>
                <w:rFonts w:asciiTheme="majorHAnsi" w:eastAsia="Nunito" w:hAnsiTheme="majorHAnsi" w:cstheme="majorHAnsi"/>
                <w:sz w:val="18"/>
                <w:szCs w:val="20"/>
              </w:rPr>
              <w:lastRenderedPageBreak/>
              <w:t>nekim e</w:t>
            </w:r>
            <w:r>
              <w:rPr>
                <w:rFonts w:asciiTheme="majorHAnsi" w:eastAsia="Nunito" w:hAnsiTheme="majorHAnsi" w:cstheme="majorHAnsi"/>
                <w:sz w:val="18"/>
                <w:szCs w:val="20"/>
              </w:rPr>
              <w:t>-</w:t>
            </w:r>
            <w:r w:rsidRPr="00775625">
              <w:rPr>
                <w:rFonts w:asciiTheme="majorHAnsi" w:eastAsia="Nunito" w:hAnsiTheme="majorHAnsi" w:cstheme="majorHAnsi"/>
                <w:sz w:val="18"/>
                <w:szCs w:val="20"/>
              </w:rPr>
              <w:t>uslugama u</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području</w:t>
            </w:r>
          </w:p>
          <w:p w14:paraId="4D0047A0" w14:textId="77777777" w:rsidR="00E92197" w:rsidRPr="00775625"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775625">
              <w:rPr>
                <w:rFonts w:asciiTheme="majorHAnsi" w:eastAsia="Nunito" w:hAnsiTheme="majorHAnsi" w:cstheme="majorHAnsi"/>
                <w:sz w:val="18"/>
                <w:szCs w:val="20"/>
              </w:rPr>
              <w:t>obrazovanja.</w:t>
            </w:r>
          </w:p>
        </w:tc>
        <w:tc>
          <w:tcPr>
            <w:tcW w:w="3005" w:type="dxa"/>
            <w:vMerge w:val="restart"/>
            <w:tcMar>
              <w:top w:w="100" w:type="dxa"/>
              <w:left w:w="100" w:type="dxa"/>
              <w:bottom w:w="100" w:type="dxa"/>
              <w:right w:w="100" w:type="dxa"/>
            </w:tcMar>
          </w:tcPr>
          <w:p w14:paraId="1EC89F57" w14:textId="77777777" w:rsidR="00E92197" w:rsidRPr="00775625"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775625">
              <w:rPr>
                <w:rFonts w:asciiTheme="majorHAnsi" w:eastAsia="Nunito" w:hAnsiTheme="majorHAnsi" w:cstheme="majorHAnsi"/>
                <w:sz w:val="18"/>
                <w:szCs w:val="20"/>
              </w:rPr>
              <w:lastRenderedPageBreak/>
              <w:t>Učenik uz pomoć</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učitelja istražuje</w:t>
            </w:r>
          </w:p>
          <w:p w14:paraId="11959AC2" w14:textId="77777777" w:rsidR="00E92197" w:rsidRPr="00775625"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lastRenderedPageBreak/>
              <w:t>d</w:t>
            </w:r>
            <w:r w:rsidRPr="00775625">
              <w:rPr>
                <w:rFonts w:asciiTheme="majorHAnsi" w:eastAsia="Nunito" w:hAnsiTheme="majorHAnsi" w:cstheme="majorHAnsi"/>
                <w:sz w:val="18"/>
                <w:szCs w:val="20"/>
              </w:rPr>
              <w:t>odatne</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mogućnosti e</w:t>
            </w:r>
            <w:r>
              <w:rPr>
                <w:rFonts w:asciiTheme="majorHAnsi" w:eastAsia="Nunito" w:hAnsiTheme="majorHAnsi" w:cstheme="majorHAnsi"/>
                <w:sz w:val="18"/>
                <w:szCs w:val="20"/>
              </w:rPr>
              <w:t>-</w:t>
            </w:r>
            <w:r w:rsidRPr="00775625">
              <w:rPr>
                <w:rFonts w:asciiTheme="majorHAnsi" w:eastAsia="Nunito" w:hAnsiTheme="majorHAnsi" w:cstheme="majorHAnsi"/>
                <w:sz w:val="18"/>
                <w:szCs w:val="20"/>
              </w:rPr>
              <w:t>usluga u području</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obrazovanja.</w:t>
            </w:r>
          </w:p>
        </w:tc>
        <w:tc>
          <w:tcPr>
            <w:tcW w:w="3175" w:type="dxa"/>
            <w:vMerge w:val="restart"/>
            <w:tcMar>
              <w:top w:w="100" w:type="dxa"/>
              <w:left w:w="100" w:type="dxa"/>
              <w:bottom w:w="100" w:type="dxa"/>
              <w:right w:w="100" w:type="dxa"/>
            </w:tcMar>
          </w:tcPr>
          <w:p w14:paraId="335EC943" w14:textId="77777777" w:rsidR="00E92197" w:rsidRPr="00775625"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775625">
              <w:rPr>
                <w:rFonts w:asciiTheme="majorHAnsi" w:eastAsia="Nunito" w:hAnsiTheme="majorHAnsi" w:cstheme="majorHAnsi"/>
                <w:sz w:val="18"/>
                <w:szCs w:val="20"/>
              </w:rPr>
              <w:lastRenderedPageBreak/>
              <w:t>Učenik se</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samostalno koristi</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lastRenderedPageBreak/>
              <w:t>preporučenim e</w:t>
            </w:r>
            <w:r>
              <w:rPr>
                <w:rFonts w:asciiTheme="majorHAnsi" w:eastAsia="Nunito" w:hAnsiTheme="majorHAnsi" w:cstheme="majorHAnsi"/>
                <w:sz w:val="18"/>
                <w:szCs w:val="20"/>
              </w:rPr>
              <w:t>-</w:t>
            </w:r>
            <w:r w:rsidRPr="00775625">
              <w:rPr>
                <w:rFonts w:asciiTheme="majorHAnsi" w:eastAsia="Nunito" w:hAnsiTheme="majorHAnsi" w:cstheme="majorHAnsi"/>
                <w:sz w:val="18"/>
                <w:szCs w:val="20"/>
              </w:rPr>
              <w:t>uslugama u</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području</w:t>
            </w:r>
          </w:p>
          <w:p w14:paraId="565BDF70" w14:textId="77777777" w:rsidR="00E92197" w:rsidRPr="00775625"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775625">
              <w:rPr>
                <w:rFonts w:asciiTheme="majorHAnsi" w:eastAsia="Nunito" w:hAnsiTheme="majorHAnsi" w:cstheme="majorHAnsi"/>
                <w:sz w:val="18"/>
                <w:szCs w:val="20"/>
              </w:rPr>
              <w:t>obrazovanja. Nudi</w:t>
            </w:r>
            <w:r>
              <w:rPr>
                <w:rFonts w:asciiTheme="majorHAnsi" w:eastAsia="Nunito" w:hAnsiTheme="majorHAnsi" w:cstheme="majorHAnsi"/>
                <w:sz w:val="18"/>
                <w:szCs w:val="20"/>
              </w:rPr>
              <w:t xml:space="preserve"> </w:t>
            </w:r>
            <w:r w:rsidRPr="00775625">
              <w:rPr>
                <w:rFonts w:asciiTheme="majorHAnsi" w:eastAsia="Nunito" w:hAnsiTheme="majorHAnsi" w:cstheme="majorHAnsi"/>
                <w:sz w:val="18"/>
                <w:szCs w:val="20"/>
              </w:rPr>
              <w:t>pomoć i suradnju</w:t>
            </w:r>
          </w:p>
          <w:p w14:paraId="1D97AC33" w14:textId="77777777" w:rsidR="00E92197" w:rsidRPr="00775625"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775625">
              <w:rPr>
                <w:rFonts w:asciiTheme="majorHAnsi" w:eastAsia="Nunito" w:hAnsiTheme="majorHAnsi" w:cstheme="majorHAnsi"/>
                <w:sz w:val="18"/>
                <w:szCs w:val="20"/>
              </w:rPr>
              <w:t>ostalim učenicima.</w:t>
            </w:r>
          </w:p>
        </w:tc>
      </w:tr>
      <w:tr w:rsidR="00E92197" w:rsidRPr="002203A6" w14:paraId="4337F3A5" w14:textId="77777777" w:rsidTr="00C00078">
        <w:trPr>
          <w:trHeight w:val="112"/>
        </w:trPr>
        <w:tc>
          <w:tcPr>
            <w:tcW w:w="2684" w:type="dxa"/>
            <w:tcMar>
              <w:top w:w="100" w:type="dxa"/>
              <w:left w:w="100" w:type="dxa"/>
              <w:bottom w:w="100" w:type="dxa"/>
              <w:right w:w="100" w:type="dxa"/>
            </w:tcMar>
          </w:tcPr>
          <w:p w14:paraId="004DFF25" w14:textId="77777777" w:rsidR="00E92197" w:rsidRPr="005F2268"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5F2268">
              <w:rPr>
                <w:rFonts w:asciiTheme="majorHAnsi" w:eastAsia="Nunito" w:hAnsiTheme="majorHAnsi" w:cstheme="majorHAnsi"/>
                <w:sz w:val="18"/>
                <w:szCs w:val="20"/>
              </w:rPr>
              <w:lastRenderedPageBreak/>
              <w:t>Učenik se koristi se e-uslugama u području odgoja i obrazovanja.</w:t>
            </w:r>
          </w:p>
        </w:tc>
        <w:tc>
          <w:tcPr>
            <w:tcW w:w="3005" w:type="dxa"/>
            <w:vMerge/>
            <w:tcMar>
              <w:top w:w="100" w:type="dxa"/>
              <w:left w:w="100" w:type="dxa"/>
              <w:bottom w:w="100" w:type="dxa"/>
              <w:right w:w="100" w:type="dxa"/>
            </w:tcMar>
            <w:vAlign w:val="center"/>
          </w:tcPr>
          <w:p w14:paraId="4B41D148"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p>
        </w:tc>
        <w:tc>
          <w:tcPr>
            <w:tcW w:w="3005" w:type="dxa"/>
            <w:vMerge/>
            <w:tcMar>
              <w:top w:w="100" w:type="dxa"/>
              <w:left w:w="100" w:type="dxa"/>
              <w:bottom w:w="100" w:type="dxa"/>
              <w:right w:w="100" w:type="dxa"/>
            </w:tcMar>
            <w:vAlign w:val="center"/>
          </w:tcPr>
          <w:p w14:paraId="3706A2C1"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p>
        </w:tc>
        <w:tc>
          <w:tcPr>
            <w:tcW w:w="3005" w:type="dxa"/>
            <w:vMerge/>
            <w:tcMar>
              <w:top w:w="100" w:type="dxa"/>
              <w:left w:w="100" w:type="dxa"/>
              <w:bottom w:w="100" w:type="dxa"/>
              <w:right w:w="100" w:type="dxa"/>
            </w:tcMar>
            <w:vAlign w:val="center"/>
          </w:tcPr>
          <w:p w14:paraId="149EA80C"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p>
        </w:tc>
        <w:tc>
          <w:tcPr>
            <w:tcW w:w="3175" w:type="dxa"/>
            <w:vMerge/>
            <w:tcMar>
              <w:top w:w="100" w:type="dxa"/>
              <w:left w:w="100" w:type="dxa"/>
              <w:bottom w:w="100" w:type="dxa"/>
              <w:right w:w="100" w:type="dxa"/>
            </w:tcMar>
            <w:vAlign w:val="center"/>
          </w:tcPr>
          <w:p w14:paraId="25A19759"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p>
        </w:tc>
      </w:tr>
      <w:tr w:rsidR="00E92197" w:rsidRPr="002203A6" w14:paraId="085502D4" w14:textId="77777777" w:rsidTr="00C00078">
        <w:trPr>
          <w:trHeight w:val="20"/>
        </w:trPr>
        <w:tc>
          <w:tcPr>
            <w:tcW w:w="2684" w:type="dxa"/>
            <w:shd w:val="clear" w:color="auto" w:fill="0070C0"/>
            <w:tcMar>
              <w:top w:w="100" w:type="dxa"/>
              <w:left w:w="100" w:type="dxa"/>
              <w:bottom w:w="100" w:type="dxa"/>
              <w:right w:w="100" w:type="dxa"/>
            </w:tcMar>
          </w:tcPr>
          <w:p w14:paraId="548AD143"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B669EF">
              <w:rPr>
                <w:rFonts w:asciiTheme="majorHAnsi" w:eastAsia="Nunito" w:hAnsiTheme="majorHAnsi" w:cstheme="majorHAnsi"/>
                <w:b/>
                <w:color w:val="FFFFFF"/>
                <w:sz w:val="18"/>
                <w:szCs w:val="20"/>
              </w:rPr>
              <w:t>Element vrednovanja/ocjena</w:t>
            </w:r>
          </w:p>
        </w:tc>
        <w:tc>
          <w:tcPr>
            <w:tcW w:w="3005" w:type="dxa"/>
            <w:shd w:val="clear" w:color="auto" w:fill="C9DAF8"/>
            <w:tcMar>
              <w:top w:w="100" w:type="dxa"/>
              <w:left w:w="100" w:type="dxa"/>
              <w:bottom w:w="100" w:type="dxa"/>
              <w:right w:w="100" w:type="dxa"/>
            </w:tcMar>
            <w:vAlign w:val="center"/>
          </w:tcPr>
          <w:p w14:paraId="6C8AECC0"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dovoljan (2)</w:t>
            </w:r>
          </w:p>
        </w:tc>
        <w:tc>
          <w:tcPr>
            <w:tcW w:w="3005" w:type="dxa"/>
            <w:shd w:val="clear" w:color="auto" w:fill="C9DAF8"/>
            <w:tcMar>
              <w:top w:w="100" w:type="dxa"/>
              <w:left w:w="100" w:type="dxa"/>
              <w:bottom w:w="100" w:type="dxa"/>
              <w:right w:w="100" w:type="dxa"/>
            </w:tcMar>
            <w:vAlign w:val="center"/>
          </w:tcPr>
          <w:p w14:paraId="28A973CB"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dobar (3)</w:t>
            </w:r>
          </w:p>
        </w:tc>
        <w:tc>
          <w:tcPr>
            <w:tcW w:w="3005" w:type="dxa"/>
            <w:shd w:val="clear" w:color="auto" w:fill="C9DAF8"/>
            <w:tcMar>
              <w:top w:w="100" w:type="dxa"/>
              <w:left w:w="100" w:type="dxa"/>
              <w:bottom w:w="100" w:type="dxa"/>
              <w:right w:w="100" w:type="dxa"/>
            </w:tcMar>
            <w:vAlign w:val="center"/>
          </w:tcPr>
          <w:p w14:paraId="07CBF7E9"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dobar (4)</w:t>
            </w:r>
          </w:p>
        </w:tc>
        <w:tc>
          <w:tcPr>
            <w:tcW w:w="3175" w:type="dxa"/>
            <w:shd w:val="clear" w:color="auto" w:fill="C9DAF8"/>
            <w:tcMar>
              <w:top w:w="100" w:type="dxa"/>
              <w:left w:w="100" w:type="dxa"/>
              <w:bottom w:w="100" w:type="dxa"/>
              <w:right w:w="100" w:type="dxa"/>
            </w:tcMar>
            <w:vAlign w:val="center"/>
          </w:tcPr>
          <w:p w14:paraId="36F24BDC"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odličan (5)</w:t>
            </w:r>
          </w:p>
        </w:tc>
      </w:tr>
      <w:tr w:rsidR="00E92197" w:rsidRPr="002203A6" w14:paraId="2A302B30" w14:textId="77777777" w:rsidTr="00C00078">
        <w:tc>
          <w:tcPr>
            <w:tcW w:w="2684" w:type="dxa"/>
            <w:shd w:val="clear" w:color="auto" w:fill="C9DAF8"/>
            <w:tcMar>
              <w:top w:w="100" w:type="dxa"/>
              <w:left w:w="100" w:type="dxa"/>
              <w:bottom w:w="100" w:type="dxa"/>
              <w:right w:w="100" w:type="dxa"/>
            </w:tcMar>
          </w:tcPr>
          <w:p w14:paraId="405A3291"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usvojenost sadržaja</w:t>
            </w:r>
          </w:p>
        </w:tc>
        <w:tc>
          <w:tcPr>
            <w:tcW w:w="3005" w:type="dxa"/>
            <w:tcMar>
              <w:top w:w="100" w:type="dxa"/>
              <w:left w:w="100" w:type="dxa"/>
              <w:bottom w:w="100" w:type="dxa"/>
              <w:right w:w="100" w:type="dxa"/>
            </w:tcMar>
          </w:tcPr>
          <w:p w14:paraId="5F52BD50"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pomoć učitelja objašnjava pojam portala/obrazovnog portala.</w:t>
            </w:r>
          </w:p>
          <w:p w14:paraId="0435A1B3"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1888F844"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Na ilustracijama mrežnih mjesta uz pomoć učitelja prepoznaje portale.</w:t>
            </w:r>
          </w:p>
          <w:p w14:paraId="59A910EF"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45FB7E8F"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pomoć učitelja imenuje barem jedan obrazovni portal.</w:t>
            </w:r>
          </w:p>
          <w:p w14:paraId="5C3316B4"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2EFAE0AB"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pomoć učitelja otvara zadani portal i pregledava sadržaj portala.</w:t>
            </w:r>
          </w:p>
          <w:p w14:paraId="6989BB76"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63E998AC"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Uz pomoć učitelja prijavljuje se na obrazovni portal koji zahtijeva </w:t>
            </w:r>
            <w:proofErr w:type="spellStart"/>
            <w:r>
              <w:rPr>
                <w:rFonts w:asciiTheme="majorHAnsi" w:eastAsia="Nunito" w:hAnsiTheme="majorHAnsi" w:cstheme="majorHAnsi"/>
                <w:sz w:val="18"/>
                <w:szCs w:val="20"/>
              </w:rPr>
              <w:t>AAI@EduHr</w:t>
            </w:r>
            <w:proofErr w:type="spellEnd"/>
            <w:r>
              <w:rPr>
                <w:rFonts w:asciiTheme="majorHAnsi" w:eastAsia="Nunito" w:hAnsiTheme="majorHAnsi" w:cstheme="majorHAnsi"/>
                <w:sz w:val="18"/>
                <w:szCs w:val="20"/>
              </w:rPr>
              <w:t xml:space="preserve"> prijavu (npr. e-lektire) i pregledava sadržaj portala.</w:t>
            </w:r>
          </w:p>
          <w:p w14:paraId="1392F387"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07952AE2"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tcMar>
              <w:top w:w="100" w:type="dxa"/>
              <w:left w:w="100" w:type="dxa"/>
              <w:bottom w:w="100" w:type="dxa"/>
              <w:right w:w="100" w:type="dxa"/>
            </w:tcMar>
          </w:tcPr>
          <w:p w14:paraId="009AD35B"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pomoć učitelja objašnjava razliku između portala i obrazovnog portala.</w:t>
            </w:r>
          </w:p>
          <w:p w14:paraId="4EAB06D3"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1231B269"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Samostalno imenuje barem jedan portal ili obrazovni  portal.</w:t>
            </w:r>
          </w:p>
          <w:p w14:paraId="17961859"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7430DCA1"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Samostalno otvara zadani portal i pregledava njegov sadržaj.</w:t>
            </w:r>
          </w:p>
          <w:p w14:paraId="118D0593"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6A1BA042"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Uz podršku učitelja prijavljuje se na obrazovni portal koji zahtijeva </w:t>
            </w:r>
            <w:proofErr w:type="spellStart"/>
            <w:r>
              <w:rPr>
                <w:rFonts w:asciiTheme="majorHAnsi" w:eastAsia="Nunito" w:hAnsiTheme="majorHAnsi" w:cstheme="majorHAnsi"/>
                <w:sz w:val="18"/>
                <w:szCs w:val="20"/>
              </w:rPr>
              <w:t>AAI@EduHr</w:t>
            </w:r>
            <w:proofErr w:type="spellEnd"/>
            <w:r>
              <w:rPr>
                <w:rFonts w:asciiTheme="majorHAnsi" w:eastAsia="Nunito" w:hAnsiTheme="majorHAnsi" w:cstheme="majorHAnsi"/>
                <w:sz w:val="18"/>
                <w:szCs w:val="20"/>
              </w:rPr>
              <w:t xml:space="preserve"> prijavu (npr. e-lektire) i pregledava sadržaj portala. </w:t>
            </w:r>
          </w:p>
          <w:p w14:paraId="40DFE53C"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tcMar>
              <w:top w:w="100" w:type="dxa"/>
              <w:left w:w="100" w:type="dxa"/>
              <w:bottom w:w="100" w:type="dxa"/>
              <w:right w:w="100" w:type="dxa"/>
            </w:tcMar>
          </w:tcPr>
          <w:p w14:paraId="6869FFCB"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Samostalno objašnjava razliku između portala i obrazovnog portala.</w:t>
            </w:r>
          </w:p>
          <w:p w14:paraId="4586F626"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659DDCC1"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Imenuje nekoliko portala ili obrazovnih portala.</w:t>
            </w:r>
          </w:p>
          <w:p w14:paraId="742AC6DB"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281BAB3B"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Samostalno se prijavljuje na obrazovni portal koji zahtijeva </w:t>
            </w:r>
            <w:proofErr w:type="spellStart"/>
            <w:r>
              <w:rPr>
                <w:rFonts w:asciiTheme="majorHAnsi" w:eastAsia="Nunito" w:hAnsiTheme="majorHAnsi" w:cstheme="majorHAnsi"/>
                <w:sz w:val="18"/>
                <w:szCs w:val="20"/>
              </w:rPr>
              <w:t>AAI@EduHr</w:t>
            </w:r>
            <w:proofErr w:type="spellEnd"/>
            <w:r>
              <w:rPr>
                <w:rFonts w:asciiTheme="majorHAnsi" w:eastAsia="Nunito" w:hAnsiTheme="majorHAnsi" w:cstheme="majorHAnsi"/>
                <w:sz w:val="18"/>
                <w:szCs w:val="20"/>
              </w:rPr>
              <w:t xml:space="preserve"> prijavu (npr. e-lektire) i pregledava sadržaj portala. </w:t>
            </w:r>
          </w:p>
          <w:p w14:paraId="4884D106"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2A539DCF"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podršku učitelja istražuje dodatne mogućnosti obrazovnog portala.</w:t>
            </w:r>
          </w:p>
          <w:p w14:paraId="64D9E4BD"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75" w:type="dxa"/>
            <w:tcMar>
              <w:top w:w="100" w:type="dxa"/>
              <w:left w:w="100" w:type="dxa"/>
              <w:bottom w:w="100" w:type="dxa"/>
              <w:right w:w="100" w:type="dxa"/>
            </w:tcMar>
          </w:tcPr>
          <w:p w14:paraId="16291EFF"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Prema sadržaju nekog portala, svojim riječima može objasniti kojoj vrsti portala pripada (zabavni, informativni, obrazovni...).</w:t>
            </w:r>
          </w:p>
          <w:p w14:paraId="4296EB89"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32D6CAE0"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Svojim riječima objašnjava da svi podaci koji se nalaze na internetu ne moraju nužno biti točni. Svojim riječima objašnjava pojam enciklopedije.</w:t>
            </w:r>
          </w:p>
          <w:p w14:paraId="7531C0A0"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10B79E62"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Samostalno istražuje dodatne mogućnosti i sadržaje nekog  obrazovnog portala. </w:t>
            </w:r>
          </w:p>
          <w:p w14:paraId="6F43CA93"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16BF535B"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Svojim riječima opisuje kakvi se sadržaji nalaze na obrazovnim portalima (npr. članci, slike, igre). Zanimljivosti dijeli s ostatkom razreda.</w:t>
            </w:r>
          </w:p>
          <w:p w14:paraId="44ED778A"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650FCCC9"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Nudi pomoć i suradnju ostalim učenicima u radu.</w:t>
            </w:r>
          </w:p>
        </w:tc>
      </w:tr>
      <w:tr w:rsidR="00E92197" w:rsidRPr="002203A6" w14:paraId="1D1FAAFF" w14:textId="77777777" w:rsidTr="00C00078">
        <w:tc>
          <w:tcPr>
            <w:tcW w:w="2684" w:type="dxa"/>
            <w:shd w:val="clear" w:color="auto" w:fill="C9DAF8"/>
            <w:tcMar>
              <w:top w:w="100" w:type="dxa"/>
              <w:left w:w="100" w:type="dxa"/>
              <w:bottom w:w="100" w:type="dxa"/>
              <w:right w:w="100" w:type="dxa"/>
            </w:tcMar>
          </w:tcPr>
          <w:p w14:paraId="14F5A70F"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digitalni sadržaji i suradnja</w:t>
            </w:r>
          </w:p>
        </w:tc>
        <w:tc>
          <w:tcPr>
            <w:tcW w:w="3005" w:type="dxa"/>
            <w:tcMar>
              <w:top w:w="100" w:type="dxa"/>
              <w:left w:w="100" w:type="dxa"/>
              <w:bottom w:w="100" w:type="dxa"/>
              <w:right w:w="100" w:type="dxa"/>
            </w:tcMar>
          </w:tcPr>
          <w:p w14:paraId="2F169D07"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Učenik uz pomoć učitelja imenuje program za izradu crteža.</w:t>
            </w:r>
          </w:p>
          <w:p w14:paraId="1192E053"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4AB48E44"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pomoć učitelja pronalazi i pokreće program Bojanje 3D.</w:t>
            </w:r>
          </w:p>
          <w:p w14:paraId="0BC2B6CD"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47EB7FC2"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pomoć učitelja koristi osnovne alate (kist, 2D oblike, ispunu) programa Bojanje 3D.</w:t>
            </w:r>
          </w:p>
          <w:p w14:paraId="3091128A"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48810289"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pomoć učitelja sprema rad.</w:t>
            </w:r>
          </w:p>
        </w:tc>
        <w:tc>
          <w:tcPr>
            <w:tcW w:w="3005" w:type="dxa"/>
            <w:tcMar>
              <w:top w:w="100" w:type="dxa"/>
              <w:left w:w="100" w:type="dxa"/>
              <w:bottom w:w="100" w:type="dxa"/>
              <w:right w:w="100" w:type="dxa"/>
            </w:tcMar>
          </w:tcPr>
          <w:p w14:paraId="184B29C6"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Samostalno imenuje, pronalazi i pokreće program Bojanje 3D.</w:t>
            </w:r>
          </w:p>
          <w:p w14:paraId="168E48E7"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6B8F93B1"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Samostalno koristi osnovne alate programa. </w:t>
            </w:r>
          </w:p>
          <w:p w14:paraId="7E21DBF7"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74009DDF"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Izrađuje crtež prema uputama učitelja (npr. nacrtaj krug pomoću kista, ispuni krug plavom bojom).</w:t>
            </w:r>
          </w:p>
          <w:p w14:paraId="56B559B0"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063EA183"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tcMar>
              <w:top w:w="100" w:type="dxa"/>
              <w:left w:w="100" w:type="dxa"/>
              <w:bottom w:w="100" w:type="dxa"/>
              <w:right w:w="100" w:type="dxa"/>
            </w:tcMar>
          </w:tcPr>
          <w:p w14:paraId="2BC6D9A3"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Samostalno izrađuje crtež prema predlošku pri čemu sam bira alate kojima će crtež izraditi.</w:t>
            </w:r>
          </w:p>
          <w:p w14:paraId="0697FACA"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0F7CD02F"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Samostalno sprema crtež na zadano mjesto, uz pomoć učitelja otvara postojeći crtež.</w:t>
            </w:r>
          </w:p>
          <w:p w14:paraId="424B4269"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75" w:type="dxa"/>
            <w:tcMar>
              <w:top w:w="100" w:type="dxa"/>
              <w:left w:w="100" w:type="dxa"/>
              <w:bottom w:w="100" w:type="dxa"/>
              <w:right w:w="100" w:type="dxa"/>
            </w:tcMar>
          </w:tcPr>
          <w:p w14:paraId="5C3F9DD8"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Samostalno istražuje dodatne mogućnosti programa i koristi ih u izradi crteža.</w:t>
            </w:r>
          </w:p>
          <w:p w14:paraId="0F97504C"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3AF02B82"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Samostalno izrađuje kreativan crtež.</w:t>
            </w:r>
          </w:p>
          <w:p w14:paraId="2AC1E109"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6AE2E2B2"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Samostalno sprema crtež na zadano mjesto, otvara postojeći crtež, mijenja ga i sprema pod novim imenom na zadano mjesto.</w:t>
            </w:r>
          </w:p>
        </w:tc>
      </w:tr>
    </w:tbl>
    <w:p w14:paraId="62EFB481" w14:textId="77777777" w:rsidR="00E92197" w:rsidRDefault="00E92197" w:rsidP="00E92197">
      <w:pPr>
        <w:rPr>
          <w:rFonts w:asciiTheme="majorHAnsi" w:eastAsia="Nunito" w:hAnsiTheme="majorHAnsi" w:cstheme="majorHAnsi"/>
        </w:rPr>
      </w:pPr>
    </w:p>
    <w:tbl>
      <w:tblPr>
        <w:tblpPr w:leftFromText="180" w:rightFromText="180" w:vertAnchor="text" w:horzAnchor="margin" w:tblpY="420"/>
        <w:tblW w:w="14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4"/>
        <w:gridCol w:w="3005"/>
        <w:gridCol w:w="3005"/>
        <w:gridCol w:w="3005"/>
        <w:gridCol w:w="3175"/>
      </w:tblGrid>
      <w:tr w:rsidR="00F02A58" w:rsidRPr="002203A6" w14:paraId="244C94B2" w14:textId="77777777" w:rsidTr="00F02A58">
        <w:trPr>
          <w:trHeight w:val="360"/>
        </w:trPr>
        <w:tc>
          <w:tcPr>
            <w:tcW w:w="14874" w:type="dxa"/>
            <w:gridSpan w:val="5"/>
            <w:tcMar>
              <w:top w:w="100" w:type="dxa"/>
              <w:left w:w="100" w:type="dxa"/>
              <w:bottom w:w="100" w:type="dxa"/>
              <w:right w:w="100" w:type="dxa"/>
            </w:tcMar>
          </w:tcPr>
          <w:p w14:paraId="459B3F44" w14:textId="77777777" w:rsidR="00F02A58"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b/>
                <w:sz w:val="28"/>
                <w:szCs w:val="28"/>
              </w:rPr>
            </w:pPr>
            <w:r>
              <w:rPr>
                <w:rFonts w:asciiTheme="majorHAnsi" w:hAnsiTheme="majorHAnsi" w:cstheme="majorHAnsi"/>
                <w:sz w:val="20"/>
                <w:szCs w:val="20"/>
              </w:rPr>
              <w:lastRenderedPageBreak/>
              <w:br w:type="page"/>
            </w:r>
            <w:r w:rsidRPr="002203A6">
              <w:rPr>
                <w:rFonts w:asciiTheme="majorHAnsi" w:eastAsia="Nunito" w:hAnsiTheme="majorHAnsi" w:cstheme="majorHAnsi"/>
                <w:sz w:val="28"/>
                <w:szCs w:val="28"/>
              </w:rPr>
              <w:t xml:space="preserve">TEMA: </w:t>
            </w:r>
            <w:r>
              <w:rPr>
                <w:rFonts w:asciiTheme="majorHAnsi" w:eastAsia="Nunito" w:hAnsiTheme="majorHAnsi" w:cstheme="majorHAnsi"/>
                <w:b/>
                <w:sz w:val="28"/>
                <w:szCs w:val="28"/>
              </w:rPr>
              <w:t>PROGRAMIRAM U SCRATCHU 3</w:t>
            </w:r>
          </w:p>
          <w:p w14:paraId="6FD6F39C" w14:textId="77777777" w:rsidR="00F02A58" w:rsidRPr="00D53E94"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20"/>
                <w:szCs w:val="28"/>
              </w:rPr>
            </w:pPr>
            <w:r>
              <w:rPr>
                <w:rFonts w:asciiTheme="majorHAnsi" w:eastAsia="Nunito" w:hAnsiTheme="majorHAnsi" w:cstheme="majorHAnsi"/>
                <w:sz w:val="20"/>
                <w:szCs w:val="28"/>
              </w:rPr>
              <w:t xml:space="preserve">Aktivnosti: </w:t>
            </w:r>
            <w:proofErr w:type="spellStart"/>
            <w:r w:rsidRPr="00246121">
              <w:rPr>
                <w:rFonts w:asciiTheme="majorHAnsi" w:eastAsia="Nunito" w:hAnsiTheme="majorHAnsi" w:cstheme="majorHAnsi"/>
                <w:sz w:val="20"/>
                <w:szCs w:val="28"/>
              </w:rPr>
              <w:t>Mozgalica</w:t>
            </w:r>
            <w:proofErr w:type="spellEnd"/>
            <w:r w:rsidRPr="00246121">
              <w:rPr>
                <w:rFonts w:asciiTheme="majorHAnsi" w:eastAsia="Nunito" w:hAnsiTheme="majorHAnsi" w:cstheme="majorHAnsi"/>
                <w:sz w:val="20"/>
                <w:szCs w:val="28"/>
              </w:rPr>
              <w:t xml:space="preserve"> 8</w:t>
            </w:r>
            <w:r>
              <w:rPr>
                <w:rFonts w:asciiTheme="majorHAnsi" w:eastAsia="Nunito" w:hAnsiTheme="majorHAnsi" w:cstheme="majorHAnsi"/>
                <w:sz w:val="20"/>
                <w:szCs w:val="28"/>
              </w:rPr>
              <w:t xml:space="preserve">, </w:t>
            </w:r>
            <w:proofErr w:type="spellStart"/>
            <w:r w:rsidRPr="00246121">
              <w:rPr>
                <w:rFonts w:asciiTheme="majorHAnsi" w:eastAsia="Nunito" w:hAnsiTheme="majorHAnsi" w:cstheme="majorHAnsi"/>
                <w:sz w:val="20"/>
                <w:szCs w:val="28"/>
              </w:rPr>
              <w:t>Mozgalica</w:t>
            </w:r>
            <w:proofErr w:type="spellEnd"/>
            <w:r w:rsidRPr="00246121">
              <w:rPr>
                <w:rFonts w:asciiTheme="majorHAnsi" w:eastAsia="Nunito" w:hAnsiTheme="majorHAnsi" w:cstheme="majorHAnsi"/>
                <w:sz w:val="20"/>
                <w:szCs w:val="28"/>
              </w:rPr>
              <w:t xml:space="preserve"> 9</w:t>
            </w:r>
            <w:r>
              <w:rPr>
                <w:rFonts w:asciiTheme="majorHAnsi" w:eastAsia="Nunito" w:hAnsiTheme="majorHAnsi" w:cstheme="majorHAnsi"/>
                <w:sz w:val="20"/>
                <w:szCs w:val="28"/>
              </w:rPr>
              <w:t xml:space="preserve">, </w:t>
            </w:r>
            <w:proofErr w:type="spellStart"/>
            <w:r w:rsidRPr="00246121">
              <w:rPr>
                <w:rFonts w:asciiTheme="majorHAnsi" w:eastAsia="Nunito" w:hAnsiTheme="majorHAnsi" w:cstheme="majorHAnsi"/>
                <w:sz w:val="20"/>
                <w:szCs w:val="28"/>
              </w:rPr>
              <w:t>Mozgalica</w:t>
            </w:r>
            <w:proofErr w:type="spellEnd"/>
            <w:r w:rsidRPr="00246121">
              <w:rPr>
                <w:rFonts w:asciiTheme="majorHAnsi" w:eastAsia="Nunito" w:hAnsiTheme="majorHAnsi" w:cstheme="majorHAnsi"/>
                <w:sz w:val="20"/>
                <w:szCs w:val="28"/>
              </w:rPr>
              <w:t xml:space="preserve"> 10</w:t>
            </w:r>
            <w:r>
              <w:rPr>
                <w:rFonts w:asciiTheme="majorHAnsi" w:eastAsia="Nunito" w:hAnsiTheme="majorHAnsi" w:cstheme="majorHAnsi"/>
                <w:sz w:val="20"/>
                <w:szCs w:val="28"/>
              </w:rPr>
              <w:t xml:space="preserve">, </w:t>
            </w:r>
            <w:proofErr w:type="spellStart"/>
            <w:r w:rsidRPr="00246121">
              <w:rPr>
                <w:rFonts w:asciiTheme="majorHAnsi" w:eastAsia="Nunito" w:hAnsiTheme="majorHAnsi" w:cstheme="majorHAnsi"/>
                <w:sz w:val="20"/>
                <w:szCs w:val="28"/>
              </w:rPr>
              <w:t>Mozgalica</w:t>
            </w:r>
            <w:proofErr w:type="spellEnd"/>
            <w:r w:rsidRPr="00246121">
              <w:rPr>
                <w:rFonts w:asciiTheme="majorHAnsi" w:eastAsia="Nunito" w:hAnsiTheme="majorHAnsi" w:cstheme="majorHAnsi"/>
                <w:sz w:val="20"/>
                <w:szCs w:val="28"/>
              </w:rPr>
              <w:t xml:space="preserve"> 11</w:t>
            </w:r>
            <w:r>
              <w:rPr>
                <w:rFonts w:asciiTheme="majorHAnsi" w:eastAsia="Nunito" w:hAnsiTheme="majorHAnsi" w:cstheme="majorHAnsi"/>
                <w:sz w:val="20"/>
                <w:szCs w:val="28"/>
              </w:rPr>
              <w:t xml:space="preserve">, </w:t>
            </w:r>
            <w:r w:rsidRPr="00246121">
              <w:rPr>
                <w:rFonts w:asciiTheme="majorHAnsi" w:eastAsia="Nunito" w:hAnsiTheme="majorHAnsi" w:cstheme="majorHAnsi"/>
                <w:sz w:val="20"/>
                <w:szCs w:val="28"/>
              </w:rPr>
              <w:t xml:space="preserve">Izrada lika u </w:t>
            </w:r>
            <w:proofErr w:type="spellStart"/>
            <w:r w:rsidRPr="00246121">
              <w:rPr>
                <w:rFonts w:asciiTheme="majorHAnsi" w:eastAsia="Nunito" w:hAnsiTheme="majorHAnsi" w:cstheme="majorHAnsi"/>
                <w:sz w:val="20"/>
                <w:szCs w:val="28"/>
              </w:rPr>
              <w:t>Scratchu</w:t>
            </w:r>
            <w:proofErr w:type="spellEnd"/>
            <w:r>
              <w:rPr>
                <w:rFonts w:asciiTheme="majorHAnsi" w:eastAsia="Nunito" w:hAnsiTheme="majorHAnsi" w:cstheme="majorHAnsi"/>
                <w:sz w:val="20"/>
                <w:szCs w:val="28"/>
              </w:rPr>
              <w:t xml:space="preserve">, </w:t>
            </w:r>
            <w:r w:rsidRPr="00246121">
              <w:rPr>
                <w:rFonts w:asciiTheme="majorHAnsi" w:eastAsia="Nunito" w:hAnsiTheme="majorHAnsi" w:cstheme="majorHAnsi"/>
                <w:sz w:val="20"/>
                <w:szCs w:val="28"/>
              </w:rPr>
              <w:t xml:space="preserve">Izrada pozadine u </w:t>
            </w:r>
            <w:proofErr w:type="spellStart"/>
            <w:r w:rsidRPr="00246121">
              <w:rPr>
                <w:rFonts w:asciiTheme="majorHAnsi" w:eastAsia="Nunito" w:hAnsiTheme="majorHAnsi" w:cstheme="majorHAnsi"/>
                <w:sz w:val="20"/>
                <w:szCs w:val="28"/>
              </w:rPr>
              <w:t>Scratchu</w:t>
            </w:r>
            <w:proofErr w:type="spellEnd"/>
          </w:p>
        </w:tc>
      </w:tr>
      <w:tr w:rsidR="00F02A58" w:rsidRPr="002203A6" w14:paraId="6E69B8F5" w14:textId="77777777" w:rsidTr="00F02A58">
        <w:trPr>
          <w:trHeight w:val="20"/>
        </w:trPr>
        <w:tc>
          <w:tcPr>
            <w:tcW w:w="2684" w:type="dxa"/>
            <w:vMerge w:val="restart"/>
            <w:shd w:val="clear" w:color="auto" w:fill="0070C0"/>
            <w:tcMar>
              <w:top w:w="100" w:type="dxa"/>
              <w:left w:w="100" w:type="dxa"/>
              <w:bottom w:w="100" w:type="dxa"/>
              <w:right w:w="100" w:type="dxa"/>
            </w:tcMar>
            <w:vAlign w:val="bottom"/>
          </w:tcPr>
          <w:p w14:paraId="28F12F3B" w14:textId="77777777" w:rsidR="00F02A58" w:rsidRPr="00B669EF" w:rsidRDefault="00F02A58" w:rsidP="00F02A5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ISHOD B.2</w:t>
            </w:r>
            <w:r w:rsidRPr="00B669EF">
              <w:rPr>
                <w:rFonts w:asciiTheme="majorHAnsi" w:eastAsia="Nunito" w:hAnsiTheme="majorHAnsi" w:cstheme="majorHAnsi"/>
                <w:b/>
                <w:color w:val="FFFFFF"/>
                <w:sz w:val="18"/>
                <w:szCs w:val="20"/>
              </w:rPr>
              <w:t>.1</w:t>
            </w:r>
          </w:p>
        </w:tc>
        <w:tc>
          <w:tcPr>
            <w:tcW w:w="12190" w:type="dxa"/>
            <w:gridSpan w:val="4"/>
            <w:shd w:val="clear" w:color="auto" w:fill="C9DAF8"/>
            <w:tcMar>
              <w:top w:w="100" w:type="dxa"/>
              <w:left w:w="100" w:type="dxa"/>
              <w:bottom w:w="100" w:type="dxa"/>
              <w:right w:w="100" w:type="dxa"/>
            </w:tcMar>
            <w:vAlign w:val="center"/>
          </w:tcPr>
          <w:p w14:paraId="47ADB79C" w14:textId="77777777" w:rsidR="00F02A58" w:rsidRPr="00B669EF"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B669EF">
              <w:rPr>
                <w:rFonts w:asciiTheme="majorHAnsi" w:eastAsia="Nunito" w:hAnsiTheme="majorHAnsi" w:cstheme="majorHAnsi"/>
                <w:b/>
                <w:sz w:val="18"/>
                <w:szCs w:val="20"/>
              </w:rPr>
              <w:t>RAZINE USVOJENOSTI</w:t>
            </w:r>
          </w:p>
        </w:tc>
      </w:tr>
      <w:tr w:rsidR="00F02A58" w:rsidRPr="002203A6" w14:paraId="2669B925" w14:textId="77777777" w:rsidTr="00F02A58">
        <w:trPr>
          <w:trHeight w:val="20"/>
        </w:trPr>
        <w:tc>
          <w:tcPr>
            <w:tcW w:w="2684" w:type="dxa"/>
            <w:vMerge/>
            <w:shd w:val="clear" w:color="auto" w:fill="0070C0"/>
            <w:tcMar>
              <w:top w:w="100" w:type="dxa"/>
              <w:left w:w="100" w:type="dxa"/>
              <w:bottom w:w="100" w:type="dxa"/>
              <w:right w:w="100" w:type="dxa"/>
            </w:tcMar>
          </w:tcPr>
          <w:p w14:paraId="68E96E4F" w14:textId="77777777" w:rsidR="00F02A58" w:rsidRPr="00B669EF"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shd w:val="clear" w:color="auto" w:fill="C9DAF8"/>
            <w:tcMar>
              <w:top w:w="100" w:type="dxa"/>
              <w:left w:w="100" w:type="dxa"/>
              <w:bottom w:w="100" w:type="dxa"/>
              <w:right w:w="100" w:type="dxa"/>
            </w:tcMar>
            <w:vAlign w:val="center"/>
          </w:tcPr>
          <w:p w14:paraId="5E39CEB3" w14:textId="77777777" w:rsidR="00F02A58" w:rsidRPr="00B669EF"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zadovoljavajuća</w:t>
            </w:r>
          </w:p>
        </w:tc>
        <w:tc>
          <w:tcPr>
            <w:tcW w:w="3005" w:type="dxa"/>
            <w:shd w:val="clear" w:color="auto" w:fill="C9DAF8"/>
            <w:tcMar>
              <w:top w:w="100" w:type="dxa"/>
              <w:left w:w="100" w:type="dxa"/>
              <w:bottom w:w="100" w:type="dxa"/>
              <w:right w:w="100" w:type="dxa"/>
            </w:tcMar>
            <w:vAlign w:val="center"/>
          </w:tcPr>
          <w:p w14:paraId="6ABB887C" w14:textId="77777777" w:rsidR="00F02A58" w:rsidRPr="00B669EF"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dobra</w:t>
            </w:r>
          </w:p>
        </w:tc>
        <w:tc>
          <w:tcPr>
            <w:tcW w:w="3005" w:type="dxa"/>
            <w:shd w:val="clear" w:color="auto" w:fill="C9DAF8"/>
            <w:tcMar>
              <w:top w:w="100" w:type="dxa"/>
              <w:left w:w="100" w:type="dxa"/>
              <w:bottom w:w="100" w:type="dxa"/>
              <w:right w:w="100" w:type="dxa"/>
            </w:tcMar>
            <w:vAlign w:val="center"/>
          </w:tcPr>
          <w:p w14:paraId="376FE69F" w14:textId="77777777" w:rsidR="00F02A58" w:rsidRPr="00B669EF"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dobra</w:t>
            </w:r>
          </w:p>
        </w:tc>
        <w:tc>
          <w:tcPr>
            <w:tcW w:w="3175" w:type="dxa"/>
            <w:shd w:val="clear" w:color="auto" w:fill="C9DAF8"/>
            <w:tcMar>
              <w:top w:w="100" w:type="dxa"/>
              <w:left w:w="100" w:type="dxa"/>
              <w:bottom w:w="100" w:type="dxa"/>
              <w:right w:w="100" w:type="dxa"/>
            </w:tcMar>
            <w:vAlign w:val="center"/>
          </w:tcPr>
          <w:p w14:paraId="5AEF38FA" w14:textId="77777777" w:rsidR="00F02A58" w:rsidRPr="00B669EF"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iznimna</w:t>
            </w:r>
          </w:p>
        </w:tc>
      </w:tr>
      <w:tr w:rsidR="00F02A58" w:rsidRPr="002203A6" w14:paraId="47E40EAF" w14:textId="77777777" w:rsidTr="00F02A58">
        <w:trPr>
          <w:trHeight w:val="400"/>
        </w:trPr>
        <w:tc>
          <w:tcPr>
            <w:tcW w:w="2684" w:type="dxa"/>
            <w:tcMar>
              <w:top w:w="100" w:type="dxa"/>
              <w:left w:w="100" w:type="dxa"/>
              <w:bottom w:w="100" w:type="dxa"/>
              <w:right w:w="100" w:type="dxa"/>
            </w:tcMar>
          </w:tcPr>
          <w:p w14:paraId="40F0909D" w14:textId="77777777" w:rsidR="00F02A58" w:rsidRPr="003B4187"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5F2268">
              <w:rPr>
                <w:sz w:val="18"/>
                <w:szCs w:val="20"/>
              </w:rPr>
              <w:t>Učenik analizira niz uputa koje izvode jednostavan zadatak, ako je potrebno ispravlja pogrešan redoslijed.</w:t>
            </w:r>
          </w:p>
        </w:tc>
        <w:tc>
          <w:tcPr>
            <w:tcW w:w="3005" w:type="dxa"/>
            <w:tcMar>
              <w:top w:w="100" w:type="dxa"/>
              <w:left w:w="100" w:type="dxa"/>
              <w:bottom w:w="100" w:type="dxa"/>
              <w:right w:w="100" w:type="dxa"/>
            </w:tcMar>
          </w:tcPr>
          <w:p w14:paraId="67E8BE82" w14:textId="77777777" w:rsidR="00F02A58" w:rsidRPr="006840F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Uz pomoć učitelja prati niz uputa koje</w:t>
            </w:r>
          </w:p>
          <w:p w14:paraId="66E17B82" w14:textId="77777777" w:rsidR="00F02A58" w:rsidRPr="00847FF6"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izvode jednostavan zadatak.</w:t>
            </w:r>
          </w:p>
        </w:tc>
        <w:tc>
          <w:tcPr>
            <w:tcW w:w="3005" w:type="dxa"/>
            <w:tcMar>
              <w:top w:w="100" w:type="dxa"/>
              <w:left w:w="100" w:type="dxa"/>
              <w:bottom w:w="100" w:type="dxa"/>
              <w:right w:w="100" w:type="dxa"/>
            </w:tcMar>
          </w:tcPr>
          <w:p w14:paraId="734C14D9" w14:textId="77777777" w:rsidR="00F02A58" w:rsidRPr="006840F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Uz pomoć učitelja analizira niz uputa</w:t>
            </w:r>
          </w:p>
          <w:p w14:paraId="48C8B4E1" w14:textId="77777777" w:rsidR="00F02A58" w:rsidRPr="00847FF6"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predočenih slikom ili riječima i otkriva pogrešan redoslijed.</w:t>
            </w:r>
          </w:p>
        </w:tc>
        <w:tc>
          <w:tcPr>
            <w:tcW w:w="3005" w:type="dxa"/>
            <w:tcMar>
              <w:top w:w="100" w:type="dxa"/>
              <w:left w:w="100" w:type="dxa"/>
              <w:bottom w:w="100" w:type="dxa"/>
              <w:right w:w="100" w:type="dxa"/>
            </w:tcMar>
          </w:tcPr>
          <w:p w14:paraId="56CFF2E1" w14:textId="77777777" w:rsidR="00F02A58" w:rsidRPr="006840F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Uz pomoć učitelja ispravlja pogrešan</w:t>
            </w:r>
          </w:p>
          <w:p w14:paraId="02A58519" w14:textId="77777777" w:rsidR="00F02A58" w:rsidRPr="006840F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redoslijed u uputama za rješavanje</w:t>
            </w:r>
          </w:p>
          <w:p w14:paraId="22EFBE04" w14:textId="77777777" w:rsidR="00F02A58" w:rsidRPr="00847FF6"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jednostavnoga zadatka.</w:t>
            </w:r>
          </w:p>
        </w:tc>
        <w:tc>
          <w:tcPr>
            <w:tcW w:w="3175" w:type="dxa"/>
            <w:tcMar>
              <w:top w:w="100" w:type="dxa"/>
              <w:left w:w="100" w:type="dxa"/>
              <w:bottom w:w="100" w:type="dxa"/>
              <w:right w:w="100" w:type="dxa"/>
            </w:tcMar>
          </w:tcPr>
          <w:p w14:paraId="62596031" w14:textId="77777777" w:rsidR="00F02A58" w:rsidRPr="006840F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 xml:space="preserve">Samostalno ispravlja pogrešan redoslijed u uputama za rješavanje </w:t>
            </w:r>
          </w:p>
          <w:p w14:paraId="19CC263F" w14:textId="77777777" w:rsidR="00F02A58" w:rsidRPr="00847FF6"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Jednostavnoga zadatka.</w:t>
            </w:r>
          </w:p>
        </w:tc>
      </w:tr>
      <w:tr w:rsidR="00F02A58" w:rsidRPr="002203A6" w14:paraId="7764F87D" w14:textId="77777777" w:rsidTr="00F02A58">
        <w:trPr>
          <w:trHeight w:val="207"/>
        </w:trPr>
        <w:tc>
          <w:tcPr>
            <w:tcW w:w="2684" w:type="dxa"/>
            <w:shd w:val="clear" w:color="auto" w:fill="0070C0"/>
            <w:tcMar>
              <w:top w:w="100" w:type="dxa"/>
              <w:left w:w="100" w:type="dxa"/>
              <w:bottom w:w="100" w:type="dxa"/>
              <w:right w:w="100" w:type="dxa"/>
            </w:tcMar>
            <w:vAlign w:val="bottom"/>
          </w:tcPr>
          <w:p w14:paraId="13143A93" w14:textId="77777777" w:rsidR="00F02A58" w:rsidRPr="00847FF6" w:rsidRDefault="00F02A58" w:rsidP="00F02A5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themeColor="background1"/>
                <w:sz w:val="18"/>
                <w:szCs w:val="20"/>
              </w:rPr>
            </w:pPr>
            <w:r w:rsidRPr="00847FF6">
              <w:rPr>
                <w:rFonts w:asciiTheme="majorHAnsi" w:eastAsia="Nunito" w:hAnsiTheme="majorHAnsi" w:cstheme="majorHAnsi"/>
                <w:b/>
                <w:color w:val="FFFFFF" w:themeColor="background1"/>
                <w:sz w:val="18"/>
                <w:szCs w:val="20"/>
              </w:rPr>
              <w:t>ISHOD</w:t>
            </w:r>
            <w:r>
              <w:rPr>
                <w:rFonts w:asciiTheme="majorHAnsi" w:eastAsia="Nunito" w:hAnsiTheme="majorHAnsi" w:cstheme="majorHAnsi"/>
                <w:b/>
                <w:color w:val="FFFFFF" w:themeColor="background1"/>
                <w:sz w:val="18"/>
                <w:szCs w:val="20"/>
              </w:rPr>
              <w:t xml:space="preserve"> B.2.2</w:t>
            </w:r>
          </w:p>
        </w:tc>
        <w:tc>
          <w:tcPr>
            <w:tcW w:w="3005" w:type="dxa"/>
            <w:vMerge w:val="restart"/>
            <w:tcMar>
              <w:top w:w="100" w:type="dxa"/>
              <w:left w:w="100" w:type="dxa"/>
              <w:bottom w:w="100" w:type="dxa"/>
              <w:right w:w="100" w:type="dxa"/>
            </w:tcMar>
          </w:tcPr>
          <w:p w14:paraId="0A17DB91" w14:textId="77777777" w:rsidR="00F02A58" w:rsidRPr="006840F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Uz pomoć učitelja prepoznaje zadatak u kojemu postoji ponavljanje i opisuje</w:t>
            </w:r>
          </w:p>
          <w:p w14:paraId="504F0C10" w14:textId="77777777" w:rsidR="00F02A58" w:rsidRPr="00847FF6"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kako bi ga riješio.</w:t>
            </w:r>
          </w:p>
        </w:tc>
        <w:tc>
          <w:tcPr>
            <w:tcW w:w="3005" w:type="dxa"/>
            <w:vMerge w:val="restart"/>
            <w:tcMar>
              <w:top w:w="100" w:type="dxa"/>
              <w:left w:w="100" w:type="dxa"/>
              <w:bottom w:w="100" w:type="dxa"/>
              <w:right w:w="100" w:type="dxa"/>
            </w:tcMar>
          </w:tcPr>
          <w:p w14:paraId="038E991C" w14:textId="77777777" w:rsidR="00F02A58" w:rsidRPr="00847FF6"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Uz povremenu pomoć učitelja stvara niz uputa s ponavljanjem.</w:t>
            </w:r>
          </w:p>
        </w:tc>
        <w:tc>
          <w:tcPr>
            <w:tcW w:w="3005" w:type="dxa"/>
            <w:vMerge w:val="restart"/>
            <w:tcMar>
              <w:top w:w="100" w:type="dxa"/>
              <w:left w:w="100" w:type="dxa"/>
              <w:bottom w:w="100" w:type="dxa"/>
              <w:right w:w="100" w:type="dxa"/>
            </w:tcMar>
          </w:tcPr>
          <w:p w14:paraId="10946BBD" w14:textId="77777777" w:rsidR="00F02A58" w:rsidRPr="00847FF6"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Samostalno stvara niz uputa s ponavljanjem.</w:t>
            </w:r>
          </w:p>
        </w:tc>
        <w:tc>
          <w:tcPr>
            <w:tcW w:w="3175" w:type="dxa"/>
            <w:vMerge w:val="restart"/>
            <w:tcMar>
              <w:top w:w="100" w:type="dxa"/>
              <w:left w:w="100" w:type="dxa"/>
              <w:bottom w:w="100" w:type="dxa"/>
              <w:right w:w="100" w:type="dxa"/>
            </w:tcMar>
          </w:tcPr>
          <w:p w14:paraId="28F5FDB7" w14:textId="77777777" w:rsidR="00F02A58" w:rsidRPr="006840F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Samostalno stvara niz uputa s ponavljanjem te ispravlja pogrešan</w:t>
            </w:r>
          </w:p>
          <w:p w14:paraId="001316F9" w14:textId="77777777" w:rsidR="00F02A58" w:rsidRPr="00847FF6"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redoslijed.</w:t>
            </w:r>
          </w:p>
        </w:tc>
      </w:tr>
      <w:tr w:rsidR="00F02A58" w:rsidRPr="002203A6" w14:paraId="7C645B1C" w14:textId="77777777" w:rsidTr="00F02A58">
        <w:trPr>
          <w:trHeight w:val="206"/>
        </w:trPr>
        <w:tc>
          <w:tcPr>
            <w:tcW w:w="2684" w:type="dxa"/>
            <w:tcMar>
              <w:top w:w="100" w:type="dxa"/>
              <w:left w:w="100" w:type="dxa"/>
              <w:bottom w:w="100" w:type="dxa"/>
              <w:right w:w="100" w:type="dxa"/>
            </w:tcMar>
          </w:tcPr>
          <w:p w14:paraId="779DCFCA" w14:textId="77777777" w:rsidR="00F02A58" w:rsidRPr="003B4187"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5F2268">
              <w:rPr>
                <w:rFonts w:asciiTheme="majorHAnsi" w:eastAsia="Nunito" w:hAnsiTheme="majorHAnsi" w:cstheme="majorHAnsi"/>
                <w:sz w:val="18"/>
                <w:szCs w:val="20"/>
              </w:rPr>
              <w:t>Učenik stvara niz uputa u kojemu upotrebljava ponavljanje.</w:t>
            </w:r>
          </w:p>
        </w:tc>
        <w:tc>
          <w:tcPr>
            <w:tcW w:w="3005" w:type="dxa"/>
            <w:vMerge/>
            <w:tcMar>
              <w:top w:w="100" w:type="dxa"/>
              <w:left w:w="100" w:type="dxa"/>
              <w:bottom w:w="100" w:type="dxa"/>
              <w:right w:w="100" w:type="dxa"/>
            </w:tcMar>
          </w:tcPr>
          <w:p w14:paraId="7C397416" w14:textId="77777777" w:rsidR="00F02A58" w:rsidRPr="00847FF6"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vMerge/>
            <w:tcMar>
              <w:top w:w="100" w:type="dxa"/>
              <w:left w:w="100" w:type="dxa"/>
              <w:bottom w:w="100" w:type="dxa"/>
              <w:right w:w="100" w:type="dxa"/>
            </w:tcMar>
          </w:tcPr>
          <w:p w14:paraId="43276C00" w14:textId="77777777" w:rsidR="00F02A58" w:rsidRPr="00847FF6"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vMerge/>
            <w:tcMar>
              <w:top w:w="100" w:type="dxa"/>
              <w:left w:w="100" w:type="dxa"/>
              <w:bottom w:w="100" w:type="dxa"/>
              <w:right w:w="100" w:type="dxa"/>
            </w:tcMar>
          </w:tcPr>
          <w:p w14:paraId="5A670727" w14:textId="77777777" w:rsidR="00F02A58" w:rsidRPr="00847FF6"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75" w:type="dxa"/>
            <w:vMerge/>
            <w:tcMar>
              <w:top w:w="100" w:type="dxa"/>
              <w:left w:w="100" w:type="dxa"/>
              <w:bottom w:w="100" w:type="dxa"/>
              <w:right w:w="100" w:type="dxa"/>
            </w:tcMar>
          </w:tcPr>
          <w:p w14:paraId="3D8A4420" w14:textId="77777777" w:rsidR="00F02A58" w:rsidRPr="00847FF6"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r w:rsidR="00F02A58" w:rsidRPr="002203A6" w14:paraId="3CEBF844" w14:textId="77777777" w:rsidTr="00F02A58">
        <w:trPr>
          <w:trHeight w:val="20"/>
        </w:trPr>
        <w:tc>
          <w:tcPr>
            <w:tcW w:w="2684" w:type="dxa"/>
            <w:shd w:val="clear" w:color="auto" w:fill="0070C0"/>
            <w:tcMar>
              <w:top w:w="100" w:type="dxa"/>
              <w:left w:w="100" w:type="dxa"/>
              <w:bottom w:w="100" w:type="dxa"/>
              <w:right w:w="100" w:type="dxa"/>
            </w:tcMar>
          </w:tcPr>
          <w:p w14:paraId="3108390F" w14:textId="77777777" w:rsidR="00F02A58" w:rsidRPr="00B669EF"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B669EF">
              <w:rPr>
                <w:rFonts w:asciiTheme="majorHAnsi" w:eastAsia="Nunito" w:hAnsiTheme="majorHAnsi" w:cstheme="majorHAnsi"/>
                <w:b/>
                <w:color w:val="FFFFFF"/>
                <w:sz w:val="18"/>
                <w:szCs w:val="20"/>
              </w:rPr>
              <w:t>Element vrednovanja/ocjena</w:t>
            </w:r>
          </w:p>
        </w:tc>
        <w:tc>
          <w:tcPr>
            <w:tcW w:w="3005" w:type="dxa"/>
            <w:shd w:val="clear" w:color="auto" w:fill="C9DAF8"/>
            <w:tcMar>
              <w:top w:w="100" w:type="dxa"/>
              <w:left w:w="100" w:type="dxa"/>
              <w:bottom w:w="100" w:type="dxa"/>
              <w:right w:w="100" w:type="dxa"/>
            </w:tcMar>
            <w:vAlign w:val="center"/>
          </w:tcPr>
          <w:p w14:paraId="2381BFE7" w14:textId="77777777" w:rsidR="00F02A58" w:rsidRPr="00B669EF"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dovoljan (2)</w:t>
            </w:r>
          </w:p>
        </w:tc>
        <w:tc>
          <w:tcPr>
            <w:tcW w:w="3005" w:type="dxa"/>
            <w:shd w:val="clear" w:color="auto" w:fill="C9DAF8"/>
            <w:tcMar>
              <w:top w:w="100" w:type="dxa"/>
              <w:left w:w="100" w:type="dxa"/>
              <w:bottom w:w="100" w:type="dxa"/>
              <w:right w:w="100" w:type="dxa"/>
            </w:tcMar>
            <w:vAlign w:val="center"/>
          </w:tcPr>
          <w:p w14:paraId="43ABD763" w14:textId="77777777" w:rsidR="00F02A58" w:rsidRPr="00B669EF"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dobar (3)</w:t>
            </w:r>
          </w:p>
        </w:tc>
        <w:tc>
          <w:tcPr>
            <w:tcW w:w="3005" w:type="dxa"/>
            <w:shd w:val="clear" w:color="auto" w:fill="C9DAF8"/>
            <w:tcMar>
              <w:top w:w="100" w:type="dxa"/>
              <w:left w:w="100" w:type="dxa"/>
              <w:bottom w:w="100" w:type="dxa"/>
              <w:right w:w="100" w:type="dxa"/>
            </w:tcMar>
            <w:vAlign w:val="center"/>
          </w:tcPr>
          <w:p w14:paraId="3272BBF8" w14:textId="77777777" w:rsidR="00F02A58" w:rsidRPr="00B669EF"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dobar (4)</w:t>
            </w:r>
          </w:p>
        </w:tc>
        <w:tc>
          <w:tcPr>
            <w:tcW w:w="3175" w:type="dxa"/>
            <w:shd w:val="clear" w:color="auto" w:fill="C9DAF8"/>
            <w:tcMar>
              <w:top w:w="100" w:type="dxa"/>
              <w:left w:w="100" w:type="dxa"/>
              <w:bottom w:w="100" w:type="dxa"/>
              <w:right w:w="100" w:type="dxa"/>
            </w:tcMar>
            <w:vAlign w:val="center"/>
          </w:tcPr>
          <w:p w14:paraId="76A1EC1C" w14:textId="77777777" w:rsidR="00F02A58" w:rsidRPr="00B669EF"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odličan (5)</w:t>
            </w:r>
          </w:p>
        </w:tc>
      </w:tr>
      <w:tr w:rsidR="00F02A58" w:rsidRPr="002203A6" w14:paraId="0E41EC13" w14:textId="77777777" w:rsidTr="00F02A58">
        <w:tc>
          <w:tcPr>
            <w:tcW w:w="2684" w:type="dxa"/>
            <w:shd w:val="clear" w:color="auto" w:fill="C9DAF8"/>
            <w:tcMar>
              <w:top w:w="100" w:type="dxa"/>
              <w:left w:w="100" w:type="dxa"/>
              <w:bottom w:w="100" w:type="dxa"/>
              <w:right w:w="100" w:type="dxa"/>
            </w:tcMar>
          </w:tcPr>
          <w:p w14:paraId="43A0198D" w14:textId="77777777" w:rsidR="00F02A58" w:rsidRPr="00B669EF"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rješavanje problema</w:t>
            </w:r>
          </w:p>
        </w:tc>
        <w:tc>
          <w:tcPr>
            <w:tcW w:w="3005" w:type="dxa"/>
            <w:tcMar>
              <w:top w:w="100" w:type="dxa"/>
              <w:left w:w="100" w:type="dxa"/>
              <w:bottom w:w="100" w:type="dxa"/>
              <w:right w:w="100" w:type="dxa"/>
            </w:tcMar>
          </w:tcPr>
          <w:p w14:paraId="70010FAF" w14:textId="77777777" w:rsidR="00F02A58" w:rsidRPr="006B1AAE"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B1AAE">
              <w:rPr>
                <w:rFonts w:asciiTheme="majorHAnsi" w:eastAsia="Nunito" w:hAnsiTheme="majorHAnsi" w:cstheme="majorHAnsi"/>
                <w:sz w:val="18"/>
                <w:szCs w:val="20"/>
              </w:rPr>
              <w:t xml:space="preserve">Uz pomoć učitelja odabire lik iz galerije likova </w:t>
            </w:r>
            <w:proofErr w:type="spellStart"/>
            <w:r w:rsidRPr="006B1AAE">
              <w:rPr>
                <w:rFonts w:asciiTheme="majorHAnsi" w:eastAsia="Nunito" w:hAnsiTheme="majorHAnsi" w:cstheme="majorHAnsi"/>
                <w:sz w:val="18"/>
                <w:szCs w:val="20"/>
              </w:rPr>
              <w:t>Scratcha</w:t>
            </w:r>
            <w:proofErr w:type="spellEnd"/>
            <w:r w:rsidRPr="006B1AAE">
              <w:rPr>
                <w:rFonts w:asciiTheme="majorHAnsi" w:eastAsia="Nunito" w:hAnsiTheme="majorHAnsi" w:cstheme="majorHAnsi"/>
                <w:sz w:val="18"/>
                <w:szCs w:val="20"/>
              </w:rPr>
              <w:t>.</w:t>
            </w:r>
          </w:p>
          <w:p w14:paraId="73C3A821" w14:textId="77777777" w:rsidR="00F02A58" w:rsidRPr="006B1AAE"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3415E80F" w14:textId="77777777" w:rsidR="00F02A58" w:rsidRPr="006B1AAE"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B1AAE">
              <w:rPr>
                <w:rFonts w:asciiTheme="majorHAnsi" w:eastAsia="Nunito" w:hAnsiTheme="majorHAnsi" w:cstheme="majorHAnsi"/>
                <w:sz w:val="18"/>
                <w:szCs w:val="20"/>
              </w:rPr>
              <w:t xml:space="preserve">Uz pomoć učitelja odabire pozadinu za pozornicu iz galerije pozadina </w:t>
            </w:r>
            <w:proofErr w:type="spellStart"/>
            <w:r w:rsidRPr="006B1AAE">
              <w:rPr>
                <w:rFonts w:asciiTheme="majorHAnsi" w:eastAsia="Nunito" w:hAnsiTheme="majorHAnsi" w:cstheme="majorHAnsi"/>
                <w:sz w:val="18"/>
                <w:szCs w:val="20"/>
              </w:rPr>
              <w:t>Scratcha</w:t>
            </w:r>
            <w:proofErr w:type="spellEnd"/>
            <w:r w:rsidRPr="006B1AAE">
              <w:rPr>
                <w:rFonts w:asciiTheme="majorHAnsi" w:eastAsia="Nunito" w:hAnsiTheme="majorHAnsi" w:cstheme="majorHAnsi"/>
                <w:sz w:val="18"/>
                <w:szCs w:val="20"/>
              </w:rPr>
              <w:t>.</w:t>
            </w:r>
          </w:p>
          <w:p w14:paraId="47745AD8" w14:textId="77777777" w:rsidR="00F02A58" w:rsidRPr="006B1AAE"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55CDF0AD" w14:textId="77777777" w:rsidR="00F02A58" w:rsidRPr="006B1AAE"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B1AAE">
              <w:rPr>
                <w:rFonts w:asciiTheme="majorHAnsi" w:eastAsia="Nunito" w:hAnsiTheme="majorHAnsi" w:cstheme="majorHAnsi"/>
                <w:sz w:val="18"/>
                <w:szCs w:val="20"/>
              </w:rPr>
              <w:t>Uz pomoć učitelja izrađuje jednostavan program koji koristi odabranu pozadinu i lik.</w:t>
            </w:r>
          </w:p>
        </w:tc>
        <w:tc>
          <w:tcPr>
            <w:tcW w:w="3005" w:type="dxa"/>
            <w:tcMar>
              <w:top w:w="100" w:type="dxa"/>
              <w:left w:w="100" w:type="dxa"/>
              <w:bottom w:w="100" w:type="dxa"/>
              <w:right w:w="100" w:type="dxa"/>
            </w:tcMar>
          </w:tcPr>
          <w:p w14:paraId="5896FF61" w14:textId="77777777" w:rsidR="00F02A58" w:rsidRPr="006B1AAE"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B1AAE">
              <w:rPr>
                <w:rFonts w:asciiTheme="majorHAnsi" w:eastAsia="Nunito" w:hAnsiTheme="majorHAnsi" w:cstheme="majorHAnsi"/>
                <w:sz w:val="18"/>
                <w:szCs w:val="20"/>
              </w:rPr>
              <w:t>Uz pomoć učitelja izrađuje lik pomoću osnovnih alata za crtanje (kist, kantica).</w:t>
            </w:r>
          </w:p>
          <w:p w14:paraId="33D0009C" w14:textId="77777777" w:rsidR="00F02A58" w:rsidRPr="006B1AAE"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4DB42861" w14:textId="77777777" w:rsidR="00F02A58" w:rsidRPr="006B1AAE"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B1AAE">
              <w:rPr>
                <w:rFonts w:asciiTheme="majorHAnsi" w:eastAsia="Nunito" w:hAnsiTheme="majorHAnsi" w:cstheme="majorHAnsi"/>
                <w:sz w:val="18"/>
                <w:szCs w:val="20"/>
              </w:rPr>
              <w:t>Uz pomoć učitelja imenuje nacrtani lik.</w:t>
            </w:r>
          </w:p>
          <w:p w14:paraId="137DE490" w14:textId="77777777" w:rsidR="00F02A58" w:rsidRPr="006B1AAE"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5FB61B30" w14:textId="77777777" w:rsidR="00F02A58" w:rsidRPr="006B1AAE"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B1AAE">
              <w:rPr>
                <w:rFonts w:asciiTheme="majorHAnsi" w:eastAsia="Nunito" w:hAnsiTheme="majorHAnsi" w:cstheme="majorHAnsi"/>
                <w:sz w:val="18"/>
                <w:szCs w:val="20"/>
              </w:rPr>
              <w:t xml:space="preserve">Uz pomoć učitelja izrađuje </w:t>
            </w:r>
            <w:r>
              <w:rPr>
                <w:rFonts w:asciiTheme="majorHAnsi" w:eastAsia="Nunito" w:hAnsiTheme="majorHAnsi" w:cstheme="majorHAnsi"/>
                <w:sz w:val="18"/>
                <w:szCs w:val="20"/>
              </w:rPr>
              <w:t>pozadinu za pozornicu</w:t>
            </w:r>
            <w:r w:rsidRPr="006B1AAE">
              <w:rPr>
                <w:rFonts w:asciiTheme="majorHAnsi" w:eastAsia="Nunito" w:hAnsiTheme="majorHAnsi" w:cstheme="majorHAnsi"/>
                <w:sz w:val="18"/>
                <w:szCs w:val="20"/>
              </w:rPr>
              <w:t xml:space="preserve"> pomoću osnovnih alata za crtanje (kist, kantica).</w:t>
            </w:r>
          </w:p>
          <w:p w14:paraId="683DE716" w14:textId="77777777" w:rsidR="00F02A58" w:rsidRPr="006B1AAE"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29D7315A" w14:textId="77777777" w:rsidR="00F02A58" w:rsidRPr="006B1AAE"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B1AAE">
              <w:rPr>
                <w:rFonts w:asciiTheme="majorHAnsi" w:eastAsia="Nunito" w:hAnsiTheme="majorHAnsi" w:cstheme="majorHAnsi"/>
                <w:sz w:val="18"/>
                <w:szCs w:val="20"/>
              </w:rPr>
              <w:t>Uz pomoć učitelja imenuje na</w:t>
            </w:r>
            <w:r>
              <w:rPr>
                <w:rFonts w:asciiTheme="majorHAnsi" w:eastAsia="Nunito" w:hAnsiTheme="majorHAnsi" w:cstheme="majorHAnsi"/>
                <w:sz w:val="18"/>
                <w:szCs w:val="20"/>
              </w:rPr>
              <w:t>crtanu</w:t>
            </w:r>
            <w:r w:rsidRPr="006B1AAE">
              <w:rPr>
                <w:rFonts w:asciiTheme="majorHAnsi" w:eastAsia="Nunito" w:hAnsiTheme="majorHAnsi" w:cstheme="majorHAnsi"/>
                <w:sz w:val="18"/>
                <w:szCs w:val="20"/>
              </w:rPr>
              <w:t xml:space="preserve"> </w:t>
            </w:r>
            <w:r>
              <w:rPr>
                <w:rFonts w:asciiTheme="majorHAnsi" w:eastAsia="Nunito" w:hAnsiTheme="majorHAnsi" w:cstheme="majorHAnsi"/>
                <w:sz w:val="18"/>
                <w:szCs w:val="20"/>
              </w:rPr>
              <w:t>pozornicu.</w:t>
            </w:r>
          </w:p>
          <w:p w14:paraId="3F8D14EC" w14:textId="77777777" w:rsidR="00F02A58"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226889A9" w14:textId="77777777" w:rsidR="00F02A58" w:rsidRPr="006B1AAE"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B1AAE">
              <w:rPr>
                <w:rFonts w:asciiTheme="majorHAnsi" w:eastAsia="Nunito" w:hAnsiTheme="majorHAnsi" w:cstheme="majorHAnsi"/>
                <w:sz w:val="18"/>
                <w:szCs w:val="20"/>
              </w:rPr>
              <w:t xml:space="preserve">Uz pomoć učitelja izrađuje jednostavan program koji </w:t>
            </w:r>
            <w:r>
              <w:rPr>
                <w:rFonts w:asciiTheme="majorHAnsi" w:eastAsia="Nunito" w:hAnsiTheme="majorHAnsi" w:cstheme="majorHAnsi"/>
                <w:sz w:val="18"/>
                <w:szCs w:val="20"/>
              </w:rPr>
              <w:t>koristi nacrtanu</w:t>
            </w:r>
            <w:r w:rsidRPr="006B1AAE">
              <w:rPr>
                <w:rFonts w:asciiTheme="majorHAnsi" w:eastAsia="Nunito" w:hAnsiTheme="majorHAnsi" w:cstheme="majorHAnsi"/>
                <w:sz w:val="18"/>
                <w:szCs w:val="20"/>
              </w:rPr>
              <w:t xml:space="preserve"> pozadinu i lik.</w:t>
            </w:r>
          </w:p>
        </w:tc>
        <w:tc>
          <w:tcPr>
            <w:tcW w:w="3005" w:type="dxa"/>
            <w:tcMar>
              <w:top w:w="100" w:type="dxa"/>
              <w:left w:w="100" w:type="dxa"/>
              <w:bottom w:w="100" w:type="dxa"/>
              <w:right w:w="100" w:type="dxa"/>
            </w:tcMar>
          </w:tcPr>
          <w:p w14:paraId="1F75EFC3" w14:textId="77777777" w:rsidR="00F02A58" w:rsidRPr="006B1AAE"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B1AAE">
              <w:rPr>
                <w:rFonts w:asciiTheme="majorHAnsi" w:eastAsia="Nunito" w:hAnsiTheme="majorHAnsi" w:cstheme="majorHAnsi"/>
                <w:sz w:val="18"/>
                <w:szCs w:val="20"/>
              </w:rPr>
              <w:t>Uz povremenu pomoć učitelja, samostalno izrađuje lik korištenjem različitih alata za crtanje (kist, kantica, crte, krug, kvadrat).</w:t>
            </w:r>
          </w:p>
          <w:p w14:paraId="0A7BDDBD" w14:textId="77777777" w:rsidR="00F02A58" w:rsidRPr="006B1AAE"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4CF66397" w14:textId="77777777" w:rsidR="00F02A58" w:rsidRPr="006B1AAE"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B1AAE">
              <w:rPr>
                <w:rFonts w:asciiTheme="majorHAnsi" w:eastAsia="Nunito" w:hAnsiTheme="majorHAnsi" w:cstheme="majorHAnsi"/>
                <w:sz w:val="18"/>
                <w:szCs w:val="20"/>
              </w:rPr>
              <w:t>Samostalno imenuje nacrtani lik.</w:t>
            </w:r>
          </w:p>
          <w:p w14:paraId="23578015" w14:textId="77777777" w:rsidR="00F02A58"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6ED97281" w14:textId="77777777" w:rsidR="00F02A58" w:rsidRPr="006B1AAE"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B1AAE">
              <w:rPr>
                <w:rFonts w:asciiTheme="majorHAnsi" w:eastAsia="Nunito" w:hAnsiTheme="majorHAnsi" w:cstheme="majorHAnsi"/>
                <w:sz w:val="18"/>
                <w:szCs w:val="20"/>
              </w:rPr>
              <w:t xml:space="preserve">Uz povremenu pomoć učitelja, samostalno izrađuje </w:t>
            </w:r>
            <w:r>
              <w:rPr>
                <w:rFonts w:asciiTheme="majorHAnsi" w:eastAsia="Nunito" w:hAnsiTheme="majorHAnsi" w:cstheme="majorHAnsi"/>
                <w:sz w:val="18"/>
                <w:szCs w:val="20"/>
              </w:rPr>
              <w:t>pozadinu za pozornicu</w:t>
            </w:r>
            <w:r w:rsidRPr="006B1AAE">
              <w:rPr>
                <w:rFonts w:asciiTheme="majorHAnsi" w:eastAsia="Nunito" w:hAnsiTheme="majorHAnsi" w:cstheme="majorHAnsi"/>
                <w:sz w:val="18"/>
                <w:szCs w:val="20"/>
              </w:rPr>
              <w:t xml:space="preserve"> korištenjem različitih alata za crtanje (kist, kantica, crte, krug, kvadrat).</w:t>
            </w:r>
          </w:p>
          <w:p w14:paraId="270AA6A4" w14:textId="77777777" w:rsidR="00F02A58" w:rsidRPr="006B1AAE"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5EA7AB15" w14:textId="77777777" w:rsidR="00F02A58" w:rsidRPr="006B1AAE"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B1AAE">
              <w:rPr>
                <w:rFonts w:asciiTheme="majorHAnsi" w:eastAsia="Nunito" w:hAnsiTheme="majorHAnsi" w:cstheme="majorHAnsi"/>
                <w:sz w:val="18"/>
                <w:szCs w:val="20"/>
              </w:rPr>
              <w:t>Samostalno imenuje n</w:t>
            </w:r>
            <w:r>
              <w:rPr>
                <w:rFonts w:asciiTheme="majorHAnsi" w:eastAsia="Nunito" w:hAnsiTheme="majorHAnsi" w:cstheme="majorHAnsi"/>
                <w:sz w:val="18"/>
                <w:szCs w:val="20"/>
              </w:rPr>
              <w:t>acrtanu pozornicu.</w:t>
            </w:r>
          </w:p>
          <w:p w14:paraId="615B25BC" w14:textId="77777777" w:rsidR="00F02A58"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00C386BA" w14:textId="77777777" w:rsidR="00F02A58" w:rsidRPr="006B1AAE"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Samostalno</w:t>
            </w:r>
            <w:r w:rsidRPr="006B1AAE">
              <w:rPr>
                <w:rFonts w:asciiTheme="majorHAnsi" w:eastAsia="Nunito" w:hAnsiTheme="majorHAnsi" w:cstheme="majorHAnsi"/>
                <w:sz w:val="18"/>
                <w:szCs w:val="20"/>
              </w:rPr>
              <w:t xml:space="preserve"> izrađuje jednostavan program koji </w:t>
            </w:r>
            <w:r>
              <w:rPr>
                <w:rFonts w:asciiTheme="majorHAnsi" w:eastAsia="Nunito" w:hAnsiTheme="majorHAnsi" w:cstheme="majorHAnsi"/>
                <w:sz w:val="18"/>
                <w:szCs w:val="20"/>
              </w:rPr>
              <w:t>koristi nacrtanu</w:t>
            </w:r>
            <w:r w:rsidRPr="006B1AAE">
              <w:rPr>
                <w:rFonts w:asciiTheme="majorHAnsi" w:eastAsia="Nunito" w:hAnsiTheme="majorHAnsi" w:cstheme="majorHAnsi"/>
                <w:sz w:val="18"/>
                <w:szCs w:val="20"/>
              </w:rPr>
              <w:t xml:space="preserve"> pozadinu i lik.</w:t>
            </w:r>
          </w:p>
        </w:tc>
        <w:tc>
          <w:tcPr>
            <w:tcW w:w="3175" w:type="dxa"/>
            <w:tcMar>
              <w:top w:w="100" w:type="dxa"/>
              <w:left w:w="100" w:type="dxa"/>
              <w:bottom w:w="100" w:type="dxa"/>
              <w:right w:w="100" w:type="dxa"/>
            </w:tcMar>
          </w:tcPr>
          <w:p w14:paraId="6814307C" w14:textId="77777777" w:rsidR="00F02A58" w:rsidRPr="006B1AAE"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B1AAE">
              <w:rPr>
                <w:rFonts w:asciiTheme="majorHAnsi" w:eastAsia="Nunito" w:hAnsiTheme="majorHAnsi" w:cstheme="majorHAnsi"/>
                <w:sz w:val="18"/>
                <w:szCs w:val="20"/>
              </w:rPr>
              <w:t xml:space="preserve">Samostalno izrađuje lik </w:t>
            </w:r>
            <w:r>
              <w:rPr>
                <w:rFonts w:asciiTheme="majorHAnsi" w:eastAsia="Nunito" w:hAnsiTheme="majorHAnsi" w:cstheme="majorHAnsi"/>
                <w:sz w:val="18"/>
                <w:szCs w:val="20"/>
              </w:rPr>
              <w:t xml:space="preserve">ili više njih </w:t>
            </w:r>
            <w:r w:rsidRPr="006B1AAE">
              <w:rPr>
                <w:rFonts w:asciiTheme="majorHAnsi" w:eastAsia="Nunito" w:hAnsiTheme="majorHAnsi" w:cstheme="majorHAnsi"/>
                <w:sz w:val="18"/>
                <w:szCs w:val="20"/>
              </w:rPr>
              <w:t>korištenjem različitih alata za crtanje (kist, kantica, crte, krug, kvadrat).</w:t>
            </w:r>
          </w:p>
          <w:p w14:paraId="6994F79C" w14:textId="77777777" w:rsidR="00F02A58"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12EC1CED" w14:textId="77777777" w:rsidR="00F02A58" w:rsidRPr="006B1AAE"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B1AAE">
              <w:rPr>
                <w:rFonts w:asciiTheme="majorHAnsi" w:eastAsia="Nunito" w:hAnsiTheme="majorHAnsi" w:cstheme="majorHAnsi"/>
                <w:sz w:val="18"/>
                <w:szCs w:val="20"/>
              </w:rPr>
              <w:t xml:space="preserve">Samostalno izrađuje </w:t>
            </w:r>
            <w:r>
              <w:rPr>
                <w:rFonts w:asciiTheme="majorHAnsi" w:eastAsia="Nunito" w:hAnsiTheme="majorHAnsi" w:cstheme="majorHAnsi"/>
                <w:sz w:val="18"/>
                <w:szCs w:val="20"/>
              </w:rPr>
              <w:t>više pozadina za pozornicu</w:t>
            </w:r>
            <w:r w:rsidRPr="006B1AAE">
              <w:rPr>
                <w:rFonts w:asciiTheme="majorHAnsi" w:eastAsia="Nunito" w:hAnsiTheme="majorHAnsi" w:cstheme="majorHAnsi"/>
                <w:sz w:val="18"/>
                <w:szCs w:val="20"/>
              </w:rPr>
              <w:t xml:space="preserve"> korištenjem različitih alata za crtanje (kist, kantica, crte, krug, kvadrat).</w:t>
            </w:r>
          </w:p>
          <w:p w14:paraId="071E703D" w14:textId="77777777" w:rsidR="00F02A58"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35C49A38" w14:textId="77777777" w:rsidR="00F02A58"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B1AAE">
              <w:rPr>
                <w:rFonts w:asciiTheme="majorHAnsi" w:eastAsia="Nunito" w:hAnsiTheme="majorHAnsi" w:cstheme="majorHAnsi"/>
                <w:sz w:val="18"/>
                <w:szCs w:val="20"/>
              </w:rPr>
              <w:t>Uz pomoć učitelja izrađuje jednostavan program koji koristi odabranu pozadinu i lik.</w:t>
            </w:r>
          </w:p>
          <w:p w14:paraId="525D29D0" w14:textId="77777777" w:rsidR="00F02A58"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5B19F7BD" w14:textId="77777777" w:rsidR="00F02A58" w:rsidRPr="006B1AAE"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Samostalno</w:t>
            </w:r>
            <w:r w:rsidRPr="006B1AAE">
              <w:rPr>
                <w:rFonts w:asciiTheme="majorHAnsi" w:eastAsia="Nunito" w:hAnsiTheme="majorHAnsi" w:cstheme="majorHAnsi"/>
                <w:sz w:val="18"/>
                <w:szCs w:val="20"/>
              </w:rPr>
              <w:t xml:space="preserve"> izrađuje jednostavan program koji </w:t>
            </w:r>
            <w:r>
              <w:rPr>
                <w:rFonts w:asciiTheme="majorHAnsi" w:eastAsia="Nunito" w:hAnsiTheme="majorHAnsi" w:cstheme="majorHAnsi"/>
                <w:sz w:val="18"/>
                <w:szCs w:val="20"/>
              </w:rPr>
              <w:t>koristi nacrtane</w:t>
            </w:r>
            <w:r w:rsidRPr="006B1AAE">
              <w:rPr>
                <w:rFonts w:asciiTheme="majorHAnsi" w:eastAsia="Nunito" w:hAnsiTheme="majorHAnsi" w:cstheme="majorHAnsi"/>
                <w:sz w:val="18"/>
                <w:szCs w:val="20"/>
              </w:rPr>
              <w:t xml:space="preserve"> </w:t>
            </w:r>
            <w:r>
              <w:rPr>
                <w:rFonts w:asciiTheme="majorHAnsi" w:eastAsia="Nunito" w:hAnsiTheme="majorHAnsi" w:cstheme="majorHAnsi"/>
                <w:sz w:val="18"/>
                <w:szCs w:val="20"/>
              </w:rPr>
              <w:t>pozadinu i lik(ove) – u toku izvođenja programa pozadine se mijenjaju.</w:t>
            </w:r>
          </w:p>
        </w:tc>
      </w:tr>
    </w:tbl>
    <w:p w14:paraId="2F856C66" w14:textId="77777777" w:rsidR="00E92197" w:rsidRDefault="00E92197" w:rsidP="00E92197">
      <w:pPr>
        <w:rPr>
          <w:rFonts w:asciiTheme="majorHAnsi" w:eastAsia="Nunito" w:hAnsiTheme="majorHAnsi" w:cstheme="majorHAnsi"/>
        </w:rPr>
      </w:pPr>
      <w:r>
        <w:rPr>
          <w:rFonts w:asciiTheme="majorHAnsi" w:eastAsia="Nunito" w:hAnsiTheme="majorHAnsi" w:cstheme="majorHAnsi"/>
        </w:rPr>
        <w:br w:type="page"/>
      </w:r>
    </w:p>
    <w:p w14:paraId="20471630" w14:textId="77777777" w:rsidR="00E92197" w:rsidRDefault="00E92197" w:rsidP="00E92197">
      <w:pPr>
        <w:rPr>
          <w:rFonts w:asciiTheme="majorHAnsi" w:eastAsia="Nunito" w:hAnsiTheme="majorHAnsi" w:cstheme="majorHAnsi"/>
        </w:rPr>
      </w:pPr>
    </w:p>
    <w:p w14:paraId="622AFD83" w14:textId="77777777" w:rsidR="00E92197" w:rsidRDefault="00E92197" w:rsidP="00E92197">
      <w:pPr>
        <w:rPr>
          <w:rFonts w:asciiTheme="majorHAnsi" w:eastAsia="Nunito" w:hAnsiTheme="majorHAnsi" w:cstheme="majorHAnsi"/>
        </w:rPr>
      </w:pPr>
    </w:p>
    <w:tbl>
      <w:tblPr>
        <w:tblW w:w="14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4"/>
        <w:gridCol w:w="3005"/>
        <w:gridCol w:w="3005"/>
        <w:gridCol w:w="3005"/>
        <w:gridCol w:w="3175"/>
      </w:tblGrid>
      <w:tr w:rsidR="00E92197" w:rsidRPr="002203A6" w14:paraId="53FBB227" w14:textId="77777777" w:rsidTr="00C00078">
        <w:trPr>
          <w:trHeight w:val="360"/>
        </w:trPr>
        <w:tc>
          <w:tcPr>
            <w:tcW w:w="14874" w:type="dxa"/>
            <w:gridSpan w:val="5"/>
            <w:tcMar>
              <w:top w:w="100" w:type="dxa"/>
              <w:left w:w="100" w:type="dxa"/>
              <w:bottom w:w="100" w:type="dxa"/>
              <w:right w:w="100" w:type="dxa"/>
            </w:tcMar>
          </w:tcPr>
          <w:p w14:paraId="264C6EC5"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b/>
                <w:sz w:val="28"/>
                <w:szCs w:val="28"/>
              </w:rPr>
            </w:pPr>
            <w:r>
              <w:br w:type="page"/>
            </w:r>
            <w:r>
              <w:rPr>
                <w:rFonts w:asciiTheme="majorHAnsi" w:hAnsiTheme="majorHAnsi" w:cstheme="majorHAnsi"/>
                <w:sz w:val="20"/>
                <w:szCs w:val="20"/>
              </w:rPr>
              <w:br w:type="page"/>
            </w:r>
            <w:r w:rsidRPr="002203A6">
              <w:rPr>
                <w:rFonts w:asciiTheme="majorHAnsi" w:eastAsia="Nunito" w:hAnsiTheme="majorHAnsi" w:cstheme="majorHAnsi"/>
                <w:sz w:val="28"/>
                <w:szCs w:val="28"/>
              </w:rPr>
              <w:t xml:space="preserve">TEMA: </w:t>
            </w:r>
            <w:r>
              <w:rPr>
                <w:rFonts w:asciiTheme="majorHAnsi" w:eastAsia="Nunito" w:hAnsiTheme="majorHAnsi" w:cstheme="majorHAnsi"/>
                <w:b/>
                <w:sz w:val="28"/>
                <w:szCs w:val="28"/>
              </w:rPr>
              <w:t>LJUDI I RAČUNALA</w:t>
            </w:r>
          </w:p>
          <w:p w14:paraId="5D424FC9" w14:textId="77777777" w:rsidR="00E92197" w:rsidRPr="00D53E94"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20"/>
                <w:szCs w:val="28"/>
              </w:rPr>
            </w:pPr>
            <w:r>
              <w:rPr>
                <w:rFonts w:asciiTheme="majorHAnsi" w:eastAsia="Nunito" w:hAnsiTheme="majorHAnsi" w:cstheme="majorHAnsi"/>
                <w:sz w:val="20"/>
                <w:szCs w:val="28"/>
              </w:rPr>
              <w:t xml:space="preserve">Aktivnosti: </w:t>
            </w:r>
            <w:r w:rsidRPr="005404E7">
              <w:rPr>
                <w:rFonts w:asciiTheme="majorHAnsi" w:eastAsia="Nunito" w:hAnsiTheme="majorHAnsi" w:cstheme="majorHAnsi"/>
                <w:sz w:val="20"/>
                <w:szCs w:val="28"/>
              </w:rPr>
              <w:t>Računala oko nas</w:t>
            </w:r>
            <w:r>
              <w:rPr>
                <w:rFonts w:asciiTheme="majorHAnsi" w:eastAsia="Nunito" w:hAnsiTheme="majorHAnsi" w:cstheme="majorHAnsi"/>
                <w:sz w:val="20"/>
                <w:szCs w:val="28"/>
              </w:rPr>
              <w:t xml:space="preserve">, </w:t>
            </w:r>
            <w:r w:rsidRPr="005404E7">
              <w:rPr>
                <w:rFonts w:asciiTheme="majorHAnsi" w:eastAsia="Nunito" w:hAnsiTheme="majorHAnsi" w:cstheme="majorHAnsi"/>
                <w:sz w:val="20"/>
                <w:szCs w:val="28"/>
              </w:rPr>
              <w:t>Zanimanja ljudi</w:t>
            </w:r>
            <w:r>
              <w:rPr>
                <w:rFonts w:asciiTheme="majorHAnsi" w:eastAsia="Nunito" w:hAnsiTheme="majorHAnsi" w:cstheme="majorHAnsi"/>
                <w:sz w:val="20"/>
                <w:szCs w:val="28"/>
              </w:rPr>
              <w:t xml:space="preserve">, </w:t>
            </w:r>
            <w:r w:rsidRPr="005404E7">
              <w:rPr>
                <w:rFonts w:asciiTheme="majorHAnsi" w:eastAsia="Nunito" w:hAnsiTheme="majorHAnsi" w:cstheme="majorHAnsi"/>
                <w:sz w:val="20"/>
                <w:szCs w:val="28"/>
              </w:rPr>
              <w:t>Tko što radi</w:t>
            </w:r>
            <w:r>
              <w:rPr>
                <w:rFonts w:asciiTheme="majorHAnsi" w:eastAsia="Nunito" w:hAnsiTheme="majorHAnsi" w:cstheme="majorHAnsi"/>
                <w:sz w:val="20"/>
                <w:szCs w:val="28"/>
              </w:rPr>
              <w:t xml:space="preserve">, </w:t>
            </w:r>
            <w:proofErr w:type="spellStart"/>
            <w:r w:rsidRPr="005404E7">
              <w:rPr>
                <w:rFonts w:asciiTheme="majorHAnsi" w:eastAsia="Nunito" w:hAnsiTheme="majorHAnsi" w:cstheme="majorHAnsi"/>
                <w:sz w:val="20"/>
                <w:szCs w:val="28"/>
              </w:rPr>
              <w:t>Videosastanak</w:t>
            </w:r>
            <w:proofErr w:type="spellEnd"/>
          </w:p>
        </w:tc>
      </w:tr>
      <w:tr w:rsidR="00E92197" w:rsidRPr="002203A6" w14:paraId="23B9C802" w14:textId="77777777" w:rsidTr="00C00078">
        <w:trPr>
          <w:trHeight w:val="20"/>
        </w:trPr>
        <w:tc>
          <w:tcPr>
            <w:tcW w:w="2684" w:type="dxa"/>
            <w:vMerge w:val="restart"/>
            <w:shd w:val="clear" w:color="auto" w:fill="0070C0"/>
            <w:tcMar>
              <w:top w:w="100" w:type="dxa"/>
              <w:left w:w="100" w:type="dxa"/>
              <w:bottom w:w="100" w:type="dxa"/>
              <w:right w:w="100" w:type="dxa"/>
            </w:tcMar>
            <w:vAlign w:val="bottom"/>
          </w:tcPr>
          <w:p w14:paraId="79EE5DBA" w14:textId="77777777" w:rsidR="00E92197" w:rsidRPr="00B669EF" w:rsidRDefault="00E92197" w:rsidP="00C0007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ISHOD C.2</w:t>
            </w:r>
            <w:r w:rsidRPr="00B669EF">
              <w:rPr>
                <w:rFonts w:asciiTheme="majorHAnsi" w:eastAsia="Nunito" w:hAnsiTheme="majorHAnsi" w:cstheme="majorHAnsi"/>
                <w:b/>
                <w:color w:val="FFFFFF"/>
                <w:sz w:val="18"/>
                <w:szCs w:val="20"/>
              </w:rPr>
              <w:t>.1</w:t>
            </w:r>
          </w:p>
        </w:tc>
        <w:tc>
          <w:tcPr>
            <w:tcW w:w="12190" w:type="dxa"/>
            <w:gridSpan w:val="4"/>
            <w:shd w:val="clear" w:color="auto" w:fill="C9DAF8"/>
            <w:tcMar>
              <w:top w:w="100" w:type="dxa"/>
              <w:left w:w="100" w:type="dxa"/>
              <w:bottom w:w="100" w:type="dxa"/>
              <w:right w:w="100" w:type="dxa"/>
            </w:tcMar>
            <w:vAlign w:val="center"/>
          </w:tcPr>
          <w:p w14:paraId="488EA76C"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B669EF">
              <w:rPr>
                <w:rFonts w:asciiTheme="majorHAnsi" w:eastAsia="Nunito" w:hAnsiTheme="majorHAnsi" w:cstheme="majorHAnsi"/>
                <w:b/>
                <w:sz w:val="18"/>
                <w:szCs w:val="20"/>
              </w:rPr>
              <w:t>RAZINE USVOJENOSTI</w:t>
            </w:r>
          </w:p>
        </w:tc>
      </w:tr>
      <w:tr w:rsidR="00E92197" w:rsidRPr="002203A6" w14:paraId="20B3B730" w14:textId="77777777" w:rsidTr="00C00078">
        <w:trPr>
          <w:trHeight w:val="20"/>
        </w:trPr>
        <w:tc>
          <w:tcPr>
            <w:tcW w:w="2684" w:type="dxa"/>
            <w:vMerge/>
            <w:shd w:val="clear" w:color="auto" w:fill="0070C0"/>
            <w:tcMar>
              <w:top w:w="100" w:type="dxa"/>
              <w:left w:w="100" w:type="dxa"/>
              <w:bottom w:w="100" w:type="dxa"/>
              <w:right w:w="100" w:type="dxa"/>
            </w:tcMar>
          </w:tcPr>
          <w:p w14:paraId="293AAC2D"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shd w:val="clear" w:color="auto" w:fill="C9DAF8"/>
            <w:tcMar>
              <w:top w:w="100" w:type="dxa"/>
              <w:left w:w="100" w:type="dxa"/>
              <w:bottom w:w="100" w:type="dxa"/>
              <w:right w:w="100" w:type="dxa"/>
            </w:tcMar>
            <w:vAlign w:val="center"/>
          </w:tcPr>
          <w:p w14:paraId="4AEBFDB5"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zadovoljavajuća</w:t>
            </w:r>
          </w:p>
        </w:tc>
        <w:tc>
          <w:tcPr>
            <w:tcW w:w="3005" w:type="dxa"/>
            <w:shd w:val="clear" w:color="auto" w:fill="C9DAF8"/>
            <w:tcMar>
              <w:top w:w="100" w:type="dxa"/>
              <w:left w:w="100" w:type="dxa"/>
              <w:bottom w:w="100" w:type="dxa"/>
              <w:right w:w="100" w:type="dxa"/>
            </w:tcMar>
            <w:vAlign w:val="center"/>
          </w:tcPr>
          <w:p w14:paraId="5A70EDE8"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dobra</w:t>
            </w:r>
          </w:p>
        </w:tc>
        <w:tc>
          <w:tcPr>
            <w:tcW w:w="3005" w:type="dxa"/>
            <w:shd w:val="clear" w:color="auto" w:fill="C9DAF8"/>
            <w:tcMar>
              <w:top w:w="100" w:type="dxa"/>
              <w:left w:w="100" w:type="dxa"/>
              <w:bottom w:w="100" w:type="dxa"/>
              <w:right w:w="100" w:type="dxa"/>
            </w:tcMar>
            <w:vAlign w:val="center"/>
          </w:tcPr>
          <w:p w14:paraId="3963BF5D"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dobra</w:t>
            </w:r>
          </w:p>
        </w:tc>
        <w:tc>
          <w:tcPr>
            <w:tcW w:w="3175" w:type="dxa"/>
            <w:shd w:val="clear" w:color="auto" w:fill="C9DAF8"/>
            <w:tcMar>
              <w:top w:w="100" w:type="dxa"/>
              <w:left w:w="100" w:type="dxa"/>
              <w:bottom w:w="100" w:type="dxa"/>
              <w:right w:w="100" w:type="dxa"/>
            </w:tcMar>
            <w:vAlign w:val="center"/>
          </w:tcPr>
          <w:p w14:paraId="42B123B5"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iznimna</w:t>
            </w:r>
          </w:p>
        </w:tc>
      </w:tr>
      <w:tr w:rsidR="00E92197" w:rsidRPr="002203A6" w14:paraId="48D4123A" w14:textId="77777777" w:rsidTr="00C00078">
        <w:trPr>
          <w:trHeight w:val="400"/>
        </w:trPr>
        <w:tc>
          <w:tcPr>
            <w:tcW w:w="2684" w:type="dxa"/>
            <w:tcMar>
              <w:top w:w="100" w:type="dxa"/>
              <w:left w:w="100" w:type="dxa"/>
              <w:bottom w:w="100" w:type="dxa"/>
              <w:right w:w="100" w:type="dxa"/>
            </w:tcMar>
          </w:tcPr>
          <w:p w14:paraId="29877D83"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1C1FF3">
              <w:rPr>
                <w:rFonts w:asciiTheme="majorHAnsi" w:eastAsia="Nunito" w:hAnsiTheme="majorHAnsi" w:cstheme="majorHAnsi"/>
                <w:sz w:val="18"/>
                <w:szCs w:val="20"/>
              </w:rPr>
              <w:t>Učenik prema savjetima učitelja odabire uređaj i program za jednostavne školske zadatke.</w:t>
            </w:r>
          </w:p>
        </w:tc>
        <w:tc>
          <w:tcPr>
            <w:tcW w:w="3005" w:type="dxa"/>
            <w:tcMar>
              <w:top w:w="100" w:type="dxa"/>
              <w:left w:w="100" w:type="dxa"/>
              <w:bottom w:w="100" w:type="dxa"/>
              <w:right w:w="100" w:type="dxa"/>
            </w:tcMar>
          </w:tcPr>
          <w:p w14:paraId="4DE6D298"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Učenik uz pomoć učitelja nabraja prikladne uređaje za jednostavne  Školske zadatke.</w:t>
            </w:r>
          </w:p>
        </w:tc>
        <w:tc>
          <w:tcPr>
            <w:tcW w:w="3005" w:type="dxa"/>
            <w:tcMar>
              <w:top w:w="100" w:type="dxa"/>
              <w:left w:w="100" w:type="dxa"/>
              <w:bottom w:w="100" w:type="dxa"/>
              <w:right w:w="100" w:type="dxa"/>
            </w:tcMar>
          </w:tcPr>
          <w:p w14:paraId="2B2A006A"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Učenik prema savjetima učitelja prepoznaje uređaj te nabraja programe za jednostavne školske zadatke.</w:t>
            </w:r>
          </w:p>
        </w:tc>
        <w:tc>
          <w:tcPr>
            <w:tcW w:w="3005" w:type="dxa"/>
            <w:tcMar>
              <w:top w:w="100" w:type="dxa"/>
              <w:left w:w="100" w:type="dxa"/>
              <w:bottom w:w="100" w:type="dxa"/>
              <w:right w:w="100" w:type="dxa"/>
            </w:tcMar>
          </w:tcPr>
          <w:p w14:paraId="055EAB44" w14:textId="77777777" w:rsidR="00E92197" w:rsidRPr="006840F5"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Učenik opisuje svrhu uređaja i uz pomoć učitelja odabire prikladan program za rješavanje jednostavnih</w:t>
            </w:r>
          </w:p>
          <w:p w14:paraId="1BDD117E"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školskih zadataka.</w:t>
            </w:r>
          </w:p>
        </w:tc>
        <w:tc>
          <w:tcPr>
            <w:tcW w:w="3175" w:type="dxa"/>
            <w:tcMar>
              <w:top w:w="100" w:type="dxa"/>
              <w:left w:w="100" w:type="dxa"/>
              <w:bottom w:w="100" w:type="dxa"/>
              <w:right w:w="100" w:type="dxa"/>
            </w:tcMar>
          </w:tcPr>
          <w:p w14:paraId="0AF4D4AF" w14:textId="77777777" w:rsidR="00E92197" w:rsidRPr="006840F5"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Učenik prema savjetima učitelja odabire uređaj i program za rješavanje jednostavnih školskih zadataka.</w:t>
            </w:r>
          </w:p>
          <w:p w14:paraId="6D90031B"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6840F5">
              <w:rPr>
                <w:rFonts w:asciiTheme="majorHAnsi" w:eastAsia="Nunito" w:hAnsiTheme="majorHAnsi" w:cstheme="majorHAnsi"/>
                <w:sz w:val="18"/>
                <w:szCs w:val="20"/>
              </w:rPr>
              <w:t>Pokazuje pozitivan stav i samopouzdanje pri korištenju tehnologijom.</w:t>
            </w:r>
          </w:p>
        </w:tc>
      </w:tr>
      <w:tr w:rsidR="00E92197" w:rsidRPr="002203A6" w14:paraId="3BD0EB85" w14:textId="77777777" w:rsidTr="00C00078">
        <w:trPr>
          <w:trHeight w:val="207"/>
        </w:trPr>
        <w:tc>
          <w:tcPr>
            <w:tcW w:w="2684" w:type="dxa"/>
            <w:shd w:val="clear" w:color="auto" w:fill="0070C0"/>
            <w:tcMar>
              <w:top w:w="100" w:type="dxa"/>
              <w:left w:w="100" w:type="dxa"/>
              <w:bottom w:w="100" w:type="dxa"/>
              <w:right w:w="100" w:type="dxa"/>
            </w:tcMar>
            <w:vAlign w:val="bottom"/>
          </w:tcPr>
          <w:p w14:paraId="0ACC18CF" w14:textId="77777777" w:rsidR="00E92197" w:rsidRPr="00847FF6" w:rsidRDefault="00E92197" w:rsidP="00C0007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themeColor="background1"/>
                <w:sz w:val="18"/>
                <w:szCs w:val="20"/>
              </w:rPr>
            </w:pPr>
            <w:r w:rsidRPr="00847FF6">
              <w:rPr>
                <w:rFonts w:asciiTheme="majorHAnsi" w:eastAsia="Nunito" w:hAnsiTheme="majorHAnsi" w:cstheme="majorHAnsi"/>
                <w:b/>
                <w:color w:val="FFFFFF" w:themeColor="background1"/>
                <w:sz w:val="18"/>
                <w:szCs w:val="20"/>
              </w:rPr>
              <w:t>ISHOD</w:t>
            </w:r>
            <w:r>
              <w:rPr>
                <w:rFonts w:asciiTheme="majorHAnsi" w:eastAsia="Nunito" w:hAnsiTheme="majorHAnsi" w:cstheme="majorHAnsi"/>
                <w:b/>
                <w:color w:val="FFFFFF" w:themeColor="background1"/>
                <w:sz w:val="18"/>
                <w:szCs w:val="20"/>
              </w:rPr>
              <w:t xml:space="preserve"> C.2.3</w:t>
            </w:r>
          </w:p>
        </w:tc>
        <w:tc>
          <w:tcPr>
            <w:tcW w:w="3005" w:type="dxa"/>
            <w:vMerge w:val="restart"/>
            <w:tcMar>
              <w:top w:w="100" w:type="dxa"/>
              <w:left w:w="100" w:type="dxa"/>
              <w:bottom w:w="100" w:type="dxa"/>
              <w:right w:w="100" w:type="dxa"/>
            </w:tcMar>
          </w:tcPr>
          <w:p w14:paraId="52E07997"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Učenik uz pomoć</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učitelja prepoznaje</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situacije u kojima je</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komunikacija i</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suradnja moguća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digitalnim</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programima i</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uređajima.</w:t>
            </w:r>
          </w:p>
        </w:tc>
        <w:tc>
          <w:tcPr>
            <w:tcW w:w="3005" w:type="dxa"/>
            <w:vMerge w:val="restart"/>
            <w:tcMar>
              <w:top w:w="100" w:type="dxa"/>
              <w:left w:w="100" w:type="dxa"/>
              <w:bottom w:w="100" w:type="dxa"/>
              <w:right w:w="100" w:type="dxa"/>
            </w:tcMar>
          </w:tcPr>
          <w:p w14:paraId="08A57F22" w14:textId="77777777" w:rsidR="00E92197" w:rsidRPr="00430CBE"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Učenik uz pomoć</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učitelja sudjeluje u</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kratkim</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komunikacijskim i</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suradničkim</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aktivnostima s</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poznatim</w:t>
            </w:r>
          </w:p>
          <w:p w14:paraId="500AF6B2"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osobama u</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digitalnome</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okruženju.</w:t>
            </w:r>
          </w:p>
        </w:tc>
        <w:tc>
          <w:tcPr>
            <w:tcW w:w="3005" w:type="dxa"/>
            <w:vMerge w:val="restart"/>
            <w:tcMar>
              <w:top w:w="100" w:type="dxa"/>
              <w:left w:w="100" w:type="dxa"/>
              <w:bottom w:w="100" w:type="dxa"/>
              <w:right w:w="100" w:type="dxa"/>
            </w:tcMar>
          </w:tcPr>
          <w:p w14:paraId="4FA6DF1C"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Učenik uočava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osnovne prednosti</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komunikacije i</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suradničkoga rada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kad članovi tima ne</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mogu biti prisutni.</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Aktivno surađuje sa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 xml:space="preserve">skupinom </w:t>
            </w:r>
            <w:r>
              <w:rPr>
                <w:rFonts w:asciiTheme="majorHAnsi" w:eastAsia="Nunito" w:hAnsiTheme="majorHAnsi" w:cstheme="majorHAnsi"/>
                <w:sz w:val="18"/>
                <w:szCs w:val="20"/>
              </w:rPr>
              <w:t xml:space="preserve"> v</w:t>
            </w:r>
            <w:r w:rsidRPr="00430CBE">
              <w:rPr>
                <w:rFonts w:asciiTheme="majorHAnsi" w:eastAsia="Nunito" w:hAnsiTheme="majorHAnsi" w:cstheme="majorHAnsi"/>
                <w:sz w:val="18"/>
                <w:szCs w:val="20"/>
              </w:rPr>
              <w:t>ršnjaka u</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digitalnome</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okruženju uz pomoć</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učitelja.</w:t>
            </w:r>
          </w:p>
        </w:tc>
        <w:tc>
          <w:tcPr>
            <w:tcW w:w="3175" w:type="dxa"/>
            <w:vMerge w:val="restart"/>
            <w:tcMar>
              <w:top w:w="100" w:type="dxa"/>
              <w:left w:w="100" w:type="dxa"/>
              <w:bottom w:w="100" w:type="dxa"/>
              <w:right w:w="100" w:type="dxa"/>
            </w:tcMar>
          </w:tcPr>
          <w:p w14:paraId="4FCA03D9" w14:textId="77777777" w:rsidR="00E92197" w:rsidRPr="00430CBE"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Potiče i vodi</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suradnju i</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komunikaciju sa</w:t>
            </w:r>
          </w:p>
          <w:p w14:paraId="14026B09"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skupinom vršnjaka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u digitalnome</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okruženju uz</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pomoć učitelja.</w:t>
            </w:r>
          </w:p>
        </w:tc>
      </w:tr>
      <w:tr w:rsidR="00E92197" w:rsidRPr="002203A6" w14:paraId="7FC1FD6E" w14:textId="77777777" w:rsidTr="00C00078">
        <w:trPr>
          <w:trHeight w:val="206"/>
        </w:trPr>
        <w:tc>
          <w:tcPr>
            <w:tcW w:w="2684" w:type="dxa"/>
            <w:tcMar>
              <w:top w:w="100" w:type="dxa"/>
              <w:left w:w="100" w:type="dxa"/>
              <w:bottom w:w="100" w:type="dxa"/>
              <w:right w:w="100" w:type="dxa"/>
            </w:tcMar>
          </w:tcPr>
          <w:p w14:paraId="58E83072"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5404E7">
              <w:rPr>
                <w:rFonts w:asciiTheme="majorHAnsi" w:eastAsia="Nunito" w:hAnsiTheme="majorHAnsi" w:cstheme="majorHAnsi"/>
                <w:sz w:val="18"/>
                <w:szCs w:val="20"/>
              </w:rPr>
              <w:t>Učenik uz pomoć učitelja surađuje i komunicira s poznatim osobama u sigurnome digitalnom okruženju.</w:t>
            </w:r>
          </w:p>
        </w:tc>
        <w:tc>
          <w:tcPr>
            <w:tcW w:w="3005" w:type="dxa"/>
            <w:vMerge/>
            <w:tcMar>
              <w:top w:w="100" w:type="dxa"/>
              <w:left w:w="100" w:type="dxa"/>
              <w:bottom w:w="100" w:type="dxa"/>
              <w:right w:w="100" w:type="dxa"/>
            </w:tcMar>
          </w:tcPr>
          <w:p w14:paraId="5E976B2A"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vMerge/>
            <w:tcMar>
              <w:top w:w="100" w:type="dxa"/>
              <w:left w:w="100" w:type="dxa"/>
              <w:bottom w:w="100" w:type="dxa"/>
              <w:right w:w="100" w:type="dxa"/>
            </w:tcMar>
          </w:tcPr>
          <w:p w14:paraId="71F71DB8"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vMerge/>
            <w:tcMar>
              <w:top w:w="100" w:type="dxa"/>
              <w:left w:w="100" w:type="dxa"/>
              <w:bottom w:w="100" w:type="dxa"/>
              <w:right w:w="100" w:type="dxa"/>
            </w:tcMar>
          </w:tcPr>
          <w:p w14:paraId="303C1887"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75" w:type="dxa"/>
            <w:vMerge/>
            <w:tcMar>
              <w:top w:w="100" w:type="dxa"/>
              <w:left w:w="100" w:type="dxa"/>
              <w:bottom w:w="100" w:type="dxa"/>
              <w:right w:w="100" w:type="dxa"/>
            </w:tcMar>
          </w:tcPr>
          <w:p w14:paraId="0C85B01D"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r w:rsidR="00E92197" w:rsidRPr="002203A6" w14:paraId="76F548FC" w14:textId="77777777" w:rsidTr="00C00078">
        <w:trPr>
          <w:trHeight w:val="207"/>
        </w:trPr>
        <w:tc>
          <w:tcPr>
            <w:tcW w:w="2684" w:type="dxa"/>
            <w:shd w:val="clear" w:color="auto" w:fill="0070C0"/>
            <w:tcMar>
              <w:top w:w="100" w:type="dxa"/>
              <w:left w:w="100" w:type="dxa"/>
              <w:bottom w:w="100" w:type="dxa"/>
              <w:right w:w="100" w:type="dxa"/>
            </w:tcMar>
            <w:vAlign w:val="bottom"/>
          </w:tcPr>
          <w:p w14:paraId="50246E4E" w14:textId="77777777" w:rsidR="00E92197" w:rsidRPr="00847FF6" w:rsidRDefault="00E92197" w:rsidP="00C00078">
            <w:pPr>
              <w:widowControl w:val="0"/>
              <w:pBdr>
                <w:top w:val="nil"/>
                <w:left w:val="nil"/>
                <w:bottom w:val="nil"/>
                <w:right w:val="nil"/>
                <w:between w:val="nil"/>
              </w:pBdr>
              <w:spacing w:after="0" w:line="240" w:lineRule="auto"/>
              <w:jc w:val="right"/>
              <w:rPr>
                <w:rFonts w:asciiTheme="majorHAnsi" w:eastAsia="Nunito" w:hAnsiTheme="majorHAnsi" w:cstheme="majorHAnsi"/>
                <w:b/>
                <w:sz w:val="18"/>
                <w:szCs w:val="20"/>
              </w:rPr>
            </w:pPr>
            <w:r w:rsidRPr="00847FF6">
              <w:rPr>
                <w:rFonts w:asciiTheme="majorHAnsi" w:eastAsia="Nunito" w:hAnsiTheme="majorHAnsi" w:cstheme="majorHAnsi"/>
                <w:b/>
                <w:color w:val="FFFFFF" w:themeColor="background1"/>
                <w:sz w:val="18"/>
                <w:szCs w:val="20"/>
              </w:rPr>
              <w:t>ISHOD</w:t>
            </w:r>
            <w:r>
              <w:rPr>
                <w:rFonts w:asciiTheme="majorHAnsi" w:eastAsia="Nunito" w:hAnsiTheme="majorHAnsi" w:cstheme="majorHAnsi"/>
                <w:b/>
                <w:color w:val="FFFFFF" w:themeColor="background1"/>
                <w:sz w:val="18"/>
                <w:szCs w:val="20"/>
              </w:rPr>
              <w:t xml:space="preserve"> D.2.1</w:t>
            </w:r>
          </w:p>
        </w:tc>
        <w:tc>
          <w:tcPr>
            <w:tcW w:w="3005" w:type="dxa"/>
            <w:vMerge w:val="restart"/>
            <w:tcMar>
              <w:top w:w="100" w:type="dxa"/>
              <w:left w:w="100" w:type="dxa"/>
              <w:bottom w:w="100" w:type="dxa"/>
              <w:right w:w="100" w:type="dxa"/>
            </w:tcMar>
          </w:tcPr>
          <w:p w14:paraId="20A87E3B"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Učenik nabraja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zanimanja koja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poznaje, a koja se</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koriste IKT-om.</w:t>
            </w:r>
          </w:p>
        </w:tc>
        <w:tc>
          <w:tcPr>
            <w:tcW w:w="3005" w:type="dxa"/>
            <w:vMerge w:val="restart"/>
            <w:tcMar>
              <w:top w:w="100" w:type="dxa"/>
              <w:left w:w="100" w:type="dxa"/>
              <w:bottom w:w="100" w:type="dxa"/>
              <w:right w:w="100" w:type="dxa"/>
            </w:tcMar>
          </w:tcPr>
          <w:p w14:paraId="7AFF5361" w14:textId="77777777" w:rsidR="00E92197" w:rsidRPr="00430CBE"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Učenik opisuje</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zanimanja ljudi koji se</w:t>
            </w:r>
            <w:r>
              <w:rPr>
                <w:rFonts w:asciiTheme="majorHAnsi" w:eastAsia="Nunito" w:hAnsiTheme="majorHAnsi" w:cstheme="majorHAnsi"/>
                <w:sz w:val="18"/>
                <w:szCs w:val="20"/>
              </w:rPr>
              <w:t xml:space="preserve"> </w:t>
            </w:r>
          </w:p>
          <w:p w14:paraId="302EA80D"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u svojemu poslu koriste</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IKT-om.</w:t>
            </w:r>
          </w:p>
        </w:tc>
        <w:tc>
          <w:tcPr>
            <w:tcW w:w="3005" w:type="dxa"/>
            <w:vMerge w:val="restart"/>
            <w:tcMar>
              <w:top w:w="100" w:type="dxa"/>
              <w:left w:w="100" w:type="dxa"/>
              <w:bottom w:w="100" w:type="dxa"/>
              <w:right w:w="100" w:type="dxa"/>
            </w:tcMar>
          </w:tcPr>
          <w:p w14:paraId="08F1BF49"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Istražuje uz</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pomoć učitelja i</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komentira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zanimanja iz</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područja IKT-a</w:t>
            </w:r>
          </w:p>
        </w:tc>
        <w:tc>
          <w:tcPr>
            <w:tcW w:w="3175" w:type="dxa"/>
            <w:vMerge w:val="restart"/>
            <w:tcMar>
              <w:top w:w="100" w:type="dxa"/>
              <w:left w:w="100" w:type="dxa"/>
              <w:bottom w:w="100" w:type="dxa"/>
              <w:right w:w="100" w:type="dxa"/>
            </w:tcMar>
          </w:tcPr>
          <w:p w14:paraId="3D440EB7" w14:textId="77777777" w:rsidR="00E92197" w:rsidRPr="00847FF6"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430CBE">
              <w:rPr>
                <w:rFonts w:asciiTheme="majorHAnsi" w:eastAsia="Nunito" w:hAnsiTheme="majorHAnsi" w:cstheme="majorHAnsi"/>
                <w:sz w:val="18"/>
                <w:szCs w:val="20"/>
              </w:rPr>
              <w:t>Izdvaja i opisuje</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moguće buduće</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zanimanje u</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području primjene</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IKT-a i predstavlja</w:t>
            </w:r>
            <w:r>
              <w:rPr>
                <w:rFonts w:asciiTheme="majorHAnsi" w:eastAsia="Nunito" w:hAnsiTheme="majorHAnsi" w:cstheme="majorHAnsi"/>
                <w:sz w:val="18"/>
                <w:szCs w:val="20"/>
              </w:rPr>
              <w:t xml:space="preserve"> </w:t>
            </w:r>
            <w:r w:rsidRPr="00430CBE">
              <w:rPr>
                <w:rFonts w:asciiTheme="majorHAnsi" w:eastAsia="Nunito" w:hAnsiTheme="majorHAnsi" w:cstheme="majorHAnsi"/>
                <w:sz w:val="18"/>
                <w:szCs w:val="20"/>
              </w:rPr>
              <w:t>razredu.</w:t>
            </w:r>
          </w:p>
        </w:tc>
      </w:tr>
      <w:tr w:rsidR="00E92197" w:rsidRPr="002203A6" w14:paraId="687EE446" w14:textId="77777777" w:rsidTr="00C00078">
        <w:trPr>
          <w:trHeight w:val="206"/>
        </w:trPr>
        <w:tc>
          <w:tcPr>
            <w:tcW w:w="2684" w:type="dxa"/>
            <w:tcMar>
              <w:top w:w="100" w:type="dxa"/>
              <w:left w:w="100" w:type="dxa"/>
              <w:bottom w:w="100" w:type="dxa"/>
              <w:right w:w="100" w:type="dxa"/>
            </w:tcMar>
          </w:tcPr>
          <w:p w14:paraId="3AFDE8D4"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5404E7">
              <w:rPr>
                <w:rFonts w:asciiTheme="majorHAnsi" w:eastAsia="Nunito" w:hAnsiTheme="majorHAnsi" w:cstheme="majorHAnsi"/>
                <w:sz w:val="18"/>
                <w:szCs w:val="20"/>
              </w:rPr>
              <w:t>Učenik prepoznaje i opisuje neke poslove koji se koriste informacijskom i komunikacijskom tehnologijom.</w:t>
            </w:r>
          </w:p>
        </w:tc>
        <w:tc>
          <w:tcPr>
            <w:tcW w:w="3005" w:type="dxa"/>
            <w:vMerge/>
            <w:tcMar>
              <w:top w:w="100" w:type="dxa"/>
              <w:left w:w="100" w:type="dxa"/>
              <w:bottom w:w="100" w:type="dxa"/>
              <w:right w:w="100" w:type="dxa"/>
            </w:tcMar>
          </w:tcPr>
          <w:p w14:paraId="39D9DB77"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vMerge/>
            <w:tcMar>
              <w:top w:w="100" w:type="dxa"/>
              <w:left w:w="100" w:type="dxa"/>
              <w:bottom w:w="100" w:type="dxa"/>
              <w:right w:w="100" w:type="dxa"/>
            </w:tcMar>
          </w:tcPr>
          <w:p w14:paraId="75C544E3"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vMerge/>
            <w:tcMar>
              <w:top w:w="100" w:type="dxa"/>
              <w:left w:w="100" w:type="dxa"/>
              <w:bottom w:w="100" w:type="dxa"/>
              <w:right w:w="100" w:type="dxa"/>
            </w:tcMar>
          </w:tcPr>
          <w:p w14:paraId="2BF09E72"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75" w:type="dxa"/>
            <w:vMerge/>
            <w:tcMar>
              <w:top w:w="100" w:type="dxa"/>
              <w:left w:w="100" w:type="dxa"/>
              <w:bottom w:w="100" w:type="dxa"/>
              <w:right w:w="100" w:type="dxa"/>
            </w:tcMar>
          </w:tcPr>
          <w:p w14:paraId="48FB3722"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r w:rsidR="00E92197" w:rsidRPr="002203A6" w14:paraId="10BFAFA7" w14:textId="77777777" w:rsidTr="00C00078">
        <w:trPr>
          <w:trHeight w:val="20"/>
        </w:trPr>
        <w:tc>
          <w:tcPr>
            <w:tcW w:w="2684" w:type="dxa"/>
            <w:shd w:val="clear" w:color="auto" w:fill="0070C0"/>
            <w:tcMar>
              <w:top w:w="100" w:type="dxa"/>
              <w:left w:w="100" w:type="dxa"/>
              <w:bottom w:w="100" w:type="dxa"/>
              <w:right w:w="100" w:type="dxa"/>
            </w:tcMar>
          </w:tcPr>
          <w:p w14:paraId="670831DC"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B669EF">
              <w:rPr>
                <w:rFonts w:asciiTheme="majorHAnsi" w:eastAsia="Nunito" w:hAnsiTheme="majorHAnsi" w:cstheme="majorHAnsi"/>
                <w:b/>
                <w:color w:val="FFFFFF"/>
                <w:sz w:val="18"/>
                <w:szCs w:val="20"/>
              </w:rPr>
              <w:t>Element vrednovanja/ocjena</w:t>
            </w:r>
          </w:p>
        </w:tc>
        <w:tc>
          <w:tcPr>
            <w:tcW w:w="3005" w:type="dxa"/>
            <w:shd w:val="clear" w:color="auto" w:fill="C9DAF8"/>
            <w:tcMar>
              <w:top w:w="100" w:type="dxa"/>
              <w:left w:w="100" w:type="dxa"/>
              <w:bottom w:w="100" w:type="dxa"/>
              <w:right w:w="100" w:type="dxa"/>
            </w:tcMar>
            <w:vAlign w:val="center"/>
          </w:tcPr>
          <w:p w14:paraId="406DBC5C"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dovoljan (2)</w:t>
            </w:r>
          </w:p>
        </w:tc>
        <w:tc>
          <w:tcPr>
            <w:tcW w:w="3005" w:type="dxa"/>
            <w:shd w:val="clear" w:color="auto" w:fill="C9DAF8"/>
            <w:tcMar>
              <w:top w:w="100" w:type="dxa"/>
              <w:left w:w="100" w:type="dxa"/>
              <w:bottom w:w="100" w:type="dxa"/>
              <w:right w:w="100" w:type="dxa"/>
            </w:tcMar>
            <w:vAlign w:val="center"/>
          </w:tcPr>
          <w:p w14:paraId="4CDFDD6D"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dobar (3)</w:t>
            </w:r>
          </w:p>
        </w:tc>
        <w:tc>
          <w:tcPr>
            <w:tcW w:w="3005" w:type="dxa"/>
            <w:shd w:val="clear" w:color="auto" w:fill="C9DAF8"/>
            <w:tcMar>
              <w:top w:w="100" w:type="dxa"/>
              <w:left w:w="100" w:type="dxa"/>
              <w:bottom w:w="100" w:type="dxa"/>
              <w:right w:w="100" w:type="dxa"/>
            </w:tcMar>
            <w:vAlign w:val="center"/>
          </w:tcPr>
          <w:p w14:paraId="433E8DCB"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dobar (4)</w:t>
            </w:r>
          </w:p>
        </w:tc>
        <w:tc>
          <w:tcPr>
            <w:tcW w:w="3175" w:type="dxa"/>
            <w:shd w:val="clear" w:color="auto" w:fill="C9DAF8"/>
            <w:tcMar>
              <w:top w:w="100" w:type="dxa"/>
              <w:left w:w="100" w:type="dxa"/>
              <w:bottom w:w="100" w:type="dxa"/>
              <w:right w:w="100" w:type="dxa"/>
            </w:tcMar>
            <w:vAlign w:val="center"/>
          </w:tcPr>
          <w:p w14:paraId="51D26D80" w14:textId="77777777" w:rsidR="00E92197" w:rsidRPr="00B669EF" w:rsidRDefault="00E92197"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odličan (5)</w:t>
            </w:r>
          </w:p>
        </w:tc>
      </w:tr>
      <w:tr w:rsidR="00E92197" w:rsidRPr="002203A6" w14:paraId="730CAF80" w14:textId="77777777" w:rsidTr="00C00078">
        <w:tc>
          <w:tcPr>
            <w:tcW w:w="2684" w:type="dxa"/>
            <w:shd w:val="clear" w:color="auto" w:fill="C9DAF8"/>
            <w:tcMar>
              <w:top w:w="100" w:type="dxa"/>
              <w:left w:w="100" w:type="dxa"/>
              <w:bottom w:w="100" w:type="dxa"/>
              <w:right w:w="100" w:type="dxa"/>
            </w:tcMar>
          </w:tcPr>
          <w:p w14:paraId="24C25F94"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usvojenost sadržaja</w:t>
            </w:r>
          </w:p>
        </w:tc>
        <w:tc>
          <w:tcPr>
            <w:tcW w:w="3005" w:type="dxa"/>
            <w:tcMar>
              <w:top w:w="100" w:type="dxa"/>
              <w:left w:w="100" w:type="dxa"/>
              <w:bottom w:w="100" w:type="dxa"/>
              <w:right w:w="100" w:type="dxa"/>
            </w:tcMar>
          </w:tcPr>
          <w:p w14:paraId="4FD9764C"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Učenik navodi barem jednu situaciju u kojoj je koristio računalo (npr. za crtanje).</w:t>
            </w:r>
          </w:p>
          <w:p w14:paraId="649C3107"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5711B734"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Na ilustracijama zanimanja ljudi </w:t>
            </w:r>
            <w:r>
              <w:rPr>
                <w:rFonts w:asciiTheme="majorHAnsi" w:eastAsia="Nunito" w:hAnsiTheme="majorHAnsi" w:cstheme="majorHAnsi"/>
                <w:sz w:val="18"/>
                <w:szCs w:val="20"/>
              </w:rPr>
              <w:lastRenderedPageBreak/>
              <w:t>prepoznaje ona koja u svom radu koriste IKT.</w:t>
            </w:r>
          </w:p>
          <w:p w14:paraId="5DAE21AD"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7C4ED73D"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E960F3">
              <w:rPr>
                <w:rFonts w:asciiTheme="majorHAnsi" w:eastAsia="Nunito" w:hAnsiTheme="majorHAnsi" w:cstheme="majorHAnsi"/>
                <w:sz w:val="18"/>
                <w:szCs w:val="20"/>
              </w:rPr>
              <w:t xml:space="preserve">Navodi barem </w:t>
            </w:r>
            <w:r>
              <w:rPr>
                <w:rFonts w:asciiTheme="majorHAnsi" w:eastAsia="Nunito" w:hAnsiTheme="majorHAnsi" w:cstheme="majorHAnsi"/>
                <w:sz w:val="18"/>
                <w:szCs w:val="20"/>
              </w:rPr>
              <w:t xml:space="preserve">jedno zanimanje iz svoje okoline </w:t>
            </w:r>
            <w:r w:rsidRPr="00E960F3">
              <w:rPr>
                <w:rFonts w:asciiTheme="majorHAnsi" w:eastAsia="Nunito" w:hAnsiTheme="majorHAnsi" w:cstheme="majorHAnsi"/>
                <w:sz w:val="18"/>
                <w:szCs w:val="20"/>
              </w:rPr>
              <w:t>koj</w:t>
            </w:r>
            <w:r>
              <w:rPr>
                <w:rFonts w:asciiTheme="majorHAnsi" w:eastAsia="Nunito" w:hAnsiTheme="majorHAnsi" w:cstheme="majorHAnsi"/>
                <w:sz w:val="18"/>
                <w:szCs w:val="20"/>
              </w:rPr>
              <w:t>e</w:t>
            </w:r>
            <w:r w:rsidRPr="00E960F3">
              <w:rPr>
                <w:rFonts w:asciiTheme="majorHAnsi" w:eastAsia="Nunito" w:hAnsiTheme="majorHAnsi" w:cstheme="majorHAnsi"/>
                <w:sz w:val="18"/>
                <w:szCs w:val="20"/>
              </w:rPr>
              <w:t xml:space="preserve"> se u radu korist</w:t>
            </w:r>
            <w:r>
              <w:rPr>
                <w:rFonts w:asciiTheme="majorHAnsi" w:eastAsia="Nunito" w:hAnsiTheme="majorHAnsi" w:cstheme="majorHAnsi"/>
                <w:sz w:val="18"/>
                <w:szCs w:val="20"/>
              </w:rPr>
              <w:t>i</w:t>
            </w:r>
            <w:r w:rsidRPr="00E960F3">
              <w:rPr>
                <w:rFonts w:asciiTheme="majorHAnsi" w:eastAsia="Nunito" w:hAnsiTheme="majorHAnsi" w:cstheme="majorHAnsi"/>
                <w:sz w:val="18"/>
                <w:szCs w:val="20"/>
              </w:rPr>
              <w:t xml:space="preserve"> IKT-om</w:t>
            </w:r>
            <w:r>
              <w:rPr>
                <w:rFonts w:asciiTheme="majorHAnsi" w:eastAsia="Nunito" w:hAnsiTheme="majorHAnsi" w:cstheme="majorHAnsi"/>
                <w:sz w:val="18"/>
                <w:szCs w:val="20"/>
              </w:rPr>
              <w:t xml:space="preserve"> (npr. učitelj ili blagajnik)</w:t>
            </w:r>
            <w:r w:rsidRPr="00E960F3">
              <w:rPr>
                <w:rFonts w:asciiTheme="majorHAnsi" w:eastAsia="Nunito" w:hAnsiTheme="majorHAnsi" w:cstheme="majorHAnsi"/>
                <w:sz w:val="18"/>
                <w:szCs w:val="20"/>
              </w:rPr>
              <w:t>.</w:t>
            </w:r>
          </w:p>
        </w:tc>
        <w:tc>
          <w:tcPr>
            <w:tcW w:w="3005" w:type="dxa"/>
            <w:tcMar>
              <w:top w:w="100" w:type="dxa"/>
              <w:left w:w="100" w:type="dxa"/>
              <w:bottom w:w="100" w:type="dxa"/>
              <w:right w:w="100" w:type="dxa"/>
            </w:tcMar>
          </w:tcPr>
          <w:p w14:paraId="77A446DA"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lastRenderedPageBreak/>
              <w:t>Učenik navodi više situacija u kojima je koristio računalo.</w:t>
            </w:r>
          </w:p>
          <w:p w14:paraId="743F1799"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337932E8"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E960F3">
              <w:rPr>
                <w:rFonts w:asciiTheme="majorHAnsi" w:eastAsia="Nunito" w:hAnsiTheme="majorHAnsi" w:cstheme="majorHAnsi"/>
                <w:sz w:val="18"/>
                <w:szCs w:val="20"/>
              </w:rPr>
              <w:t xml:space="preserve">Učenik opisuje jedno zanimanje koje se u svom radu koristi IKT-om (npr. </w:t>
            </w:r>
            <w:r w:rsidRPr="00E960F3">
              <w:rPr>
                <w:rFonts w:asciiTheme="majorHAnsi" w:eastAsia="Nunito" w:hAnsiTheme="majorHAnsi" w:cstheme="majorHAnsi"/>
                <w:sz w:val="18"/>
                <w:szCs w:val="20"/>
              </w:rPr>
              <w:lastRenderedPageBreak/>
              <w:t>učitelj ili blagajnik/</w:t>
            </w:r>
            <w:proofErr w:type="spellStart"/>
            <w:r w:rsidRPr="00E960F3">
              <w:rPr>
                <w:rFonts w:asciiTheme="majorHAnsi" w:eastAsia="Nunito" w:hAnsiTheme="majorHAnsi" w:cstheme="majorHAnsi"/>
                <w:sz w:val="18"/>
                <w:szCs w:val="20"/>
              </w:rPr>
              <w:t>ca</w:t>
            </w:r>
            <w:proofErr w:type="spellEnd"/>
            <w:r w:rsidRPr="00E960F3">
              <w:rPr>
                <w:rFonts w:asciiTheme="majorHAnsi" w:eastAsia="Nunito" w:hAnsiTheme="majorHAnsi" w:cstheme="majorHAnsi"/>
                <w:sz w:val="18"/>
                <w:szCs w:val="20"/>
              </w:rPr>
              <w:t>): na koji način računalo u tom zanimanju pomaže ljudima?</w:t>
            </w:r>
          </w:p>
        </w:tc>
        <w:tc>
          <w:tcPr>
            <w:tcW w:w="3005" w:type="dxa"/>
            <w:tcMar>
              <w:top w:w="100" w:type="dxa"/>
              <w:left w:w="100" w:type="dxa"/>
              <w:bottom w:w="100" w:type="dxa"/>
              <w:right w:w="100" w:type="dxa"/>
            </w:tcMar>
          </w:tcPr>
          <w:p w14:paraId="4BA2BE87"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lastRenderedPageBreak/>
              <w:t>Učenik prepoznaje situaciju u kojoj mu računalo značajno olakšava i ubrzava rad (npr. traženje informacija pretraživanjem interneta ili korištenje enciklopedija školske knjižnice).</w:t>
            </w:r>
          </w:p>
          <w:p w14:paraId="3D742F7D"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2D4E9E36"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E960F3">
              <w:rPr>
                <w:rFonts w:asciiTheme="majorHAnsi" w:eastAsia="Nunito" w:hAnsiTheme="majorHAnsi" w:cstheme="majorHAnsi"/>
                <w:sz w:val="18"/>
                <w:szCs w:val="20"/>
              </w:rPr>
              <w:t>Učenik opisuje i komentira jedno zanimanje s područja IKT-a (npr. programer, serviser računalne opreme).</w:t>
            </w:r>
          </w:p>
        </w:tc>
        <w:tc>
          <w:tcPr>
            <w:tcW w:w="3175" w:type="dxa"/>
            <w:tcMar>
              <w:top w:w="100" w:type="dxa"/>
              <w:left w:w="100" w:type="dxa"/>
              <w:bottom w:w="100" w:type="dxa"/>
              <w:right w:w="100" w:type="dxa"/>
            </w:tcMar>
          </w:tcPr>
          <w:p w14:paraId="3C184241"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lastRenderedPageBreak/>
              <w:t>Prepoznaje i svojim riječima objašnjava dobre strane razvoja tehnologije (npr. koliko vremena treba danas da se dođe s kontinenta na kontinent, a koliko je trebalo prije izuma zrakoplova).</w:t>
            </w:r>
          </w:p>
          <w:p w14:paraId="09B279C7"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1EF689AF"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Uz pomoć učitelja ili samostalno osmišljava zanimanje budućnosti u kojem će se koristiti IKT.</w:t>
            </w:r>
          </w:p>
        </w:tc>
      </w:tr>
      <w:tr w:rsidR="00E92197" w:rsidRPr="002203A6" w14:paraId="4E94320A" w14:textId="77777777" w:rsidTr="00C00078">
        <w:tc>
          <w:tcPr>
            <w:tcW w:w="2684" w:type="dxa"/>
            <w:shd w:val="clear" w:color="auto" w:fill="C9DAF8"/>
            <w:tcMar>
              <w:top w:w="100" w:type="dxa"/>
              <w:left w:w="100" w:type="dxa"/>
              <w:bottom w:w="100" w:type="dxa"/>
              <w:right w:w="100" w:type="dxa"/>
            </w:tcMar>
          </w:tcPr>
          <w:p w14:paraId="48B5B2CB" w14:textId="77777777" w:rsidR="00E92197" w:rsidRPr="00B669EF"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digitalni sadržaji i suradnja</w:t>
            </w:r>
          </w:p>
        </w:tc>
        <w:tc>
          <w:tcPr>
            <w:tcW w:w="3005" w:type="dxa"/>
            <w:tcMar>
              <w:top w:w="100" w:type="dxa"/>
              <w:left w:w="100" w:type="dxa"/>
              <w:bottom w:w="100" w:type="dxa"/>
              <w:right w:w="100" w:type="dxa"/>
            </w:tcMar>
          </w:tcPr>
          <w:p w14:paraId="7D98E1CB"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Uz pomoć učitelja prisjeća se programa za </w:t>
            </w:r>
            <w:proofErr w:type="spellStart"/>
            <w:r>
              <w:rPr>
                <w:rFonts w:asciiTheme="majorHAnsi" w:eastAsia="Nunito" w:hAnsiTheme="majorHAnsi" w:cstheme="majorHAnsi"/>
                <w:sz w:val="18"/>
                <w:szCs w:val="20"/>
              </w:rPr>
              <w:t>videosastanak</w:t>
            </w:r>
            <w:proofErr w:type="spellEnd"/>
            <w:r>
              <w:rPr>
                <w:rFonts w:asciiTheme="majorHAnsi" w:eastAsia="Nunito" w:hAnsiTheme="majorHAnsi" w:cstheme="majorHAnsi"/>
                <w:sz w:val="18"/>
                <w:szCs w:val="20"/>
              </w:rPr>
              <w:t xml:space="preserve">. Uz pomoć učitelja opisuje tijek izvođenja </w:t>
            </w:r>
            <w:proofErr w:type="spellStart"/>
            <w:r>
              <w:rPr>
                <w:rFonts w:asciiTheme="majorHAnsi" w:eastAsia="Nunito" w:hAnsiTheme="majorHAnsi" w:cstheme="majorHAnsi"/>
                <w:sz w:val="18"/>
                <w:szCs w:val="20"/>
              </w:rPr>
              <w:t>videosastanka</w:t>
            </w:r>
            <w:proofErr w:type="spellEnd"/>
            <w:r>
              <w:rPr>
                <w:rFonts w:asciiTheme="majorHAnsi" w:eastAsia="Nunito" w:hAnsiTheme="majorHAnsi" w:cstheme="majorHAnsi"/>
                <w:sz w:val="18"/>
                <w:szCs w:val="20"/>
              </w:rPr>
              <w:t>.</w:t>
            </w:r>
          </w:p>
        </w:tc>
        <w:tc>
          <w:tcPr>
            <w:tcW w:w="3005" w:type="dxa"/>
            <w:tcMar>
              <w:top w:w="100" w:type="dxa"/>
              <w:left w:w="100" w:type="dxa"/>
              <w:bottom w:w="100" w:type="dxa"/>
              <w:right w:w="100" w:type="dxa"/>
            </w:tcMar>
          </w:tcPr>
          <w:p w14:paraId="6D1B36F5"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Imenuje i pronalazi program za </w:t>
            </w:r>
            <w:proofErr w:type="spellStart"/>
            <w:r>
              <w:rPr>
                <w:rFonts w:asciiTheme="majorHAnsi" w:eastAsia="Nunito" w:hAnsiTheme="majorHAnsi" w:cstheme="majorHAnsi"/>
                <w:sz w:val="18"/>
                <w:szCs w:val="20"/>
              </w:rPr>
              <w:t>videosastanak</w:t>
            </w:r>
            <w:proofErr w:type="spellEnd"/>
            <w:r>
              <w:rPr>
                <w:rFonts w:asciiTheme="majorHAnsi" w:eastAsia="Nunito" w:hAnsiTheme="majorHAnsi" w:cstheme="majorHAnsi"/>
                <w:sz w:val="18"/>
                <w:szCs w:val="20"/>
              </w:rPr>
              <w:t xml:space="preserve">. Uz pomoć učitelja uspostavlja vezu za </w:t>
            </w:r>
            <w:proofErr w:type="spellStart"/>
            <w:r>
              <w:rPr>
                <w:rFonts w:asciiTheme="majorHAnsi" w:eastAsia="Nunito" w:hAnsiTheme="majorHAnsi" w:cstheme="majorHAnsi"/>
                <w:sz w:val="18"/>
                <w:szCs w:val="20"/>
              </w:rPr>
              <w:t>videosastanak</w:t>
            </w:r>
            <w:proofErr w:type="spellEnd"/>
            <w:r>
              <w:rPr>
                <w:rFonts w:asciiTheme="majorHAnsi" w:eastAsia="Nunito" w:hAnsiTheme="majorHAnsi" w:cstheme="majorHAnsi"/>
                <w:sz w:val="18"/>
                <w:szCs w:val="20"/>
              </w:rPr>
              <w:t xml:space="preserve"> s poznatim osobama.</w:t>
            </w:r>
          </w:p>
        </w:tc>
        <w:tc>
          <w:tcPr>
            <w:tcW w:w="3005" w:type="dxa"/>
            <w:tcMar>
              <w:top w:w="100" w:type="dxa"/>
              <w:left w:w="100" w:type="dxa"/>
              <w:bottom w:w="100" w:type="dxa"/>
              <w:right w:w="100" w:type="dxa"/>
            </w:tcMar>
          </w:tcPr>
          <w:p w14:paraId="48184BEA"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Samostalno, uz podršku učitelja, uspostavlja vezu za </w:t>
            </w:r>
            <w:proofErr w:type="spellStart"/>
            <w:r>
              <w:rPr>
                <w:rFonts w:asciiTheme="majorHAnsi" w:eastAsia="Nunito" w:hAnsiTheme="majorHAnsi" w:cstheme="majorHAnsi"/>
                <w:sz w:val="18"/>
                <w:szCs w:val="20"/>
              </w:rPr>
              <w:t>videosastanak</w:t>
            </w:r>
            <w:proofErr w:type="spellEnd"/>
            <w:r>
              <w:rPr>
                <w:rFonts w:asciiTheme="majorHAnsi" w:eastAsia="Nunito" w:hAnsiTheme="majorHAnsi" w:cstheme="majorHAnsi"/>
                <w:sz w:val="18"/>
                <w:szCs w:val="20"/>
              </w:rPr>
              <w:t xml:space="preserve"> s poznatim osobama i sudjeluje u </w:t>
            </w:r>
            <w:proofErr w:type="spellStart"/>
            <w:r>
              <w:rPr>
                <w:rFonts w:asciiTheme="majorHAnsi" w:eastAsia="Nunito" w:hAnsiTheme="majorHAnsi" w:cstheme="majorHAnsi"/>
                <w:sz w:val="18"/>
                <w:szCs w:val="20"/>
              </w:rPr>
              <w:t>videosastanku</w:t>
            </w:r>
            <w:proofErr w:type="spellEnd"/>
            <w:r>
              <w:rPr>
                <w:rFonts w:asciiTheme="majorHAnsi" w:eastAsia="Nunito" w:hAnsiTheme="majorHAnsi" w:cstheme="majorHAnsi"/>
                <w:sz w:val="18"/>
                <w:szCs w:val="20"/>
              </w:rPr>
              <w:t xml:space="preserve">. Navodi situacije u kojima je korištenje </w:t>
            </w:r>
            <w:proofErr w:type="spellStart"/>
            <w:r>
              <w:rPr>
                <w:rFonts w:asciiTheme="majorHAnsi" w:eastAsia="Nunito" w:hAnsiTheme="majorHAnsi" w:cstheme="majorHAnsi"/>
                <w:sz w:val="18"/>
                <w:szCs w:val="20"/>
              </w:rPr>
              <w:t>videosastanka</w:t>
            </w:r>
            <w:proofErr w:type="spellEnd"/>
            <w:r>
              <w:rPr>
                <w:rFonts w:asciiTheme="majorHAnsi" w:eastAsia="Nunito" w:hAnsiTheme="majorHAnsi" w:cstheme="majorHAnsi"/>
                <w:sz w:val="18"/>
                <w:szCs w:val="20"/>
              </w:rPr>
              <w:t xml:space="preserve"> korisno.</w:t>
            </w:r>
          </w:p>
          <w:p w14:paraId="67253409"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75" w:type="dxa"/>
            <w:tcMar>
              <w:top w:w="100" w:type="dxa"/>
              <w:left w:w="100" w:type="dxa"/>
              <w:bottom w:w="100" w:type="dxa"/>
              <w:right w:w="100" w:type="dxa"/>
            </w:tcMar>
          </w:tcPr>
          <w:p w14:paraId="194A29EB"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Samostalno, uz podršku učitelja, koristi program za </w:t>
            </w:r>
            <w:proofErr w:type="spellStart"/>
            <w:r>
              <w:rPr>
                <w:rFonts w:asciiTheme="majorHAnsi" w:eastAsia="Nunito" w:hAnsiTheme="majorHAnsi" w:cstheme="majorHAnsi"/>
                <w:sz w:val="18"/>
                <w:szCs w:val="20"/>
              </w:rPr>
              <w:t>videosastanak</w:t>
            </w:r>
            <w:proofErr w:type="spellEnd"/>
            <w:r>
              <w:rPr>
                <w:rFonts w:asciiTheme="majorHAnsi" w:eastAsia="Nunito" w:hAnsiTheme="majorHAnsi" w:cstheme="majorHAnsi"/>
                <w:sz w:val="18"/>
                <w:szCs w:val="20"/>
              </w:rPr>
              <w:t xml:space="preserve"> s poznatim osobama (npr. uspostavlja i prekida poziv). </w:t>
            </w:r>
          </w:p>
          <w:p w14:paraId="4D36DE62"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Navodi situacije u kojima je korištenje </w:t>
            </w:r>
            <w:proofErr w:type="spellStart"/>
            <w:r>
              <w:rPr>
                <w:rFonts w:asciiTheme="majorHAnsi" w:eastAsia="Nunito" w:hAnsiTheme="majorHAnsi" w:cstheme="majorHAnsi"/>
                <w:sz w:val="18"/>
                <w:szCs w:val="20"/>
              </w:rPr>
              <w:t>videosastanka</w:t>
            </w:r>
            <w:proofErr w:type="spellEnd"/>
            <w:r>
              <w:rPr>
                <w:rFonts w:asciiTheme="majorHAnsi" w:eastAsia="Nunito" w:hAnsiTheme="majorHAnsi" w:cstheme="majorHAnsi"/>
                <w:sz w:val="18"/>
                <w:szCs w:val="20"/>
              </w:rPr>
              <w:t xml:space="preserve"> korisno i potiče ostale učenike na suradnju.</w:t>
            </w:r>
          </w:p>
          <w:p w14:paraId="4CFE306A" w14:textId="77777777" w:rsidR="00E92197" w:rsidRDefault="00E92197"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Svojim riječima objašnjava dobre strane suradnje (u učenju ili nekom zajedničkom projektu) korištenjem </w:t>
            </w:r>
            <w:proofErr w:type="spellStart"/>
            <w:r>
              <w:rPr>
                <w:rFonts w:asciiTheme="majorHAnsi" w:eastAsia="Nunito" w:hAnsiTheme="majorHAnsi" w:cstheme="majorHAnsi"/>
                <w:sz w:val="18"/>
                <w:szCs w:val="20"/>
              </w:rPr>
              <w:t>videosastanka</w:t>
            </w:r>
            <w:proofErr w:type="spellEnd"/>
            <w:r>
              <w:rPr>
                <w:rFonts w:asciiTheme="majorHAnsi" w:eastAsia="Nunito" w:hAnsiTheme="majorHAnsi" w:cstheme="majorHAnsi"/>
                <w:sz w:val="18"/>
                <w:szCs w:val="20"/>
              </w:rPr>
              <w:t>.</w:t>
            </w:r>
          </w:p>
        </w:tc>
      </w:tr>
    </w:tbl>
    <w:p w14:paraId="26509A2D" w14:textId="77777777" w:rsidR="00E92197" w:rsidRPr="002203A6" w:rsidRDefault="00E92197" w:rsidP="00E92197">
      <w:pPr>
        <w:rPr>
          <w:rFonts w:asciiTheme="majorHAnsi" w:eastAsia="Nunito" w:hAnsiTheme="majorHAnsi" w:cstheme="majorHAnsi"/>
        </w:rPr>
      </w:pPr>
    </w:p>
    <w:p w14:paraId="59FC8EBB" w14:textId="77777777" w:rsidR="00E92197" w:rsidRDefault="00E92197">
      <w:pPr>
        <w:spacing w:after="0" w:line="240" w:lineRule="auto"/>
        <w:jc w:val="center"/>
        <w:rPr>
          <w:rFonts w:asciiTheme="majorHAnsi" w:eastAsia="Nunito" w:hAnsiTheme="majorHAnsi" w:cstheme="majorHAnsi"/>
          <w:b/>
          <w:color w:val="0B5394"/>
          <w:sz w:val="28"/>
          <w:szCs w:val="28"/>
        </w:rPr>
      </w:pPr>
    </w:p>
    <w:p w14:paraId="7DB8AC22" w14:textId="77777777" w:rsidR="00E92197" w:rsidRDefault="00E92197">
      <w:pPr>
        <w:spacing w:after="0" w:line="240" w:lineRule="auto"/>
        <w:jc w:val="center"/>
        <w:rPr>
          <w:rFonts w:asciiTheme="majorHAnsi" w:eastAsia="Nunito" w:hAnsiTheme="majorHAnsi" w:cstheme="majorHAnsi"/>
          <w:b/>
          <w:color w:val="0B5394"/>
          <w:sz w:val="28"/>
          <w:szCs w:val="28"/>
        </w:rPr>
      </w:pPr>
    </w:p>
    <w:p w14:paraId="7EE4387D" w14:textId="77777777" w:rsidR="00E92197" w:rsidRDefault="00E92197">
      <w:pPr>
        <w:spacing w:after="0" w:line="240" w:lineRule="auto"/>
        <w:jc w:val="center"/>
        <w:rPr>
          <w:rFonts w:asciiTheme="majorHAnsi" w:eastAsia="Nunito" w:hAnsiTheme="majorHAnsi" w:cstheme="majorHAnsi"/>
          <w:b/>
          <w:color w:val="0B5394"/>
          <w:sz w:val="28"/>
          <w:szCs w:val="28"/>
        </w:rPr>
      </w:pPr>
    </w:p>
    <w:p w14:paraId="1065B1B0" w14:textId="77777777" w:rsidR="00E92197" w:rsidRDefault="00E92197">
      <w:pPr>
        <w:spacing w:after="0" w:line="240" w:lineRule="auto"/>
        <w:jc w:val="center"/>
        <w:rPr>
          <w:rFonts w:asciiTheme="majorHAnsi" w:eastAsia="Nunito" w:hAnsiTheme="majorHAnsi" w:cstheme="majorHAnsi"/>
          <w:b/>
          <w:color w:val="0B5394"/>
          <w:sz w:val="28"/>
          <w:szCs w:val="28"/>
        </w:rPr>
      </w:pPr>
    </w:p>
    <w:p w14:paraId="472FB97B" w14:textId="77777777" w:rsidR="00E92197" w:rsidRDefault="00E92197">
      <w:pPr>
        <w:spacing w:after="0" w:line="240" w:lineRule="auto"/>
        <w:jc w:val="center"/>
        <w:rPr>
          <w:rFonts w:asciiTheme="majorHAnsi" w:eastAsia="Nunito" w:hAnsiTheme="majorHAnsi" w:cstheme="majorHAnsi"/>
          <w:b/>
          <w:color w:val="0B5394"/>
          <w:sz w:val="28"/>
          <w:szCs w:val="28"/>
        </w:rPr>
      </w:pPr>
    </w:p>
    <w:p w14:paraId="437D155B" w14:textId="77777777" w:rsidR="00E92197" w:rsidRDefault="00E92197">
      <w:pPr>
        <w:spacing w:after="0" w:line="240" w:lineRule="auto"/>
        <w:jc w:val="center"/>
        <w:rPr>
          <w:rFonts w:asciiTheme="majorHAnsi" w:eastAsia="Nunito" w:hAnsiTheme="majorHAnsi" w:cstheme="majorHAnsi"/>
          <w:b/>
          <w:color w:val="0B5394"/>
          <w:sz w:val="28"/>
          <w:szCs w:val="28"/>
        </w:rPr>
      </w:pPr>
    </w:p>
    <w:p w14:paraId="653457F9" w14:textId="77777777" w:rsidR="00E92197" w:rsidRDefault="00E92197">
      <w:pPr>
        <w:spacing w:after="0" w:line="240" w:lineRule="auto"/>
        <w:jc w:val="center"/>
        <w:rPr>
          <w:rFonts w:asciiTheme="majorHAnsi" w:eastAsia="Nunito" w:hAnsiTheme="majorHAnsi" w:cstheme="majorHAnsi"/>
          <w:b/>
          <w:color w:val="0B5394"/>
          <w:sz w:val="28"/>
          <w:szCs w:val="28"/>
        </w:rPr>
      </w:pPr>
    </w:p>
    <w:p w14:paraId="72EC1A40" w14:textId="77777777" w:rsidR="00E92197" w:rsidRDefault="00E92197">
      <w:pPr>
        <w:spacing w:after="0" w:line="240" w:lineRule="auto"/>
        <w:jc w:val="center"/>
        <w:rPr>
          <w:rFonts w:asciiTheme="majorHAnsi" w:eastAsia="Nunito" w:hAnsiTheme="majorHAnsi" w:cstheme="majorHAnsi"/>
          <w:b/>
          <w:color w:val="0B5394"/>
          <w:sz w:val="28"/>
          <w:szCs w:val="28"/>
        </w:rPr>
      </w:pPr>
    </w:p>
    <w:p w14:paraId="3D4C9918" w14:textId="77777777" w:rsidR="00E92197" w:rsidRDefault="00E92197">
      <w:pPr>
        <w:spacing w:after="0" w:line="240" w:lineRule="auto"/>
        <w:jc w:val="center"/>
        <w:rPr>
          <w:rFonts w:asciiTheme="majorHAnsi" w:eastAsia="Nunito" w:hAnsiTheme="majorHAnsi" w:cstheme="majorHAnsi"/>
          <w:b/>
          <w:color w:val="0B5394"/>
          <w:sz w:val="28"/>
          <w:szCs w:val="28"/>
        </w:rPr>
      </w:pPr>
    </w:p>
    <w:p w14:paraId="33048E72" w14:textId="77777777" w:rsidR="00E92197" w:rsidRDefault="00E92197">
      <w:pPr>
        <w:spacing w:after="0" w:line="240" w:lineRule="auto"/>
        <w:jc w:val="center"/>
        <w:rPr>
          <w:rFonts w:asciiTheme="majorHAnsi" w:eastAsia="Nunito" w:hAnsiTheme="majorHAnsi" w:cstheme="majorHAnsi"/>
          <w:b/>
          <w:color w:val="0B5394"/>
          <w:sz w:val="28"/>
          <w:szCs w:val="28"/>
        </w:rPr>
      </w:pPr>
    </w:p>
    <w:p w14:paraId="4261513A" w14:textId="77777777" w:rsidR="00E92197" w:rsidRDefault="00E92197">
      <w:pPr>
        <w:spacing w:after="0" w:line="240" w:lineRule="auto"/>
        <w:jc w:val="center"/>
        <w:rPr>
          <w:rFonts w:asciiTheme="majorHAnsi" w:eastAsia="Nunito" w:hAnsiTheme="majorHAnsi" w:cstheme="majorHAnsi"/>
          <w:b/>
          <w:color w:val="0B5394"/>
          <w:sz w:val="28"/>
          <w:szCs w:val="28"/>
        </w:rPr>
      </w:pPr>
    </w:p>
    <w:p w14:paraId="18309F40" w14:textId="77777777" w:rsidR="00E92197" w:rsidRDefault="00E92197">
      <w:pPr>
        <w:spacing w:after="0" w:line="240" w:lineRule="auto"/>
        <w:jc w:val="center"/>
        <w:rPr>
          <w:rFonts w:asciiTheme="majorHAnsi" w:eastAsia="Nunito" w:hAnsiTheme="majorHAnsi" w:cstheme="majorHAnsi"/>
          <w:b/>
          <w:color w:val="0B5394"/>
          <w:sz w:val="28"/>
          <w:szCs w:val="28"/>
        </w:rPr>
      </w:pPr>
    </w:p>
    <w:p w14:paraId="48D2A774" w14:textId="77777777" w:rsidR="00E92197" w:rsidRDefault="00E92197">
      <w:pPr>
        <w:spacing w:after="0" w:line="240" w:lineRule="auto"/>
        <w:jc w:val="center"/>
        <w:rPr>
          <w:rFonts w:asciiTheme="majorHAnsi" w:eastAsia="Nunito" w:hAnsiTheme="majorHAnsi" w:cstheme="majorHAnsi"/>
          <w:b/>
          <w:color w:val="0B5394"/>
          <w:sz w:val="28"/>
          <w:szCs w:val="28"/>
        </w:rPr>
      </w:pPr>
    </w:p>
    <w:p w14:paraId="3E2716C7" w14:textId="77777777" w:rsidR="00E92197" w:rsidRDefault="00E92197">
      <w:pPr>
        <w:spacing w:after="0" w:line="240" w:lineRule="auto"/>
        <w:jc w:val="center"/>
        <w:rPr>
          <w:rFonts w:asciiTheme="majorHAnsi" w:eastAsia="Nunito" w:hAnsiTheme="majorHAnsi" w:cstheme="majorHAnsi"/>
          <w:b/>
          <w:color w:val="0B5394"/>
          <w:sz w:val="28"/>
          <w:szCs w:val="28"/>
        </w:rPr>
      </w:pPr>
    </w:p>
    <w:p w14:paraId="487E0D42" w14:textId="546EEA80" w:rsidR="00F230F3" w:rsidRPr="002203A6" w:rsidRDefault="00136A8D">
      <w:pPr>
        <w:spacing w:after="0" w:line="240" w:lineRule="auto"/>
        <w:jc w:val="center"/>
        <w:rPr>
          <w:rFonts w:asciiTheme="majorHAnsi" w:eastAsia="Nunito" w:hAnsiTheme="majorHAnsi" w:cstheme="majorHAnsi"/>
          <w:b/>
          <w:color w:val="0B5394"/>
          <w:sz w:val="28"/>
          <w:szCs w:val="28"/>
        </w:rPr>
      </w:pPr>
      <w:r w:rsidRPr="002203A6">
        <w:rPr>
          <w:rFonts w:asciiTheme="majorHAnsi" w:eastAsia="Nunito" w:hAnsiTheme="majorHAnsi" w:cstheme="majorHAnsi"/>
          <w:b/>
          <w:color w:val="0B5394"/>
          <w:sz w:val="28"/>
          <w:szCs w:val="28"/>
        </w:rPr>
        <w:t xml:space="preserve">Kriteriji vrednovanja </w:t>
      </w:r>
    </w:p>
    <w:p w14:paraId="26CF6FD9" w14:textId="77777777" w:rsidR="00F230F3" w:rsidRPr="002203A6" w:rsidRDefault="000231AD">
      <w:pPr>
        <w:spacing w:after="0"/>
        <w:jc w:val="center"/>
        <w:rPr>
          <w:rFonts w:asciiTheme="majorHAnsi" w:eastAsia="Nunito" w:hAnsiTheme="majorHAnsi" w:cstheme="majorHAnsi"/>
          <w:b/>
          <w:color w:val="0B5394"/>
          <w:sz w:val="36"/>
          <w:szCs w:val="36"/>
        </w:rPr>
      </w:pPr>
      <w:r w:rsidRPr="002203A6">
        <w:rPr>
          <w:rFonts w:asciiTheme="majorHAnsi" w:eastAsia="Nunito" w:hAnsiTheme="majorHAnsi" w:cstheme="majorHAnsi"/>
          <w:b/>
          <w:color w:val="0B5394"/>
          <w:sz w:val="36"/>
          <w:szCs w:val="36"/>
        </w:rPr>
        <w:t>INFORMATIKA - 3</w:t>
      </w:r>
      <w:r w:rsidR="00136A8D" w:rsidRPr="002203A6">
        <w:rPr>
          <w:rFonts w:asciiTheme="majorHAnsi" w:eastAsia="Nunito" w:hAnsiTheme="majorHAnsi" w:cstheme="majorHAnsi"/>
          <w:b/>
          <w:color w:val="0B5394"/>
          <w:sz w:val="36"/>
          <w:szCs w:val="36"/>
        </w:rPr>
        <w:t>. razred</w:t>
      </w:r>
    </w:p>
    <w:p w14:paraId="7F02AD9F" w14:textId="77777777" w:rsidR="00F230F3" w:rsidRPr="002203A6" w:rsidRDefault="00136A8D">
      <w:pPr>
        <w:spacing w:after="0"/>
        <w:rPr>
          <w:rFonts w:asciiTheme="majorHAnsi" w:eastAsia="Nunito" w:hAnsiTheme="majorHAnsi" w:cstheme="majorHAnsi"/>
          <w:b/>
          <w:color w:val="0B5394"/>
          <w:sz w:val="24"/>
          <w:szCs w:val="24"/>
        </w:rPr>
      </w:pPr>
      <w:r w:rsidRPr="002203A6">
        <w:rPr>
          <w:rFonts w:asciiTheme="majorHAnsi" w:eastAsia="Nunito" w:hAnsiTheme="majorHAnsi" w:cstheme="majorHAnsi"/>
          <w:b/>
          <w:color w:val="0B5394"/>
          <w:sz w:val="24"/>
          <w:szCs w:val="24"/>
        </w:rPr>
        <w:t>Teme planirane GIK-om:</w:t>
      </w:r>
    </w:p>
    <w:p w14:paraId="24CBAC24" w14:textId="77777777" w:rsidR="00540C85" w:rsidRPr="002203A6" w:rsidRDefault="00540C85" w:rsidP="000231AD">
      <w:pPr>
        <w:pStyle w:val="Odlomakpopisa"/>
        <w:numPr>
          <w:ilvl w:val="0"/>
          <w:numId w:val="6"/>
        </w:numPr>
        <w:pBdr>
          <w:top w:val="nil"/>
          <w:left w:val="nil"/>
          <w:bottom w:val="nil"/>
          <w:right w:val="nil"/>
          <w:between w:val="nil"/>
        </w:pBdr>
        <w:spacing w:after="0" w:line="240" w:lineRule="auto"/>
        <w:rPr>
          <w:rFonts w:asciiTheme="majorHAnsi" w:eastAsia="Nunito" w:hAnsiTheme="majorHAnsi" w:cstheme="majorHAnsi"/>
          <w:sz w:val="24"/>
          <w:szCs w:val="24"/>
        </w:rPr>
        <w:sectPr w:rsidR="00540C85" w:rsidRPr="002203A6">
          <w:headerReference w:type="default" r:id="rId14"/>
          <w:footerReference w:type="default" r:id="rId15"/>
          <w:headerReference w:type="first" r:id="rId16"/>
          <w:pgSz w:w="16838" w:h="11906"/>
          <w:pgMar w:top="850" w:right="850" w:bottom="499" w:left="1133" w:header="708" w:footer="708" w:gutter="0"/>
          <w:pgNumType w:start="0"/>
          <w:cols w:space="720"/>
          <w:titlePg/>
        </w:sectPr>
      </w:pPr>
    </w:p>
    <w:p w14:paraId="3497B2D3" w14:textId="77777777" w:rsidR="00F230F3" w:rsidRPr="001B3B33" w:rsidRDefault="000231AD" w:rsidP="000231AD">
      <w:pPr>
        <w:pStyle w:val="Odlomakpopisa"/>
        <w:numPr>
          <w:ilvl w:val="0"/>
          <w:numId w:val="6"/>
        </w:numPr>
        <w:pBdr>
          <w:top w:val="nil"/>
          <w:left w:val="nil"/>
          <w:bottom w:val="nil"/>
          <w:right w:val="nil"/>
          <w:between w:val="nil"/>
        </w:pBdr>
        <w:spacing w:after="0" w:line="240" w:lineRule="auto"/>
        <w:rPr>
          <w:rFonts w:asciiTheme="majorHAnsi" w:eastAsia="Nunito" w:hAnsiTheme="majorHAnsi" w:cstheme="majorHAnsi"/>
          <w:szCs w:val="24"/>
        </w:rPr>
      </w:pPr>
      <w:r w:rsidRPr="001B3B33">
        <w:rPr>
          <w:rFonts w:asciiTheme="majorHAnsi" w:eastAsia="Nunito" w:hAnsiTheme="majorHAnsi" w:cstheme="majorHAnsi"/>
          <w:szCs w:val="24"/>
        </w:rPr>
        <w:t>Simboli</w:t>
      </w:r>
      <w:r w:rsidRPr="001B3B33">
        <w:rPr>
          <w:rFonts w:asciiTheme="majorHAnsi" w:eastAsia="Nunito" w:hAnsiTheme="majorHAnsi" w:cstheme="majorHAnsi"/>
          <w:szCs w:val="24"/>
        </w:rPr>
        <w:tab/>
      </w:r>
    </w:p>
    <w:p w14:paraId="3AB42903" w14:textId="77777777" w:rsidR="000231AD" w:rsidRPr="001B3B33" w:rsidRDefault="000231AD" w:rsidP="000231AD">
      <w:pPr>
        <w:pStyle w:val="Odlomakpopisa"/>
        <w:numPr>
          <w:ilvl w:val="0"/>
          <w:numId w:val="6"/>
        </w:numPr>
        <w:pBdr>
          <w:top w:val="nil"/>
          <w:left w:val="nil"/>
          <w:bottom w:val="nil"/>
          <w:right w:val="nil"/>
          <w:between w:val="nil"/>
        </w:pBdr>
        <w:spacing w:after="0" w:line="240" w:lineRule="auto"/>
        <w:rPr>
          <w:rFonts w:asciiTheme="majorHAnsi" w:eastAsia="Nunito" w:hAnsiTheme="majorHAnsi" w:cstheme="majorHAnsi"/>
          <w:szCs w:val="24"/>
        </w:rPr>
      </w:pPr>
      <w:r w:rsidRPr="001B3B33">
        <w:rPr>
          <w:rFonts w:asciiTheme="majorHAnsi" w:eastAsia="Nunito" w:hAnsiTheme="majorHAnsi" w:cstheme="majorHAnsi"/>
          <w:szCs w:val="24"/>
        </w:rPr>
        <w:t>Pletem petlju</w:t>
      </w:r>
    </w:p>
    <w:p w14:paraId="2C962232" w14:textId="77777777" w:rsidR="000231AD" w:rsidRPr="001B3B33" w:rsidRDefault="000231AD" w:rsidP="000231AD">
      <w:pPr>
        <w:pStyle w:val="Odlomakpopisa"/>
        <w:numPr>
          <w:ilvl w:val="0"/>
          <w:numId w:val="6"/>
        </w:numPr>
        <w:pBdr>
          <w:top w:val="nil"/>
          <w:left w:val="nil"/>
          <w:bottom w:val="nil"/>
          <w:right w:val="nil"/>
          <w:between w:val="nil"/>
        </w:pBdr>
        <w:spacing w:after="0" w:line="240" w:lineRule="auto"/>
        <w:rPr>
          <w:rFonts w:asciiTheme="majorHAnsi" w:eastAsia="Nunito" w:hAnsiTheme="majorHAnsi" w:cstheme="majorHAnsi"/>
          <w:szCs w:val="24"/>
        </w:rPr>
      </w:pPr>
      <w:r w:rsidRPr="001B3B33">
        <w:rPr>
          <w:rFonts w:asciiTheme="majorHAnsi" w:eastAsia="Nunito" w:hAnsiTheme="majorHAnsi" w:cstheme="majorHAnsi"/>
          <w:szCs w:val="24"/>
        </w:rPr>
        <w:t>Sigurno na mreži</w:t>
      </w:r>
    </w:p>
    <w:p w14:paraId="16AAA44B" w14:textId="77777777" w:rsidR="000231AD" w:rsidRPr="001B3B33" w:rsidRDefault="000231AD" w:rsidP="000231AD">
      <w:pPr>
        <w:pStyle w:val="Odlomakpopisa"/>
        <w:numPr>
          <w:ilvl w:val="0"/>
          <w:numId w:val="6"/>
        </w:numPr>
        <w:pBdr>
          <w:top w:val="nil"/>
          <w:left w:val="nil"/>
          <w:bottom w:val="nil"/>
          <w:right w:val="nil"/>
          <w:between w:val="nil"/>
        </w:pBdr>
        <w:spacing w:after="0" w:line="240" w:lineRule="auto"/>
        <w:rPr>
          <w:rFonts w:asciiTheme="majorHAnsi" w:eastAsia="Nunito" w:hAnsiTheme="majorHAnsi" w:cstheme="majorHAnsi"/>
          <w:szCs w:val="24"/>
        </w:rPr>
      </w:pPr>
      <w:r w:rsidRPr="001B3B33">
        <w:rPr>
          <w:rFonts w:asciiTheme="majorHAnsi" w:eastAsia="Nunito" w:hAnsiTheme="majorHAnsi" w:cstheme="majorHAnsi"/>
          <w:szCs w:val="24"/>
        </w:rPr>
        <w:t>Nižem naredbe</w:t>
      </w:r>
    </w:p>
    <w:p w14:paraId="2B6D99B4" w14:textId="77777777" w:rsidR="000231AD" w:rsidRPr="001B3B33" w:rsidRDefault="000231AD" w:rsidP="000231AD">
      <w:pPr>
        <w:pStyle w:val="Odlomakpopisa"/>
        <w:numPr>
          <w:ilvl w:val="0"/>
          <w:numId w:val="6"/>
        </w:numPr>
        <w:pBdr>
          <w:top w:val="nil"/>
          <w:left w:val="nil"/>
          <w:bottom w:val="nil"/>
          <w:right w:val="nil"/>
          <w:between w:val="nil"/>
        </w:pBdr>
        <w:spacing w:after="0" w:line="240" w:lineRule="auto"/>
        <w:rPr>
          <w:rFonts w:asciiTheme="majorHAnsi" w:eastAsia="Nunito" w:hAnsiTheme="majorHAnsi" w:cstheme="majorHAnsi"/>
          <w:szCs w:val="24"/>
        </w:rPr>
      </w:pPr>
      <w:r w:rsidRPr="001B3B33">
        <w:rPr>
          <w:rFonts w:asciiTheme="majorHAnsi" w:eastAsia="Nunito" w:hAnsiTheme="majorHAnsi" w:cstheme="majorHAnsi"/>
          <w:szCs w:val="24"/>
        </w:rPr>
        <w:t>Komuniciram i učim na mreži</w:t>
      </w:r>
    </w:p>
    <w:p w14:paraId="26AE5AAB" w14:textId="77777777" w:rsidR="000231AD" w:rsidRPr="001B3B33" w:rsidRDefault="000231AD" w:rsidP="000231AD">
      <w:pPr>
        <w:pStyle w:val="Odlomakpopisa"/>
        <w:numPr>
          <w:ilvl w:val="0"/>
          <w:numId w:val="6"/>
        </w:numPr>
        <w:pBdr>
          <w:top w:val="nil"/>
          <w:left w:val="nil"/>
          <w:bottom w:val="nil"/>
          <w:right w:val="nil"/>
          <w:between w:val="nil"/>
        </w:pBdr>
        <w:spacing w:after="0" w:line="240" w:lineRule="auto"/>
        <w:rPr>
          <w:rFonts w:asciiTheme="majorHAnsi" w:eastAsia="Nunito" w:hAnsiTheme="majorHAnsi" w:cstheme="majorHAnsi"/>
          <w:szCs w:val="24"/>
        </w:rPr>
      </w:pPr>
      <w:r w:rsidRPr="001B3B33">
        <w:rPr>
          <w:rFonts w:asciiTheme="majorHAnsi" w:eastAsia="Nunito" w:hAnsiTheme="majorHAnsi" w:cstheme="majorHAnsi"/>
          <w:szCs w:val="24"/>
        </w:rPr>
        <w:t>Redam i grupiram podatke</w:t>
      </w:r>
    </w:p>
    <w:p w14:paraId="09D92884" w14:textId="77777777" w:rsidR="000231AD" w:rsidRPr="001B3B33" w:rsidRDefault="000231AD" w:rsidP="000231AD">
      <w:pPr>
        <w:pStyle w:val="Odlomakpopisa"/>
        <w:numPr>
          <w:ilvl w:val="0"/>
          <w:numId w:val="6"/>
        </w:numPr>
        <w:pBdr>
          <w:top w:val="nil"/>
          <w:left w:val="nil"/>
          <w:bottom w:val="nil"/>
          <w:right w:val="nil"/>
          <w:between w:val="nil"/>
        </w:pBdr>
        <w:spacing w:after="0" w:line="240" w:lineRule="auto"/>
        <w:rPr>
          <w:rFonts w:asciiTheme="majorHAnsi" w:eastAsia="Nunito" w:hAnsiTheme="majorHAnsi" w:cstheme="majorHAnsi"/>
          <w:szCs w:val="24"/>
        </w:rPr>
      </w:pPr>
      <w:r w:rsidRPr="001B3B33">
        <w:rPr>
          <w:rFonts w:asciiTheme="majorHAnsi" w:eastAsia="Nunito" w:hAnsiTheme="majorHAnsi" w:cstheme="majorHAnsi"/>
          <w:szCs w:val="24"/>
        </w:rPr>
        <w:t>Brinem o zdravlju</w:t>
      </w:r>
    </w:p>
    <w:p w14:paraId="6AF413FC" w14:textId="77777777" w:rsidR="000231AD" w:rsidRPr="001B3B33" w:rsidRDefault="000231AD" w:rsidP="000231AD">
      <w:pPr>
        <w:pStyle w:val="Odlomakpopisa"/>
        <w:numPr>
          <w:ilvl w:val="0"/>
          <w:numId w:val="6"/>
        </w:numPr>
        <w:pBdr>
          <w:top w:val="nil"/>
          <w:left w:val="nil"/>
          <w:bottom w:val="nil"/>
          <w:right w:val="nil"/>
          <w:between w:val="nil"/>
        </w:pBdr>
        <w:spacing w:after="0" w:line="240" w:lineRule="auto"/>
        <w:rPr>
          <w:rFonts w:asciiTheme="majorHAnsi" w:eastAsia="Nunito" w:hAnsiTheme="majorHAnsi" w:cstheme="majorHAnsi"/>
          <w:szCs w:val="24"/>
        </w:rPr>
      </w:pPr>
      <w:proofErr w:type="spellStart"/>
      <w:r w:rsidRPr="001B3B33">
        <w:rPr>
          <w:rFonts w:asciiTheme="majorHAnsi" w:eastAsia="Nunito" w:hAnsiTheme="majorHAnsi" w:cstheme="majorHAnsi"/>
          <w:szCs w:val="24"/>
        </w:rPr>
        <w:t>Ups</w:t>
      </w:r>
      <w:proofErr w:type="spellEnd"/>
      <w:r w:rsidRPr="001B3B33">
        <w:rPr>
          <w:rFonts w:asciiTheme="majorHAnsi" w:eastAsia="Nunito" w:hAnsiTheme="majorHAnsi" w:cstheme="majorHAnsi"/>
          <w:szCs w:val="24"/>
        </w:rPr>
        <w:t>, što se događa?</w:t>
      </w:r>
    </w:p>
    <w:p w14:paraId="30AFA80E" w14:textId="77777777" w:rsidR="000231AD" w:rsidRPr="001B3B33" w:rsidRDefault="000231AD" w:rsidP="000231AD">
      <w:pPr>
        <w:pStyle w:val="Odlomakpopisa"/>
        <w:numPr>
          <w:ilvl w:val="0"/>
          <w:numId w:val="6"/>
        </w:numPr>
        <w:pBdr>
          <w:top w:val="nil"/>
          <w:left w:val="nil"/>
          <w:bottom w:val="nil"/>
          <w:right w:val="nil"/>
          <w:between w:val="nil"/>
        </w:pBdr>
        <w:spacing w:after="0" w:line="240" w:lineRule="auto"/>
        <w:rPr>
          <w:rFonts w:asciiTheme="majorHAnsi" w:eastAsia="Nunito" w:hAnsiTheme="majorHAnsi" w:cstheme="majorHAnsi"/>
          <w:szCs w:val="24"/>
        </w:rPr>
      </w:pPr>
      <w:r w:rsidRPr="001B3B33">
        <w:rPr>
          <w:rFonts w:asciiTheme="majorHAnsi" w:eastAsia="Nunito" w:hAnsiTheme="majorHAnsi" w:cstheme="majorHAnsi"/>
          <w:szCs w:val="24"/>
        </w:rPr>
        <w:t>Donosim odluke</w:t>
      </w:r>
    </w:p>
    <w:p w14:paraId="5DCEDE27" w14:textId="77777777" w:rsidR="000231AD" w:rsidRPr="001B3B33" w:rsidRDefault="000231AD" w:rsidP="000231AD">
      <w:pPr>
        <w:pStyle w:val="Odlomakpopisa"/>
        <w:numPr>
          <w:ilvl w:val="0"/>
          <w:numId w:val="6"/>
        </w:numPr>
        <w:pBdr>
          <w:top w:val="nil"/>
          <w:left w:val="nil"/>
          <w:bottom w:val="nil"/>
          <w:right w:val="nil"/>
          <w:between w:val="nil"/>
        </w:pBdr>
        <w:spacing w:after="0" w:line="240" w:lineRule="auto"/>
        <w:rPr>
          <w:rFonts w:asciiTheme="majorHAnsi" w:eastAsia="Nunito" w:hAnsiTheme="majorHAnsi" w:cstheme="majorHAnsi"/>
          <w:szCs w:val="24"/>
        </w:rPr>
      </w:pPr>
      <w:r w:rsidRPr="001B3B33">
        <w:rPr>
          <w:rFonts w:asciiTheme="majorHAnsi" w:eastAsia="Nunito" w:hAnsiTheme="majorHAnsi" w:cstheme="majorHAnsi"/>
          <w:szCs w:val="24"/>
        </w:rPr>
        <w:t>Predstavljam se</w:t>
      </w:r>
    </w:p>
    <w:p w14:paraId="642D596E" w14:textId="77777777" w:rsidR="00540C85" w:rsidRPr="001B3B33" w:rsidRDefault="000231AD" w:rsidP="002C78F7">
      <w:pPr>
        <w:pStyle w:val="Odlomakpopisa"/>
        <w:numPr>
          <w:ilvl w:val="0"/>
          <w:numId w:val="6"/>
        </w:numPr>
        <w:pBdr>
          <w:top w:val="nil"/>
          <w:left w:val="nil"/>
          <w:bottom w:val="nil"/>
          <w:right w:val="nil"/>
          <w:between w:val="nil"/>
        </w:pBdr>
        <w:spacing w:after="0" w:line="240" w:lineRule="auto"/>
        <w:rPr>
          <w:rFonts w:asciiTheme="majorHAnsi" w:eastAsia="Nunito" w:hAnsiTheme="majorHAnsi" w:cstheme="majorHAnsi"/>
          <w:szCs w:val="24"/>
        </w:rPr>
        <w:sectPr w:rsidR="00540C85" w:rsidRPr="001B3B33" w:rsidSect="002C78F7">
          <w:type w:val="continuous"/>
          <w:pgSz w:w="16838" w:h="11906"/>
          <w:pgMar w:top="850" w:right="850" w:bottom="499" w:left="1133" w:header="708" w:footer="708" w:gutter="0"/>
          <w:pgNumType w:start="0"/>
          <w:cols w:num="4" w:space="171"/>
          <w:titlePg/>
        </w:sectPr>
      </w:pPr>
      <w:r w:rsidRPr="001B3B33">
        <w:rPr>
          <w:rFonts w:asciiTheme="majorHAnsi" w:eastAsia="Nunito" w:hAnsiTheme="majorHAnsi" w:cstheme="majorHAnsi"/>
          <w:szCs w:val="24"/>
        </w:rPr>
        <w:t xml:space="preserve">Stvaram priču u </w:t>
      </w:r>
      <w:proofErr w:type="spellStart"/>
      <w:r w:rsidRPr="001B3B33">
        <w:rPr>
          <w:rFonts w:asciiTheme="majorHAnsi" w:eastAsia="Nunito" w:hAnsiTheme="majorHAnsi" w:cstheme="majorHAnsi"/>
          <w:szCs w:val="24"/>
        </w:rPr>
        <w:t>Scratchu</w:t>
      </w:r>
      <w:proofErr w:type="spellEnd"/>
    </w:p>
    <w:p w14:paraId="3ACCB3F1" w14:textId="77777777" w:rsidR="00F230F3" w:rsidRPr="002203A6" w:rsidRDefault="00F230F3">
      <w:pPr>
        <w:spacing w:after="0" w:line="240" w:lineRule="auto"/>
        <w:rPr>
          <w:rFonts w:asciiTheme="majorHAnsi" w:eastAsia="Nunito" w:hAnsiTheme="majorHAnsi" w:cstheme="majorHAnsi"/>
          <w:sz w:val="24"/>
          <w:szCs w:val="24"/>
        </w:rPr>
      </w:pPr>
    </w:p>
    <w:tbl>
      <w:tblPr>
        <w:tblStyle w:val="a"/>
        <w:tblW w:w="148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5"/>
        <w:gridCol w:w="10035"/>
      </w:tblGrid>
      <w:tr w:rsidR="00F230F3" w:rsidRPr="002203A6" w14:paraId="28D521F8" w14:textId="77777777">
        <w:trPr>
          <w:trHeight w:val="440"/>
        </w:trPr>
        <w:tc>
          <w:tcPr>
            <w:tcW w:w="4815" w:type="dxa"/>
            <w:tcMar>
              <w:top w:w="100" w:type="dxa"/>
              <w:left w:w="100" w:type="dxa"/>
              <w:bottom w:w="100" w:type="dxa"/>
              <w:right w:w="100" w:type="dxa"/>
            </w:tcMar>
          </w:tcPr>
          <w:p w14:paraId="5A1FFC5E" w14:textId="77777777" w:rsidR="00F230F3" w:rsidRPr="002203A6" w:rsidRDefault="00136A8D">
            <w:pPr>
              <w:spacing w:after="0" w:line="240" w:lineRule="auto"/>
              <w:rPr>
                <w:rFonts w:asciiTheme="majorHAnsi" w:eastAsia="Nunito" w:hAnsiTheme="majorHAnsi" w:cstheme="majorHAnsi"/>
                <w:sz w:val="20"/>
                <w:szCs w:val="20"/>
              </w:rPr>
            </w:pPr>
            <w:r w:rsidRPr="002203A6">
              <w:rPr>
                <w:rFonts w:asciiTheme="majorHAnsi" w:eastAsia="Nunito" w:hAnsiTheme="majorHAnsi" w:cstheme="majorHAnsi"/>
                <w:sz w:val="20"/>
                <w:szCs w:val="20"/>
              </w:rPr>
              <w:t>Elementi vrednovanja su:</w:t>
            </w:r>
          </w:p>
          <w:p w14:paraId="1821777F" w14:textId="77777777" w:rsidR="00F230F3" w:rsidRPr="002203A6" w:rsidRDefault="00136A8D">
            <w:pPr>
              <w:numPr>
                <w:ilvl w:val="0"/>
                <w:numId w:val="4"/>
              </w:numPr>
              <w:spacing w:after="0" w:line="240" w:lineRule="auto"/>
              <w:rPr>
                <w:rFonts w:asciiTheme="majorHAnsi" w:eastAsia="Nunito" w:hAnsiTheme="majorHAnsi" w:cstheme="majorHAnsi"/>
                <w:sz w:val="20"/>
                <w:szCs w:val="20"/>
              </w:rPr>
            </w:pPr>
            <w:r w:rsidRPr="002203A6">
              <w:rPr>
                <w:rFonts w:asciiTheme="majorHAnsi" w:eastAsia="Nunito" w:hAnsiTheme="majorHAnsi" w:cstheme="majorHAnsi"/>
                <w:sz w:val="20"/>
                <w:szCs w:val="20"/>
              </w:rPr>
              <w:t>usvojenost znanja</w:t>
            </w:r>
          </w:p>
          <w:p w14:paraId="56F1F257" w14:textId="77777777" w:rsidR="00F230F3" w:rsidRPr="002203A6" w:rsidRDefault="00136A8D">
            <w:pPr>
              <w:numPr>
                <w:ilvl w:val="0"/>
                <w:numId w:val="4"/>
              </w:numPr>
              <w:spacing w:after="0" w:line="240" w:lineRule="auto"/>
              <w:rPr>
                <w:rFonts w:asciiTheme="majorHAnsi" w:eastAsia="Nunito" w:hAnsiTheme="majorHAnsi" w:cstheme="majorHAnsi"/>
                <w:sz w:val="20"/>
                <w:szCs w:val="20"/>
              </w:rPr>
            </w:pPr>
            <w:r w:rsidRPr="002203A6">
              <w:rPr>
                <w:rFonts w:asciiTheme="majorHAnsi" w:eastAsia="Nunito" w:hAnsiTheme="majorHAnsi" w:cstheme="majorHAnsi"/>
                <w:sz w:val="20"/>
                <w:szCs w:val="20"/>
              </w:rPr>
              <w:t>rješavanje problema</w:t>
            </w:r>
          </w:p>
          <w:p w14:paraId="1AEADE15" w14:textId="77777777" w:rsidR="00F230F3" w:rsidRPr="002203A6" w:rsidRDefault="00136A8D">
            <w:pPr>
              <w:numPr>
                <w:ilvl w:val="0"/>
                <w:numId w:val="4"/>
              </w:numPr>
              <w:spacing w:after="0" w:line="240" w:lineRule="auto"/>
              <w:rPr>
                <w:rFonts w:asciiTheme="majorHAnsi" w:eastAsia="Nunito" w:hAnsiTheme="majorHAnsi" w:cstheme="majorHAnsi"/>
                <w:sz w:val="20"/>
                <w:szCs w:val="20"/>
              </w:rPr>
            </w:pPr>
            <w:r w:rsidRPr="002203A6">
              <w:rPr>
                <w:rFonts w:asciiTheme="majorHAnsi" w:eastAsia="Nunito" w:hAnsiTheme="majorHAnsi" w:cstheme="majorHAnsi"/>
                <w:sz w:val="20"/>
                <w:szCs w:val="20"/>
              </w:rPr>
              <w:t>digitalni sadržaji i suradnja</w:t>
            </w:r>
          </w:p>
        </w:tc>
        <w:tc>
          <w:tcPr>
            <w:tcW w:w="10035" w:type="dxa"/>
            <w:vMerge w:val="restart"/>
            <w:tcMar>
              <w:top w:w="100" w:type="dxa"/>
              <w:left w:w="100" w:type="dxa"/>
              <w:bottom w:w="100" w:type="dxa"/>
              <w:right w:w="100" w:type="dxa"/>
            </w:tcMar>
          </w:tcPr>
          <w:p w14:paraId="3F568360" w14:textId="77777777" w:rsidR="00F230F3" w:rsidRPr="002203A6" w:rsidRDefault="00136A8D">
            <w:pPr>
              <w:shd w:val="clear" w:color="auto" w:fill="FFFFFF"/>
              <w:spacing w:after="0" w:line="240" w:lineRule="auto"/>
              <w:rPr>
                <w:rFonts w:asciiTheme="majorHAnsi" w:eastAsia="Nunito" w:hAnsiTheme="majorHAnsi" w:cstheme="majorHAnsi"/>
                <w:color w:val="231F20"/>
                <w:sz w:val="20"/>
                <w:szCs w:val="20"/>
              </w:rPr>
            </w:pPr>
            <w:r w:rsidRPr="002203A6">
              <w:rPr>
                <w:rFonts w:asciiTheme="majorHAnsi" w:eastAsia="Nunito" w:hAnsiTheme="majorHAnsi" w:cstheme="majorHAnsi"/>
                <w:b/>
                <w:color w:val="231F20"/>
                <w:sz w:val="20"/>
                <w:szCs w:val="20"/>
              </w:rPr>
              <w:t>Metode i tehnike vrednovanja naučenog u Informatici:</w:t>
            </w:r>
          </w:p>
          <w:p w14:paraId="74FAD91B" w14:textId="77777777" w:rsidR="00F230F3" w:rsidRPr="002203A6" w:rsidRDefault="00F230F3">
            <w:pPr>
              <w:shd w:val="clear" w:color="auto" w:fill="FFFFFF"/>
              <w:spacing w:after="0" w:line="240" w:lineRule="auto"/>
              <w:rPr>
                <w:rFonts w:asciiTheme="majorHAnsi" w:eastAsia="Nunito" w:hAnsiTheme="majorHAnsi" w:cstheme="majorHAnsi"/>
                <w:color w:val="231F20"/>
                <w:sz w:val="20"/>
                <w:szCs w:val="20"/>
              </w:rPr>
            </w:pPr>
          </w:p>
          <w:p w14:paraId="5667DBD7" w14:textId="77777777" w:rsidR="00F230F3" w:rsidRPr="002203A6" w:rsidRDefault="00136A8D">
            <w:pPr>
              <w:numPr>
                <w:ilvl w:val="0"/>
                <w:numId w:val="3"/>
              </w:numPr>
              <w:shd w:val="clear" w:color="auto" w:fill="FFFFFF"/>
              <w:spacing w:after="0" w:line="240" w:lineRule="auto"/>
              <w:ind w:left="425"/>
              <w:rPr>
                <w:rFonts w:asciiTheme="majorHAnsi" w:hAnsiTheme="majorHAnsi" w:cstheme="majorHAnsi"/>
                <w:color w:val="231F20"/>
                <w:sz w:val="20"/>
                <w:szCs w:val="20"/>
              </w:rPr>
            </w:pPr>
            <w:r w:rsidRPr="002203A6">
              <w:rPr>
                <w:rFonts w:asciiTheme="majorHAnsi" w:eastAsia="Nunito" w:hAnsiTheme="majorHAnsi" w:cstheme="majorHAnsi"/>
                <w:b/>
                <w:color w:val="231F20"/>
                <w:sz w:val="20"/>
                <w:szCs w:val="20"/>
              </w:rPr>
              <w:t xml:space="preserve">Usmene provjere znanja </w:t>
            </w:r>
          </w:p>
          <w:p w14:paraId="6969AAD5" w14:textId="77777777" w:rsidR="00F230F3" w:rsidRPr="002203A6" w:rsidRDefault="00136A8D">
            <w:pPr>
              <w:numPr>
                <w:ilvl w:val="0"/>
                <w:numId w:val="2"/>
              </w:numPr>
              <w:shd w:val="clear" w:color="auto" w:fill="FFFFFF"/>
              <w:spacing w:after="0" w:line="240" w:lineRule="auto"/>
              <w:ind w:left="708"/>
              <w:rPr>
                <w:rFonts w:asciiTheme="majorHAnsi" w:eastAsia="Nunito" w:hAnsiTheme="majorHAnsi" w:cstheme="majorHAnsi"/>
                <w:color w:val="231F20"/>
                <w:sz w:val="20"/>
                <w:szCs w:val="20"/>
              </w:rPr>
            </w:pPr>
            <w:r w:rsidRPr="002203A6">
              <w:rPr>
                <w:rFonts w:asciiTheme="majorHAnsi" w:eastAsia="Nunito" w:hAnsiTheme="majorHAnsi" w:cstheme="majorHAnsi"/>
                <w:color w:val="231F20"/>
                <w:sz w:val="20"/>
                <w:szCs w:val="20"/>
              </w:rPr>
              <w:t>provode se po potrebi i traju maksimalno 10 minuta po učeniku</w:t>
            </w:r>
          </w:p>
          <w:p w14:paraId="15CBA485" w14:textId="77777777" w:rsidR="00F230F3" w:rsidRPr="002203A6" w:rsidRDefault="00136A8D">
            <w:pPr>
              <w:numPr>
                <w:ilvl w:val="0"/>
                <w:numId w:val="2"/>
              </w:numPr>
              <w:shd w:val="clear" w:color="auto" w:fill="FFFFFF"/>
              <w:spacing w:after="0" w:line="240" w:lineRule="auto"/>
              <w:ind w:left="708"/>
              <w:rPr>
                <w:rFonts w:asciiTheme="majorHAnsi" w:eastAsia="Nunito" w:hAnsiTheme="majorHAnsi" w:cstheme="majorHAnsi"/>
                <w:color w:val="231F20"/>
                <w:sz w:val="20"/>
                <w:szCs w:val="20"/>
              </w:rPr>
            </w:pPr>
            <w:r w:rsidRPr="002203A6">
              <w:rPr>
                <w:rFonts w:asciiTheme="majorHAnsi" w:eastAsia="Nunito" w:hAnsiTheme="majorHAnsi" w:cstheme="majorHAnsi"/>
                <w:color w:val="231F20"/>
                <w:sz w:val="20"/>
                <w:szCs w:val="20"/>
              </w:rPr>
              <w:t>o</w:t>
            </w:r>
            <w:r w:rsidRPr="002203A6">
              <w:rPr>
                <w:rFonts w:asciiTheme="majorHAnsi" w:eastAsia="Nunito" w:hAnsiTheme="majorHAnsi" w:cstheme="majorHAnsi"/>
                <w:sz w:val="20"/>
                <w:szCs w:val="20"/>
              </w:rPr>
              <w:t>blici usmenog provjeravanja su: odgovaranje na pitanja, individualni ili grupni razgovor te samostalno izlaganje na računalu ili ploči</w:t>
            </w:r>
          </w:p>
          <w:p w14:paraId="40732E73" w14:textId="77777777" w:rsidR="00F230F3" w:rsidRPr="002203A6" w:rsidRDefault="00136A8D">
            <w:pPr>
              <w:numPr>
                <w:ilvl w:val="0"/>
                <w:numId w:val="2"/>
              </w:numPr>
              <w:shd w:val="clear" w:color="auto" w:fill="FFFFFF"/>
              <w:spacing w:after="0" w:line="240" w:lineRule="auto"/>
              <w:ind w:left="708"/>
              <w:rPr>
                <w:rFonts w:asciiTheme="majorHAnsi" w:eastAsia="Nunito" w:hAnsiTheme="majorHAnsi" w:cstheme="majorHAnsi"/>
                <w:color w:val="231F20"/>
                <w:sz w:val="20"/>
                <w:szCs w:val="20"/>
              </w:rPr>
            </w:pPr>
            <w:r w:rsidRPr="002203A6">
              <w:rPr>
                <w:rFonts w:asciiTheme="majorHAnsi" w:eastAsia="Nunito" w:hAnsiTheme="majorHAnsi" w:cstheme="majorHAnsi"/>
                <w:color w:val="231F20"/>
                <w:sz w:val="20"/>
                <w:szCs w:val="20"/>
              </w:rPr>
              <w:t>u</w:t>
            </w:r>
            <w:r w:rsidRPr="002203A6">
              <w:rPr>
                <w:rFonts w:asciiTheme="majorHAnsi" w:eastAsia="Nunito" w:hAnsiTheme="majorHAnsi" w:cstheme="majorHAnsi"/>
                <w:sz w:val="20"/>
                <w:szCs w:val="20"/>
              </w:rPr>
              <w:t xml:space="preserve">koliko učenik kroz nastavni sat točno i često odgovara na postavljena pitanja može također biti ocijenjen. </w:t>
            </w:r>
          </w:p>
          <w:p w14:paraId="1DC9CB18" w14:textId="77777777" w:rsidR="00F230F3" w:rsidRPr="002203A6" w:rsidRDefault="00136A8D">
            <w:pPr>
              <w:numPr>
                <w:ilvl w:val="0"/>
                <w:numId w:val="3"/>
              </w:numPr>
              <w:shd w:val="clear" w:color="auto" w:fill="FFFFFF"/>
              <w:spacing w:after="0" w:line="240" w:lineRule="auto"/>
              <w:ind w:left="425"/>
              <w:rPr>
                <w:rFonts w:asciiTheme="majorHAnsi" w:hAnsiTheme="majorHAnsi" w:cstheme="majorHAnsi"/>
                <w:color w:val="231F20"/>
                <w:sz w:val="20"/>
                <w:szCs w:val="20"/>
              </w:rPr>
            </w:pPr>
            <w:r w:rsidRPr="002203A6">
              <w:rPr>
                <w:rFonts w:asciiTheme="majorHAnsi" w:eastAsia="Nunito" w:hAnsiTheme="majorHAnsi" w:cstheme="majorHAnsi"/>
                <w:b/>
                <w:color w:val="231F20"/>
                <w:sz w:val="20"/>
                <w:szCs w:val="20"/>
              </w:rPr>
              <w:t>provjere znanja na računalu,</w:t>
            </w:r>
            <w:r w:rsidRPr="002203A6">
              <w:rPr>
                <w:rFonts w:asciiTheme="majorHAnsi" w:eastAsia="Nunito" w:hAnsiTheme="majorHAnsi" w:cstheme="majorHAnsi"/>
                <w:color w:val="231F20"/>
                <w:sz w:val="20"/>
                <w:szCs w:val="20"/>
              </w:rPr>
              <w:t xml:space="preserve"> uporaba</w:t>
            </w:r>
            <w:r w:rsidRPr="002203A6">
              <w:rPr>
                <w:rFonts w:asciiTheme="majorHAnsi" w:eastAsia="Nunito" w:hAnsiTheme="majorHAnsi" w:cstheme="majorHAnsi"/>
                <w:b/>
                <w:color w:val="231F20"/>
                <w:sz w:val="20"/>
                <w:szCs w:val="20"/>
              </w:rPr>
              <w:t xml:space="preserve"> online provjera </w:t>
            </w:r>
            <w:r w:rsidRPr="002203A6">
              <w:rPr>
                <w:rFonts w:asciiTheme="majorHAnsi" w:eastAsia="Nunito" w:hAnsiTheme="majorHAnsi" w:cstheme="majorHAnsi"/>
                <w:color w:val="231F20"/>
                <w:sz w:val="20"/>
                <w:szCs w:val="20"/>
              </w:rPr>
              <w:t xml:space="preserve">ili </w:t>
            </w:r>
            <w:r w:rsidRPr="002203A6">
              <w:rPr>
                <w:rFonts w:asciiTheme="majorHAnsi" w:eastAsia="Nunito" w:hAnsiTheme="majorHAnsi" w:cstheme="majorHAnsi"/>
                <w:b/>
                <w:color w:val="231F20"/>
                <w:sz w:val="20"/>
                <w:szCs w:val="20"/>
              </w:rPr>
              <w:t>pisanih provjera znanja</w:t>
            </w:r>
          </w:p>
          <w:p w14:paraId="61811EF9" w14:textId="77777777" w:rsidR="00F230F3" w:rsidRPr="002203A6" w:rsidRDefault="00136A8D">
            <w:pPr>
              <w:numPr>
                <w:ilvl w:val="0"/>
                <w:numId w:val="1"/>
              </w:numPr>
              <w:shd w:val="clear" w:color="auto" w:fill="FFFFFF"/>
              <w:spacing w:after="0" w:line="240" w:lineRule="auto"/>
              <w:ind w:left="708"/>
              <w:rPr>
                <w:rFonts w:asciiTheme="majorHAnsi" w:eastAsia="Nunito" w:hAnsiTheme="majorHAnsi" w:cstheme="majorHAnsi"/>
                <w:color w:val="231F20"/>
                <w:sz w:val="20"/>
                <w:szCs w:val="20"/>
              </w:rPr>
            </w:pPr>
            <w:r w:rsidRPr="002203A6">
              <w:rPr>
                <w:rFonts w:asciiTheme="majorHAnsi" w:eastAsia="Nunito" w:hAnsiTheme="majorHAnsi" w:cstheme="majorHAnsi"/>
                <w:sz w:val="20"/>
                <w:szCs w:val="20"/>
              </w:rPr>
              <w:t>zadaci otvorenog i zatvorenog tipa (kratki odgovor, dopunjavanje, alternativni izbor, višestruki izbor, povezivanje), jednostavni računski zadaci, skiciranje, referati, seminari i sl.</w:t>
            </w:r>
          </w:p>
          <w:p w14:paraId="318E2CB2" w14:textId="77777777" w:rsidR="00F230F3" w:rsidRPr="002203A6" w:rsidRDefault="00136A8D">
            <w:pPr>
              <w:numPr>
                <w:ilvl w:val="0"/>
                <w:numId w:val="1"/>
              </w:numPr>
              <w:shd w:val="clear" w:color="auto" w:fill="FFFFFF"/>
              <w:spacing w:after="0" w:line="240" w:lineRule="auto"/>
              <w:ind w:left="708"/>
              <w:rPr>
                <w:rFonts w:asciiTheme="majorHAnsi" w:eastAsia="Nunito" w:hAnsiTheme="majorHAnsi" w:cstheme="majorHAnsi"/>
                <w:color w:val="231F20"/>
                <w:sz w:val="20"/>
                <w:szCs w:val="20"/>
              </w:rPr>
            </w:pPr>
            <w:r w:rsidRPr="002203A6">
              <w:rPr>
                <w:rFonts w:asciiTheme="majorHAnsi" w:eastAsia="Nunito" w:hAnsiTheme="majorHAnsi" w:cstheme="majorHAnsi"/>
                <w:sz w:val="20"/>
                <w:szCs w:val="20"/>
              </w:rPr>
              <w:t>provode se nakon obrađenih nastavnih jedinica i/ili cjelina ukoliko učitelj smatra da su potrebne prema sljedećim kriterijima:</w:t>
            </w:r>
          </w:p>
          <w:p w14:paraId="36557445" w14:textId="77777777" w:rsidR="00F230F3" w:rsidRPr="002203A6" w:rsidRDefault="00136A8D">
            <w:pPr>
              <w:shd w:val="clear" w:color="auto" w:fill="FFFFFF"/>
              <w:spacing w:after="0" w:line="240" w:lineRule="auto"/>
              <w:ind w:left="3118" w:hanging="360"/>
              <w:rPr>
                <w:rFonts w:asciiTheme="majorHAnsi" w:eastAsia="Nunito" w:hAnsiTheme="majorHAnsi" w:cstheme="majorHAnsi"/>
                <w:sz w:val="20"/>
                <w:szCs w:val="20"/>
              </w:rPr>
            </w:pPr>
            <w:r w:rsidRPr="002203A6">
              <w:rPr>
                <w:rFonts w:asciiTheme="majorHAnsi" w:eastAsia="Nunito" w:hAnsiTheme="majorHAnsi" w:cstheme="majorHAnsi"/>
                <w:sz w:val="20"/>
                <w:szCs w:val="20"/>
              </w:rPr>
              <w:t>90%-100%    ocjena odličan (5)</w:t>
            </w:r>
          </w:p>
          <w:p w14:paraId="075A391C" w14:textId="77777777" w:rsidR="00F230F3" w:rsidRPr="002203A6" w:rsidRDefault="00136A8D">
            <w:pPr>
              <w:shd w:val="clear" w:color="auto" w:fill="FFFFFF"/>
              <w:spacing w:after="0" w:line="240" w:lineRule="auto"/>
              <w:ind w:left="3118" w:hanging="360"/>
              <w:rPr>
                <w:rFonts w:asciiTheme="majorHAnsi" w:eastAsia="Nunito" w:hAnsiTheme="majorHAnsi" w:cstheme="majorHAnsi"/>
                <w:sz w:val="20"/>
                <w:szCs w:val="20"/>
              </w:rPr>
            </w:pPr>
            <w:r w:rsidRPr="002203A6">
              <w:rPr>
                <w:rFonts w:asciiTheme="majorHAnsi" w:eastAsia="Nunito" w:hAnsiTheme="majorHAnsi" w:cstheme="majorHAnsi"/>
                <w:sz w:val="20"/>
                <w:szCs w:val="20"/>
              </w:rPr>
              <w:t>75% - 89%    ocjena vrlo dobar (4)</w:t>
            </w:r>
          </w:p>
          <w:p w14:paraId="2B4DA9EF" w14:textId="77777777" w:rsidR="00F230F3" w:rsidRPr="002203A6" w:rsidRDefault="00136A8D">
            <w:pPr>
              <w:shd w:val="clear" w:color="auto" w:fill="FFFFFF"/>
              <w:spacing w:after="0" w:line="240" w:lineRule="auto"/>
              <w:ind w:left="3118" w:hanging="360"/>
              <w:rPr>
                <w:rFonts w:asciiTheme="majorHAnsi" w:eastAsia="Nunito" w:hAnsiTheme="majorHAnsi" w:cstheme="majorHAnsi"/>
                <w:sz w:val="20"/>
                <w:szCs w:val="20"/>
              </w:rPr>
            </w:pPr>
            <w:r w:rsidRPr="002203A6">
              <w:rPr>
                <w:rFonts w:asciiTheme="majorHAnsi" w:eastAsia="Nunito" w:hAnsiTheme="majorHAnsi" w:cstheme="majorHAnsi"/>
                <w:sz w:val="20"/>
                <w:szCs w:val="20"/>
              </w:rPr>
              <w:t>65% - 74%    ocjena dobar (3)</w:t>
            </w:r>
          </w:p>
          <w:p w14:paraId="5D7D0998" w14:textId="77777777" w:rsidR="00F230F3" w:rsidRPr="002203A6" w:rsidRDefault="00136A8D">
            <w:pPr>
              <w:shd w:val="clear" w:color="auto" w:fill="FFFFFF"/>
              <w:spacing w:after="0" w:line="240" w:lineRule="auto"/>
              <w:ind w:left="3118" w:hanging="360"/>
              <w:rPr>
                <w:rFonts w:asciiTheme="majorHAnsi" w:eastAsia="Nunito" w:hAnsiTheme="majorHAnsi" w:cstheme="majorHAnsi"/>
                <w:sz w:val="20"/>
                <w:szCs w:val="20"/>
              </w:rPr>
            </w:pPr>
            <w:r w:rsidRPr="002203A6">
              <w:rPr>
                <w:rFonts w:asciiTheme="majorHAnsi" w:eastAsia="Nunito" w:hAnsiTheme="majorHAnsi" w:cstheme="majorHAnsi"/>
                <w:sz w:val="20"/>
                <w:szCs w:val="20"/>
              </w:rPr>
              <w:t>50% - 64%    ocjena dovoljan (2)</w:t>
            </w:r>
          </w:p>
          <w:p w14:paraId="20E5E8E8" w14:textId="77777777" w:rsidR="00F230F3" w:rsidRPr="002203A6" w:rsidRDefault="00136A8D">
            <w:pPr>
              <w:shd w:val="clear" w:color="auto" w:fill="FFFFFF"/>
              <w:spacing w:after="0" w:line="240" w:lineRule="auto"/>
              <w:ind w:left="3118" w:hanging="360"/>
              <w:rPr>
                <w:rFonts w:asciiTheme="majorHAnsi" w:eastAsia="Nunito" w:hAnsiTheme="majorHAnsi" w:cstheme="majorHAnsi"/>
                <w:color w:val="231F20"/>
                <w:sz w:val="20"/>
                <w:szCs w:val="20"/>
              </w:rPr>
            </w:pPr>
            <w:r w:rsidRPr="002203A6">
              <w:rPr>
                <w:rFonts w:asciiTheme="majorHAnsi" w:eastAsia="Nunito" w:hAnsiTheme="majorHAnsi" w:cstheme="majorHAnsi"/>
                <w:sz w:val="20"/>
                <w:szCs w:val="20"/>
              </w:rPr>
              <w:t>0% - 49%      ocjena nedovoljan (1)</w:t>
            </w:r>
          </w:p>
          <w:p w14:paraId="2F24DA35" w14:textId="77777777" w:rsidR="00F230F3" w:rsidRPr="002203A6" w:rsidRDefault="00F230F3">
            <w:pPr>
              <w:shd w:val="clear" w:color="auto" w:fill="FFFFFF"/>
              <w:spacing w:after="0" w:line="240" w:lineRule="auto"/>
              <w:rPr>
                <w:rFonts w:asciiTheme="majorHAnsi" w:eastAsia="Nunito" w:hAnsiTheme="majorHAnsi" w:cstheme="majorHAnsi"/>
                <w:color w:val="231F20"/>
                <w:sz w:val="20"/>
                <w:szCs w:val="20"/>
              </w:rPr>
            </w:pPr>
          </w:p>
          <w:p w14:paraId="33D3F97F" w14:textId="77777777" w:rsidR="00F230F3" w:rsidRPr="002203A6" w:rsidRDefault="00136A8D">
            <w:pPr>
              <w:numPr>
                <w:ilvl w:val="0"/>
                <w:numId w:val="3"/>
              </w:numPr>
              <w:shd w:val="clear" w:color="auto" w:fill="FFFFFF"/>
              <w:spacing w:after="0" w:line="240" w:lineRule="auto"/>
              <w:ind w:left="425"/>
              <w:rPr>
                <w:rFonts w:asciiTheme="majorHAnsi" w:hAnsiTheme="majorHAnsi" w:cstheme="majorHAnsi"/>
                <w:color w:val="231F20"/>
                <w:sz w:val="20"/>
                <w:szCs w:val="20"/>
              </w:rPr>
            </w:pPr>
            <w:r w:rsidRPr="002203A6">
              <w:rPr>
                <w:rFonts w:asciiTheme="majorHAnsi" w:eastAsia="Nunito" w:hAnsiTheme="majorHAnsi" w:cstheme="majorHAnsi"/>
                <w:b/>
                <w:color w:val="231F20"/>
                <w:sz w:val="20"/>
                <w:szCs w:val="20"/>
              </w:rPr>
              <w:t>e-portfolio</w:t>
            </w:r>
            <w:r w:rsidRPr="002203A6">
              <w:rPr>
                <w:rFonts w:asciiTheme="majorHAnsi" w:eastAsia="Nunito" w:hAnsiTheme="majorHAnsi" w:cstheme="majorHAnsi"/>
                <w:color w:val="231F20"/>
                <w:sz w:val="20"/>
                <w:szCs w:val="20"/>
              </w:rPr>
              <w:t xml:space="preserve"> – vrednuju se pojedini radovi prema zadanim ishodima učenja te napredovanje učenika tijekom školske godine</w:t>
            </w:r>
          </w:p>
          <w:p w14:paraId="66175999" w14:textId="77777777" w:rsidR="00F230F3" w:rsidRPr="002203A6" w:rsidRDefault="00136A8D">
            <w:pPr>
              <w:numPr>
                <w:ilvl w:val="0"/>
                <w:numId w:val="3"/>
              </w:numPr>
              <w:shd w:val="clear" w:color="auto" w:fill="FFFFFF"/>
              <w:spacing w:after="0" w:line="240" w:lineRule="auto"/>
              <w:ind w:left="425"/>
              <w:rPr>
                <w:rFonts w:asciiTheme="majorHAnsi" w:hAnsiTheme="majorHAnsi" w:cstheme="majorHAnsi"/>
                <w:color w:val="231F20"/>
              </w:rPr>
            </w:pPr>
            <w:r w:rsidRPr="002203A6">
              <w:rPr>
                <w:rFonts w:asciiTheme="majorHAnsi" w:eastAsia="Nunito" w:hAnsiTheme="majorHAnsi" w:cstheme="majorHAnsi"/>
                <w:b/>
                <w:color w:val="231F20"/>
                <w:sz w:val="20"/>
                <w:szCs w:val="20"/>
              </w:rPr>
              <w:t>učenički projekti</w:t>
            </w:r>
            <w:r w:rsidRPr="002203A6">
              <w:rPr>
                <w:rFonts w:asciiTheme="majorHAnsi" w:eastAsia="Nunito" w:hAnsiTheme="majorHAnsi" w:cstheme="majorHAnsi"/>
                <w:color w:val="231F20"/>
                <w:sz w:val="20"/>
                <w:szCs w:val="20"/>
              </w:rPr>
              <w:t xml:space="preserve"> – vrednuje se sudjelovanje učenika, razine aktivnosti, komunikacije i suradnje, projektna dokumentacija te krajnji rezultati projekta i njihovo predstavljanje. </w:t>
            </w:r>
            <w:r w:rsidRPr="002203A6">
              <w:rPr>
                <w:rFonts w:asciiTheme="majorHAnsi" w:eastAsia="Nunito" w:hAnsiTheme="majorHAnsi" w:cstheme="majorHAnsi"/>
                <w:color w:val="231F20"/>
                <w:sz w:val="20"/>
                <w:szCs w:val="20"/>
                <w:highlight w:val="white"/>
              </w:rPr>
              <w:t>Učenici na projektima rade pojedinačno, u paru ili skupini, a projektne teme mogu biti povezane s drugim područjima i predmetima.</w:t>
            </w:r>
          </w:p>
        </w:tc>
      </w:tr>
      <w:tr w:rsidR="00F230F3" w:rsidRPr="002203A6" w14:paraId="325189FC" w14:textId="77777777">
        <w:trPr>
          <w:trHeight w:val="440"/>
        </w:trPr>
        <w:tc>
          <w:tcPr>
            <w:tcW w:w="4815" w:type="dxa"/>
            <w:tcMar>
              <w:top w:w="100" w:type="dxa"/>
              <w:left w:w="100" w:type="dxa"/>
              <w:bottom w:w="100" w:type="dxa"/>
              <w:right w:w="100" w:type="dxa"/>
            </w:tcMar>
          </w:tcPr>
          <w:p w14:paraId="1384E357" w14:textId="77777777" w:rsidR="00F230F3" w:rsidRPr="002203A6" w:rsidRDefault="00136A8D">
            <w:pPr>
              <w:spacing w:after="0" w:line="240" w:lineRule="auto"/>
              <w:rPr>
                <w:rFonts w:asciiTheme="majorHAnsi" w:eastAsia="Nunito" w:hAnsiTheme="majorHAnsi" w:cstheme="majorHAnsi"/>
                <w:sz w:val="20"/>
                <w:szCs w:val="20"/>
              </w:rPr>
            </w:pPr>
            <w:r w:rsidRPr="002203A6">
              <w:rPr>
                <w:rFonts w:asciiTheme="majorHAnsi" w:eastAsia="Nunito" w:hAnsiTheme="majorHAnsi" w:cstheme="majorHAnsi"/>
                <w:sz w:val="20"/>
                <w:szCs w:val="20"/>
              </w:rPr>
              <w:t xml:space="preserve">Element </w:t>
            </w:r>
            <w:r w:rsidRPr="002203A6">
              <w:rPr>
                <w:rFonts w:asciiTheme="majorHAnsi" w:eastAsia="Nunito" w:hAnsiTheme="majorHAnsi" w:cstheme="majorHAnsi"/>
                <w:b/>
                <w:i/>
                <w:sz w:val="20"/>
                <w:szCs w:val="20"/>
              </w:rPr>
              <w:t>usvojenost znanja</w:t>
            </w:r>
            <w:r w:rsidRPr="002203A6">
              <w:rPr>
                <w:rFonts w:asciiTheme="majorHAnsi" w:eastAsia="Nunito" w:hAnsiTheme="majorHAnsi" w:cstheme="majorHAnsi"/>
                <w:b/>
                <w:sz w:val="20"/>
                <w:szCs w:val="20"/>
              </w:rPr>
              <w:t xml:space="preserve"> </w:t>
            </w:r>
            <w:r w:rsidRPr="002203A6">
              <w:rPr>
                <w:rFonts w:asciiTheme="majorHAnsi" w:eastAsia="Nunito" w:hAnsiTheme="majorHAnsi" w:cstheme="majorHAnsi"/>
                <w:sz w:val="20"/>
                <w:szCs w:val="20"/>
              </w:rPr>
              <w:t xml:space="preserve">uključuje ocjene za činjenično znanje, razumijevanje koncepata, analiziranje, opisivanje, objašnjavanje, poznavanje pravila. </w:t>
            </w:r>
          </w:p>
          <w:p w14:paraId="6C123594" w14:textId="77777777" w:rsidR="00F230F3" w:rsidRPr="002203A6" w:rsidRDefault="00F230F3">
            <w:pPr>
              <w:spacing w:after="0" w:line="240" w:lineRule="auto"/>
              <w:rPr>
                <w:rFonts w:asciiTheme="majorHAnsi" w:eastAsia="Nunito" w:hAnsiTheme="majorHAnsi" w:cstheme="majorHAnsi"/>
                <w:sz w:val="20"/>
                <w:szCs w:val="20"/>
              </w:rPr>
            </w:pPr>
          </w:p>
          <w:p w14:paraId="119E58B8" w14:textId="77777777" w:rsidR="00F230F3" w:rsidRPr="002203A6" w:rsidRDefault="00136A8D">
            <w:pPr>
              <w:spacing w:after="0" w:line="240" w:lineRule="auto"/>
              <w:rPr>
                <w:rFonts w:asciiTheme="majorHAnsi" w:eastAsia="Nunito" w:hAnsiTheme="majorHAnsi" w:cstheme="majorHAnsi"/>
                <w:sz w:val="20"/>
                <w:szCs w:val="20"/>
              </w:rPr>
            </w:pPr>
            <w:r w:rsidRPr="002203A6">
              <w:rPr>
                <w:rFonts w:asciiTheme="majorHAnsi" w:eastAsia="Nunito" w:hAnsiTheme="majorHAnsi" w:cstheme="majorHAnsi"/>
                <w:sz w:val="20"/>
                <w:szCs w:val="20"/>
              </w:rPr>
              <w:t xml:space="preserve">Element </w:t>
            </w:r>
            <w:r w:rsidRPr="002203A6">
              <w:rPr>
                <w:rFonts w:asciiTheme="majorHAnsi" w:eastAsia="Nunito" w:hAnsiTheme="majorHAnsi" w:cstheme="majorHAnsi"/>
                <w:b/>
                <w:i/>
                <w:sz w:val="20"/>
                <w:szCs w:val="20"/>
              </w:rPr>
              <w:t>rješavanje problema</w:t>
            </w:r>
            <w:r w:rsidRPr="002203A6">
              <w:rPr>
                <w:rFonts w:asciiTheme="majorHAnsi" w:eastAsia="Nunito" w:hAnsiTheme="majorHAnsi" w:cstheme="majorHAnsi"/>
                <w:sz w:val="20"/>
                <w:szCs w:val="20"/>
              </w:rPr>
              <w:t xml:space="preserve"> uključuje ocjene za analiziranje i modeliranje problema, korake rješavanja, pisanje algoritama, provjeravanje ispravnosti algoritama, strategije pretraživanja i prikupljanja, istraživanje, samostalnost u rješavanju problema. </w:t>
            </w:r>
          </w:p>
          <w:p w14:paraId="02BE3854" w14:textId="77777777" w:rsidR="00F230F3" w:rsidRPr="002203A6" w:rsidRDefault="00F230F3">
            <w:pPr>
              <w:spacing w:after="0" w:line="240" w:lineRule="auto"/>
              <w:rPr>
                <w:rFonts w:asciiTheme="majorHAnsi" w:eastAsia="Nunito" w:hAnsiTheme="majorHAnsi" w:cstheme="majorHAnsi"/>
                <w:sz w:val="20"/>
                <w:szCs w:val="20"/>
              </w:rPr>
            </w:pPr>
          </w:p>
          <w:p w14:paraId="5683ABCE" w14:textId="77777777" w:rsidR="00F230F3" w:rsidRPr="002203A6" w:rsidRDefault="00136A8D">
            <w:pPr>
              <w:spacing w:after="0" w:line="240" w:lineRule="auto"/>
              <w:rPr>
                <w:rFonts w:asciiTheme="majorHAnsi" w:eastAsia="Nunito" w:hAnsiTheme="majorHAnsi" w:cstheme="majorHAnsi"/>
                <w:sz w:val="20"/>
                <w:szCs w:val="20"/>
              </w:rPr>
            </w:pPr>
            <w:r w:rsidRPr="002203A6">
              <w:rPr>
                <w:rFonts w:asciiTheme="majorHAnsi" w:eastAsia="Nunito" w:hAnsiTheme="majorHAnsi" w:cstheme="majorHAnsi"/>
                <w:sz w:val="20"/>
                <w:szCs w:val="20"/>
              </w:rPr>
              <w:t xml:space="preserve">Element </w:t>
            </w:r>
            <w:r w:rsidRPr="002203A6">
              <w:rPr>
                <w:rFonts w:asciiTheme="majorHAnsi" w:eastAsia="Nunito" w:hAnsiTheme="majorHAnsi" w:cstheme="majorHAnsi"/>
                <w:b/>
                <w:i/>
                <w:sz w:val="20"/>
                <w:szCs w:val="20"/>
              </w:rPr>
              <w:t>digitalni sadržaji i suradnja</w:t>
            </w:r>
            <w:r w:rsidRPr="002203A6">
              <w:rPr>
                <w:rFonts w:asciiTheme="majorHAnsi" w:eastAsia="Nunito" w:hAnsiTheme="majorHAnsi" w:cstheme="majorHAnsi"/>
                <w:sz w:val="20"/>
                <w:szCs w:val="20"/>
              </w:rPr>
              <w:t xml:space="preserve"> uključuje ocjene za odabir primjerenih programa, vještinu uporabe programa, komuniciranje u timu, suradnju na projektu, argumentiranje, predstavljanje svojih radova, odgovornost, samostalnost i promišljenost pri uporabi tehnologije te kvalitetu digitalnog uratka.</w:t>
            </w:r>
          </w:p>
        </w:tc>
        <w:tc>
          <w:tcPr>
            <w:tcW w:w="10035" w:type="dxa"/>
            <w:vMerge/>
            <w:tcMar>
              <w:top w:w="100" w:type="dxa"/>
              <w:left w:w="100" w:type="dxa"/>
              <w:bottom w:w="100" w:type="dxa"/>
              <w:right w:w="100" w:type="dxa"/>
            </w:tcMar>
          </w:tcPr>
          <w:p w14:paraId="1462EE02" w14:textId="77777777" w:rsidR="00F230F3" w:rsidRPr="002203A6" w:rsidRDefault="00F230F3">
            <w:pPr>
              <w:widowControl w:val="0"/>
              <w:spacing w:after="0" w:line="240" w:lineRule="auto"/>
              <w:rPr>
                <w:rFonts w:asciiTheme="majorHAnsi" w:eastAsia="Nunito" w:hAnsiTheme="majorHAnsi" w:cstheme="majorHAnsi"/>
                <w:sz w:val="24"/>
                <w:szCs w:val="24"/>
              </w:rPr>
            </w:pPr>
          </w:p>
        </w:tc>
      </w:tr>
    </w:tbl>
    <w:p w14:paraId="7D27586B" w14:textId="77777777" w:rsidR="005A2EB1" w:rsidRDefault="001B3B33" w:rsidP="005A2EB1">
      <w:pPr>
        <w:spacing w:after="0" w:line="240" w:lineRule="auto"/>
        <w:rPr>
          <w:rFonts w:asciiTheme="majorHAnsi" w:hAnsiTheme="majorHAnsi" w:cstheme="majorHAnsi"/>
          <w:sz w:val="20"/>
          <w:szCs w:val="20"/>
        </w:rPr>
      </w:pPr>
      <w:r>
        <w:rPr>
          <w:rFonts w:asciiTheme="majorHAnsi" w:eastAsia="Nunito" w:hAnsiTheme="majorHAnsi" w:cstheme="majorHAnsi"/>
          <w:sz w:val="20"/>
          <w:szCs w:val="20"/>
        </w:rPr>
        <w:t xml:space="preserve">* </w:t>
      </w:r>
      <w:r w:rsidR="00B32AFA">
        <w:rPr>
          <w:rFonts w:asciiTheme="majorHAnsi" w:eastAsia="Nunito" w:hAnsiTheme="majorHAnsi" w:cstheme="majorHAnsi"/>
          <w:sz w:val="20"/>
          <w:szCs w:val="20"/>
        </w:rPr>
        <w:t>Kriteriji vrednovanja su samo prijedlog. Učitelji autonomno kriterije vrednovanja mogu prilagoditi svom razredu prema oblicima provjere</w:t>
      </w:r>
      <w:r w:rsidR="00B842CC">
        <w:rPr>
          <w:rFonts w:asciiTheme="majorHAnsi" w:eastAsia="Nunito" w:hAnsiTheme="majorHAnsi" w:cstheme="majorHAnsi"/>
          <w:sz w:val="20"/>
          <w:szCs w:val="20"/>
        </w:rPr>
        <w:t xml:space="preserve"> kojima će ispitivati razinu</w:t>
      </w:r>
      <w:r w:rsidR="00B32AFA">
        <w:rPr>
          <w:rFonts w:asciiTheme="majorHAnsi" w:eastAsia="Nunito" w:hAnsiTheme="majorHAnsi" w:cstheme="majorHAnsi"/>
          <w:sz w:val="20"/>
          <w:szCs w:val="20"/>
        </w:rPr>
        <w:t xml:space="preserve"> usvojenosti pojedinih ishoda.</w:t>
      </w:r>
      <w:r w:rsidR="00D05D38">
        <w:rPr>
          <w:rFonts w:asciiTheme="majorHAnsi" w:eastAsia="Nunito" w:hAnsiTheme="majorHAnsi" w:cstheme="majorHAnsi"/>
          <w:sz w:val="20"/>
          <w:szCs w:val="20"/>
        </w:rPr>
        <w:br/>
      </w:r>
      <w:r w:rsidR="00D05D38">
        <w:rPr>
          <w:rFonts w:asciiTheme="majorHAnsi" w:hAnsiTheme="majorHAnsi" w:cstheme="majorHAnsi"/>
          <w:sz w:val="20"/>
          <w:szCs w:val="20"/>
        </w:rPr>
        <w:lastRenderedPageBreak/>
        <w:t>Neki ishodi protežu se kroz više tema (npr. ishodi iz domene Računalno razmišljanje i programiranje); kriteriji vrednovanja prilagođeni su temama – što znači da se vrednuje i djelomična ostvarenost ishoda</w:t>
      </w:r>
      <w:r w:rsidR="003E1A08">
        <w:rPr>
          <w:rFonts w:asciiTheme="majorHAnsi" w:hAnsiTheme="majorHAnsi" w:cstheme="majorHAnsi"/>
          <w:sz w:val="20"/>
          <w:szCs w:val="20"/>
        </w:rPr>
        <w:t xml:space="preserve"> tijekom cijele nastavne godine</w:t>
      </w:r>
      <w:r w:rsidR="00D05D38">
        <w:rPr>
          <w:rFonts w:asciiTheme="majorHAnsi" w:hAnsiTheme="majorHAnsi" w:cstheme="majorHAnsi"/>
          <w:sz w:val="20"/>
          <w:szCs w:val="20"/>
        </w:rPr>
        <w:t>. Učitelj može odlučiti ne vrednovati djelomičnu ostvarenost, već provjeriti razinu ostvarenosti ishoda tek po završetku obrade svih tema u kojima se određeni ishod pojavljuje.</w:t>
      </w:r>
    </w:p>
    <w:p w14:paraId="6977F2D6" w14:textId="77777777" w:rsidR="00D05D38" w:rsidRDefault="005A2EB1" w:rsidP="005A2EB1">
      <w:pPr>
        <w:rPr>
          <w:rFonts w:asciiTheme="majorHAnsi" w:hAnsiTheme="majorHAnsi" w:cstheme="majorHAnsi"/>
          <w:sz w:val="20"/>
          <w:szCs w:val="20"/>
        </w:rPr>
      </w:pPr>
      <w:r>
        <w:rPr>
          <w:rFonts w:asciiTheme="majorHAnsi" w:hAnsiTheme="majorHAnsi" w:cstheme="majorHAnsi"/>
          <w:sz w:val="20"/>
          <w:szCs w:val="20"/>
        </w:rPr>
        <w:br w:type="page"/>
      </w:r>
    </w:p>
    <w:tbl>
      <w:tblPr>
        <w:tblStyle w:val="a0"/>
        <w:tblW w:w="1487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4"/>
        <w:gridCol w:w="3005"/>
        <w:gridCol w:w="3005"/>
        <w:gridCol w:w="3005"/>
        <w:gridCol w:w="3175"/>
      </w:tblGrid>
      <w:tr w:rsidR="00F230F3" w:rsidRPr="002203A6" w14:paraId="68A7FC56" w14:textId="77777777" w:rsidTr="008C4A18">
        <w:trPr>
          <w:trHeight w:val="360"/>
        </w:trPr>
        <w:tc>
          <w:tcPr>
            <w:tcW w:w="14874" w:type="dxa"/>
            <w:gridSpan w:val="5"/>
            <w:tcMar>
              <w:top w:w="100" w:type="dxa"/>
              <w:left w:w="100" w:type="dxa"/>
              <w:bottom w:w="100" w:type="dxa"/>
              <w:right w:w="100" w:type="dxa"/>
            </w:tcMar>
          </w:tcPr>
          <w:p w14:paraId="39ABE039" w14:textId="77777777" w:rsidR="00F230F3" w:rsidRDefault="00D05D38" w:rsidP="006B044D">
            <w:pPr>
              <w:widowControl w:val="0"/>
              <w:pBdr>
                <w:top w:val="nil"/>
                <w:left w:val="nil"/>
                <w:bottom w:val="nil"/>
                <w:right w:val="nil"/>
                <w:between w:val="nil"/>
              </w:pBdr>
              <w:spacing w:after="0" w:line="240" w:lineRule="auto"/>
              <w:rPr>
                <w:rFonts w:asciiTheme="majorHAnsi" w:eastAsia="Nunito" w:hAnsiTheme="majorHAnsi" w:cstheme="majorHAnsi"/>
                <w:b/>
                <w:sz w:val="28"/>
                <w:szCs w:val="28"/>
              </w:rPr>
            </w:pPr>
            <w:r>
              <w:rPr>
                <w:rFonts w:asciiTheme="majorHAnsi" w:hAnsiTheme="majorHAnsi" w:cstheme="majorHAnsi"/>
                <w:sz w:val="20"/>
                <w:szCs w:val="20"/>
              </w:rPr>
              <w:lastRenderedPageBreak/>
              <w:br w:type="page"/>
            </w:r>
            <w:r w:rsidR="00136A8D" w:rsidRPr="002203A6">
              <w:rPr>
                <w:rFonts w:asciiTheme="majorHAnsi" w:eastAsia="Nunito" w:hAnsiTheme="majorHAnsi" w:cstheme="majorHAnsi"/>
                <w:sz w:val="28"/>
                <w:szCs w:val="28"/>
              </w:rPr>
              <w:t xml:space="preserve">TEMA: </w:t>
            </w:r>
            <w:r w:rsidR="000231AD" w:rsidRPr="002203A6">
              <w:rPr>
                <w:rFonts w:asciiTheme="majorHAnsi" w:eastAsia="Nunito" w:hAnsiTheme="majorHAnsi" w:cstheme="majorHAnsi"/>
                <w:b/>
                <w:sz w:val="28"/>
                <w:szCs w:val="28"/>
              </w:rPr>
              <w:t>SIMBOLI</w:t>
            </w:r>
          </w:p>
          <w:p w14:paraId="11C5B471" w14:textId="77777777" w:rsidR="007C7C26" w:rsidRPr="00D53E94" w:rsidRDefault="00A31F7F" w:rsidP="006B044D">
            <w:pPr>
              <w:widowControl w:val="0"/>
              <w:pBdr>
                <w:top w:val="nil"/>
                <w:left w:val="nil"/>
                <w:bottom w:val="nil"/>
                <w:right w:val="nil"/>
                <w:between w:val="nil"/>
              </w:pBdr>
              <w:spacing w:after="0" w:line="240" w:lineRule="auto"/>
              <w:rPr>
                <w:rFonts w:asciiTheme="majorHAnsi" w:eastAsia="Nunito" w:hAnsiTheme="majorHAnsi" w:cstheme="majorHAnsi"/>
                <w:sz w:val="20"/>
                <w:szCs w:val="28"/>
              </w:rPr>
            </w:pPr>
            <w:r>
              <w:rPr>
                <w:rFonts w:asciiTheme="majorHAnsi" w:eastAsia="Nunito" w:hAnsiTheme="majorHAnsi" w:cstheme="majorHAnsi"/>
                <w:sz w:val="20"/>
                <w:szCs w:val="28"/>
              </w:rPr>
              <w:t xml:space="preserve">Aktivnosti: </w:t>
            </w:r>
            <w:r w:rsidR="006B044D" w:rsidRPr="006B044D">
              <w:rPr>
                <w:rFonts w:asciiTheme="majorHAnsi" w:eastAsia="Nunito" w:hAnsiTheme="majorHAnsi" w:cstheme="majorHAnsi"/>
                <w:sz w:val="20"/>
                <w:szCs w:val="28"/>
              </w:rPr>
              <w:t>Simbol do simbola</w:t>
            </w:r>
            <w:r w:rsidR="006B044D">
              <w:rPr>
                <w:rFonts w:asciiTheme="majorHAnsi" w:eastAsia="Nunito" w:hAnsiTheme="majorHAnsi" w:cstheme="majorHAnsi"/>
                <w:sz w:val="20"/>
                <w:szCs w:val="28"/>
              </w:rPr>
              <w:t xml:space="preserve">, </w:t>
            </w:r>
            <w:r w:rsidR="006B044D" w:rsidRPr="006B044D">
              <w:rPr>
                <w:rFonts w:asciiTheme="majorHAnsi" w:eastAsia="Nunito" w:hAnsiTheme="majorHAnsi" w:cstheme="majorHAnsi"/>
                <w:sz w:val="20"/>
                <w:szCs w:val="28"/>
              </w:rPr>
              <w:t>Moji simboli</w:t>
            </w:r>
            <w:r w:rsidR="006B044D">
              <w:rPr>
                <w:rFonts w:asciiTheme="majorHAnsi" w:eastAsia="Nunito" w:hAnsiTheme="majorHAnsi" w:cstheme="majorHAnsi"/>
                <w:sz w:val="20"/>
                <w:szCs w:val="28"/>
              </w:rPr>
              <w:t xml:space="preserve">, </w:t>
            </w:r>
            <w:r w:rsidR="006B044D" w:rsidRPr="006B044D">
              <w:rPr>
                <w:rFonts w:asciiTheme="majorHAnsi" w:eastAsia="Nunito" w:hAnsiTheme="majorHAnsi" w:cstheme="majorHAnsi"/>
                <w:sz w:val="20"/>
                <w:szCs w:val="28"/>
              </w:rPr>
              <w:t>Koristimo se simbolima</w:t>
            </w:r>
            <w:r w:rsidR="00A40F67">
              <w:rPr>
                <w:rFonts w:asciiTheme="majorHAnsi" w:eastAsia="Nunito" w:hAnsiTheme="majorHAnsi" w:cstheme="majorHAnsi"/>
                <w:sz w:val="20"/>
                <w:szCs w:val="28"/>
              </w:rPr>
              <w:t xml:space="preserve"> </w:t>
            </w:r>
          </w:p>
        </w:tc>
      </w:tr>
      <w:tr w:rsidR="00D53E94" w:rsidRPr="002203A6" w14:paraId="1B4938AA" w14:textId="77777777" w:rsidTr="004628ED">
        <w:trPr>
          <w:trHeight w:val="20"/>
        </w:trPr>
        <w:tc>
          <w:tcPr>
            <w:tcW w:w="2684" w:type="dxa"/>
            <w:vMerge w:val="restart"/>
            <w:shd w:val="clear" w:color="auto" w:fill="0070C0"/>
            <w:tcMar>
              <w:top w:w="100" w:type="dxa"/>
              <w:left w:w="100" w:type="dxa"/>
              <w:bottom w:w="100" w:type="dxa"/>
              <w:right w:w="100" w:type="dxa"/>
            </w:tcMar>
            <w:vAlign w:val="bottom"/>
          </w:tcPr>
          <w:p w14:paraId="0F884C4E" w14:textId="77777777" w:rsidR="00D53E94" w:rsidRPr="00B669EF" w:rsidRDefault="00D53E94" w:rsidP="00D53E94">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sidRPr="00B669EF">
              <w:rPr>
                <w:rFonts w:asciiTheme="majorHAnsi" w:eastAsia="Nunito" w:hAnsiTheme="majorHAnsi" w:cstheme="majorHAnsi"/>
                <w:b/>
                <w:color w:val="FFFFFF"/>
                <w:sz w:val="18"/>
                <w:szCs w:val="20"/>
              </w:rPr>
              <w:t>ISHOD A.3.1</w:t>
            </w:r>
          </w:p>
        </w:tc>
        <w:tc>
          <w:tcPr>
            <w:tcW w:w="12190" w:type="dxa"/>
            <w:gridSpan w:val="4"/>
            <w:shd w:val="clear" w:color="auto" w:fill="C9DAF8"/>
            <w:tcMar>
              <w:top w:w="100" w:type="dxa"/>
              <w:left w:w="100" w:type="dxa"/>
              <w:bottom w:w="100" w:type="dxa"/>
              <w:right w:w="100" w:type="dxa"/>
            </w:tcMar>
            <w:vAlign w:val="center"/>
          </w:tcPr>
          <w:p w14:paraId="7AE416BD" w14:textId="77777777" w:rsidR="00D53E94" w:rsidRPr="00B669EF" w:rsidRDefault="003D75F8" w:rsidP="003D75F8">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B669EF">
              <w:rPr>
                <w:rFonts w:asciiTheme="majorHAnsi" w:eastAsia="Nunito" w:hAnsiTheme="majorHAnsi" w:cstheme="majorHAnsi"/>
                <w:b/>
                <w:sz w:val="18"/>
                <w:szCs w:val="20"/>
              </w:rPr>
              <w:t>RAZINE USVOJENOSTI</w:t>
            </w:r>
          </w:p>
        </w:tc>
      </w:tr>
      <w:tr w:rsidR="00D53E94" w:rsidRPr="002203A6" w14:paraId="3B520BF0" w14:textId="77777777" w:rsidTr="008C4A18">
        <w:trPr>
          <w:trHeight w:val="20"/>
        </w:trPr>
        <w:tc>
          <w:tcPr>
            <w:tcW w:w="2684" w:type="dxa"/>
            <w:vMerge/>
            <w:shd w:val="clear" w:color="auto" w:fill="0070C0"/>
            <w:tcMar>
              <w:top w:w="100" w:type="dxa"/>
              <w:left w:w="100" w:type="dxa"/>
              <w:bottom w:w="100" w:type="dxa"/>
              <w:right w:w="100" w:type="dxa"/>
            </w:tcMar>
          </w:tcPr>
          <w:p w14:paraId="630F89BA" w14:textId="77777777" w:rsidR="00D53E94" w:rsidRPr="00B669EF" w:rsidRDefault="00D53E94" w:rsidP="007C7C26">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shd w:val="clear" w:color="auto" w:fill="C9DAF8"/>
            <w:tcMar>
              <w:top w:w="100" w:type="dxa"/>
              <w:left w:w="100" w:type="dxa"/>
              <w:bottom w:w="100" w:type="dxa"/>
              <w:right w:w="100" w:type="dxa"/>
            </w:tcMar>
            <w:vAlign w:val="center"/>
          </w:tcPr>
          <w:p w14:paraId="662398B5" w14:textId="77777777" w:rsidR="00D53E94" w:rsidRPr="00B669EF" w:rsidRDefault="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zadovoljavajuća</w:t>
            </w:r>
          </w:p>
        </w:tc>
        <w:tc>
          <w:tcPr>
            <w:tcW w:w="3005" w:type="dxa"/>
            <w:shd w:val="clear" w:color="auto" w:fill="C9DAF8"/>
            <w:tcMar>
              <w:top w:w="100" w:type="dxa"/>
              <w:left w:w="100" w:type="dxa"/>
              <w:bottom w:w="100" w:type="dxa"/>
              <w:right w:w="100" w:type="dxa"/>
            </w:tcMar>
            <w:vAlign w:val="center"/>
          </w:tcPr>
          <w:p w14:paraId="7EA6466B" w14:textId="77777777" w:rsidR="00D53E94" w:rsidRPr="00B669EF" w:rsidRDefault="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dobra</w:t>
            </w:r>
          </w:p>
        </w:tc>
        <w:tc>
          <w:tcPr>
            <w:tcW w:w="3005" w:type="dxa"/>
            <w:shd w:val="clear" w:color="auto" w:fill="C9DAF8"/>
            <w:tcMar>
              <w:top w:w="100" w:type="dxa"/>
              <w:left w:w="100" w:type="dxa"/>
              <w:bottom w:w="100" w:type="dxa"/>
              <w:right w:w="100" w:type="dxa"/>
            </w:tcMar>
            <w:vAlign w:val="center"/>
          </w:tcPr>
          <w:p w14:paraId="4BE881F0" w14:textId="77777777" w:rsidR="00D53E94" w:rsidRPr="00B669EF" w:rsidRDefault="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dobra</w:t>
            </w:r>
          </w:p>
        </w:tc>
        <w:tc>
          <w:tcPr>
            <w:tcW w:w="3175" w:type="dxa"/>
            <w:shd w:val="clear" w:color="auto" w:fill="C9DAF8"/>
            <w:tcMar>
              <w:top w:w="100" w:type="dxa"/>
              <w:left w:w="100" w:type="dxa"/>
              <w:bottom w:w="100" w:type="dxa"/>
              <w:right w:w="100" w:type="dxa"/>
            </w:tcMar>
            <w:vAlign w:val="center"/>
          </w:tcPr>
          <w:p w14:paraId="31CDB2D3" w14:textId="77777777" w:rsidR="00D53E94" w:rsidRPr="00B669EF" w:rsidRDefault="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iznimna</w:t>
            </w:r>
          </w:p>
        </w:tc>
      </w:tr>
      <w:tr w:rsidR="00D53E94" w:rsidRPr="002203A6" w14:paraId="4EEED80F" w14:textId="77777777" w:rsidTr="008C4A18">
        <w:trPr>
          <w:trHeight w:val="400"/>
        </w:trPr>
        <w:tc>
          <w:tcPr>
            <w:tcW w:w="2684" w:type="dxa"/>
            <w:tcMar>
              <w:top w:w="100" w:type="dxa"/>
              <w:left w:w="100" w:type="dxa"/>
              <w:bottom w:w="100" w:type="dxa"/>
              <w:right w:w="100" w:type="dxa"/>
            </w:tcMar>
          </w:tcPr>
          <w:p w14:paraId="55A0D45F" w14:textId="77777777" w:rsidR="00D53E94" w:rsidRPr="00B669EF" w:rsidRDefault="007E0A5A" w:rsidP="00D53E94">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B669EF">
              <w:rPr>
                <w:rFonts w:asciiTheme="majorHAnsi" w:eastAsia="Nunito" w:hAnsiTheme="majorHAnsi" w:cstheme="majorHAnsi"/>
                <w:sz w:val="18"/>
                <w:szCs w:val="20"/>
              </w:rPr>
              <w:t>Učenik</w:t>
            </w:r>
            <w:r w:rsidR="00D53E94" w:rsidRPr="00B669EF">
              <w:rPr>
                <w:rFonts w:asciiTheme="majorHAnsi" w:eastAsia="Nunito" w:hAnsiTheme="majorHAnsi" w:cstheme="majorHAnsi"/>
                <w:sz w:val="18"/>
                <w:szCs w:val="20"/>
              </w:rPr>
              <w:t xml:space="preserve"> se koristi simbolima za prikazivanje podataka.</w:t>
            </w:r>
          </w:p>
        </w:tc>
        <w:tc>
          <w:tcPr>
            <w:tcW w:w="3005" w:type="dxa"/>
            <w:tcMar>
              <w:top w:w="100" w:type="dxa"/>
              <w:left w:w="100" w:type="dxa"/>
              <w:bottom w:w="100" w:type="dxa"/>
              <w:right w:w="100" w:type="dxa"/>
            </w:tcMar>
          </w:tcPr>
          <w:p w14:paraId="160026B7" w14:textId="77777777" w:rsidR="00D53E94" w:rsidRPr="00B669EF" w:rsidRDefault="00D53E94" w:rsidP="00D53E94">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sidRPr="00B669EF">
              <w:rPr>
                <w:rFonts w:asciiTheme="majorHAnsi" w:eastAsia="Nunito" w:hAnsiTheme="majorHAnsi" w:cstheme="majorHAnsi"/>
                <w:sz w:val="18"/>
                <w:szCs w:val="20"/>
              </w:rPr>
              <w:t>Prepoznaje neke univerzalne simbole i objašnjava njihovu ulogu.</w:t>
            </w:r>
          </w:p>
        </w:tc>
        <w:tc>
          <w:tcPr>
            <w:tcW w:w="3005" w:type="dxa"/>
            <w:tcMar>
              <w:top w:w="100" w:type="dxa"/>
              <w:left w:w="100" w:type="dxa"/>
              <w:bottom w:w="100" w:type="dxa"/>
              <w:right w:w="100" w:type="dxa"/>
            </w:tcMar>
          </w:tcPr>
          <w:p w14:paraId="1EDA0B08" w14:textId="77777777" w:rsidR="00D53E94" w:rsidRPr="00B669EF" w:rsidRDefault="00D53E94" w:rsidP="00D53E94">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sidRPr="00B669EF">
              <w:rPr>
                <w:rFonts w:asciiTheme="majorHAnsi" w:eastAsia="Nunito" w:hAnsiTheme="majorHAnsi" w:cstheme="majorHAnsi"/>
                <w:sz w:val="18"/>
                <w:szCs w:val="20"/>
              </w:rPr>
              <w:t>Objašnjava kako neke podatke može prikazati nekim univerzalnim simbolima.</w:t>
            </w:r>
          </w:p>
        </w:tc>
        <w:tc>
          <w:tcPr>
            <w:tcW w:w="3005" w:type="dxa"/>
            <w:tcMar>
              <w:top w:w="100" w:type="dxa"/>
              <w:left w:w="100" w:type="dxa"/>
              <w:bottom w:w="100" w:type="dxa"/>
              <w:right w:w="100" w:type="dxa"/>
            </w:tcMar>
          </w:tcPr>
          <w:p w14:paraId="2DE5EF80" w14:textId="77777777" w:rsidR="00D53E94" w:rsidRPr="00B669EF" w:rsidRDefault="00D53E94" w:rsidP="00D53E94">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sidRPr="00B669EF">
              <w:rPr>
                <w:rFonts w:asciiTheme="majorHAnsi" w:eastAsia="Nunito" w:hAnsiTheme="majorHAnsi" w:cstheme="majorHAnsi"/>
                <w:sz w:val="18"/>
                <w:szCs w:val="20"/>
              </w:rPr>
              <w:t>Interpretira poruke i podatke prikazane dogovorenim simbolima. Koristi se dogovorenim simbolima za opisivanje podataka i zapisivanje poruka.</w:t>
            </w:r>
          </w:p>
        </w:tc>
        <w:tc>
          <w:tcPr>
            <w:tcW w:w="3175" w:type="dxa"/>
            <w:tcMar>
              <w:top w:w="100" w:type="dxa"/>
              <w:left w:w="100" w:type="dxa"/>
              <w:bottom w:w="100" w:type="dxa"/>
              <w:right w:w="100" w:type="dxa"/>
            </w:tcMar>
          </w:tcPr>
          <w:p w14:paraId="6921C0D0" w14:textId="77777777" w:rsidR="00D53E94" w:rsidRPr="00B669EF" w:rsidRDefault="00D53E94" w:rsidP="00D53E94">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sidRPr="00B669EF">
              <w:rPr>
                <w:rFonts w:asciiTheme="majorHAnsi" w:eastAsia="Nunito" w:hAnsiTheme="majorHAnsi" w:cstheme="majorHAnsi"/>
                <w:sz w:val="18"/>
                <w:szCs w:val="20"/>
              </w:rPr>
              <w:t>Razvija svoj jednostavni sustav simbola i objašnjava ga.</w:t>
            </w:r>
          </w:p>
        </w:tc>
      </w:tr>
      <w:tr w:rsidR="007C5FA6" w:rsidRPr="002203A6" w14:paraId="3B39E5C4" w14:textId="77777777" w:rsidTr="004628ED">
        <w:trPr>
          <w:trHeight w:val="20"/>
        </w:trPr>
        <w:tc>
          <w:tcPr>
            <w:tcW w:w="2684" w:type="dxa"/>
            <w:shd w:val="clear" w:color="auto" w:fill="0070C0"/>
            <w:tcMar>
              <w:top w:w="100" w:type="dxa"/>
              <w:left w:w="100" w:type="dxa"/>
              <w:bottom w:w="100" w:type="dxa"/>
              <w:right w:w="100" w:type="dxa"/>
            </w:tcMar>
          </w:tcPr>
          <w:p w14:paraId="3BE391E3" w14:textId="77777777" w:rsidR="007C5FA6" w:rsidRPr="00B669EF" w:rsidRDefault="007C5FA6" w:rsidP="00D53E94">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B669EF">
              <w:rPr>
                <w:rFonts w:asciiTheme="majorHAnsi" w:eastAsia="Nunito" w:hAnsiTheme="majorHAnsi" w:cstheme="majorHAnsi"/>
                <w:b/>
                <w:color w:val="FFFFFF"/>
                <w:sz w:val="18"/>
                <w:szCs w:val="20"/>
              </w:rPr>
              <w:t>Element vrednovanja/ocjena</w:t>
            </w:r>
          </w:p>
        </w:tc>
        <w:tc>
          <w:tcPr>
            <w:tcW w:w="3005" w:type="dxa"/>
            <w:shd w:val="clear" w:color="auto" w:fill="C9DAF8"/>
            <w:tcMar>
              <w:top w:w="100" w:type="dxa"/>
              <w:left w:w="100" w:type="dxa"/>
              <w:bottom w:w="100" w:type="dxa"/>
              <w:right w:w="100" w:type="dxa"/>
            </w:tcMar>
            <w:vAlign w:val="center"/>
          </w:tcPr>
          <w:p w14:paraId="24609486" w14:textId="77777777" w:rsidR="007C5FA6" w:rsidRPr="00B669EF" w:rsidRDefault="007C5FA6" w:rsidP="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dovoljan (2)</w:t>
            </w:r>
          </w:p>
        </w:tc>
        <w:tc>
          <w:tcPr>
            <w:tcW w:w="3005" w:type="dxa"/>
            <w:shd w:val="clear" w:color="auto" w:fill="C9DAF8"/>
            <w:tcMar>
              <w:top w:w="100" w:type="dxa"/>
              <w:left w:w="100" w:type="dxa"/>
              <w:bottom w:w="100" w:type="dxa"/>
              <w:right w:w="100" w:type="dxa"/>
            </w:tcMar>
            <w:vAlign w:val="center"/>
          </w:tcPr>
          <w:p w14:paraId="282E911A" w14:textId="77777777" w:rsidR="007C5FA6" w:rsidRPr="00B669EF" w:rsidRDefault="007C5FA6" w:rsidP="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dobar (3)</w:t>
            </w:r>
          </w:p>
        </w:tc>
        <w:tc>
          <w:tcPr>
            <w:tcW w:w="3005" w:type="dxa"/>
            <w:shd w:val="clear" w:color="auto" w:fill="C9DAF8"/>
            <w:tcMar>
              <w:top w:w="100" w:type="dxa"/>
              <w:left w:w="100" w:type="dxa"/>
              <w:bottom w:w="100" w:type="dxa"/>
              <w:right w:w="100" w:type="dxa"/>
            </w:tcMar>
            <w:vAlign w:val="center"/>
          </w:tcPr>
          <w:p w14:paraId="1D8163AC" w14:textId="77777777" w:rsidR="007C5FA6" w:rsidRPr="00B669EF" w:rsidRDefault="007C5FA6" w:rsidP="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dobar (4)</w:t>
            </w:r>
          </w:p>
        </w:tc>
        <w:tc>
          <w:tcPr>
            <w:tcW w:w="3175" w:type="dxa"/>
            <w:shd w:val="clear" w:color="auto" w:fill="C9DAF8"/>
            <w:tcMar>
              <w:top w:w="100" w:type="dxa"/>
              <w:left w:w="100" w:type="dxa"/>
              <w:bottom w:w="100" w:type="dxa"/>
              <w:right w:w="100" w:type="dxa"/>
            </w:tcMar>
            <w:vAlign w:val="center"/>
          </w:tcPr>
          <w:p w14:paraId="07D96D11" w14:textId="77777777" w:rsidR="007C5FA6" w:rsidRPr="00B669EF" w:rsidRDefault="007C5FA6" w:rsidP="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odličan (5)</w:t>
            </w:r>
          </w:p>
        </w:tc>
      </w:tr>
      <w:tr w:rsidR="00D53E94" w:rsidRPr="002203A6" w14:paraId="2EC90413" w14:textId="77777777" w:rsidTr="008C4A18">
        <w:tc>
          <w:tcPr>
            <w:tcW w:w="2684" w:type="dxa"/>
            <w:shd w:val="clear" w:color="auto" w:fill="C9DAF8"/>
            <w:tcMar>
              <w:top w:w="100" w:type="dxa"/>
              <w:left w:w="100" w:type="dxa"/>
              <w:bottom w:w="100" w:type="dxa"/>
              <w:right w:w="100" w:type="dxa"/>
            </w:tcMar>
          </w:tcPr>
          <w:p w14:paraId="373059B5" w14:textId="77777777" w:rsidR="00D53E94" w:rsidRPr="00B669EF" w:rsidRDefault="00D53E94" w:rsidP="00D53E94">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sidRPr="00B669EF">
              <w:rPr>
                <w:rFonts w:asciiTheme="majorHAnsi" w:eastAsia="Nunito" w:hAnsiTheme="majorHAnsi" w:cstheme="majorHAnsi"/>
                <w:b/>
                <w:sz w:val="18"/>
                <w:szCs w:val="20"/>
              </w:rPr>
              <w:t>usvojenost znanja</w:t>
            </w:r>
          </w:p>
        </w:tc>
        <w:tc>
          <w:tcPr>
            <w:tcW w:w="3005" w:type="dxa"/>
            <w:tcMar>
              <w:top w:w="100" w:type="dxa"/>
              <w:left w:w="100" w:type="dxa"/>
              <w:bottom w:w="100" w:type="dxa"/>
              <w:right w:w="100" w:type="dxa"/>
            </w:tcMar>
          </w:tcPr>
          <w:p w14:paraId="54EE55DC" w14:textId="77777777" w:rsidR="00D53E94" w:rsidRPr="00B669EF" w:rsidRDefault="00D53E94" w:rsidP="00D53E94">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B669EF">
              <w:rPr>
                <w:rFonts w:asciiTheme="majorHAnsi" w:eastAsia="Nunito" w:hAnsiTheme="majorHAnsi" w:cstheme="majorHAnsi"/>
                <w:sz w:val="18"/>
                <w:szCs w:val="20"/>
              </w:rPr>
              <w:t>Učenik može prepoznati neke simbole na ilustraciji ili fotografiji i objasniti njihovu ulogu (npr. prometni znak „stop“ ili državni grb Republike Hrvatske)</w:t>
            </w:r>
          </w:p>
        </w:tc>
        <w:tc>
          <w:tcPr>
            <w:tcW w:w="3005" w:type="dxa"/>
            <w:tcMar>
              <w:top w:w="100" w:type="dxa"/>
              <w:left w:w="100" w:type="dxa"/>
              <w:bottom w:w="100" w:type="dxa"/>
              <w:right w:w="100" w:type="dxa"/>
            </w:tcMar>
          </w:tcPr>
          <w:p w14:paraId="5660C258" w14:textId="77777777" w:rsidR="00D53E94" w:rsidRPr="00B669EF" w:rsidRDefault="00D53E94" w:rsidP="00D53E94">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B669EF">
              <w:rPr>
                <w:rFonts w:asciiTheme="majorHAnsi" w:eastAsia="Nunito" w:hAnsiTheme="majorHAnsi" w:cstheme="majorHAnsi"/>
                <w:sz w:val="18"/>
                <w:szCs w:val="20"/>
              </w:rPr>
              <w:t>Učenik može prepoznati većinu simbola na ilustracijama ili fotografijama i objasniti njihovu ulogu. Zadani podatak (značenje) može prikazati jednostavnim simbolom (npr. nacrtati simbol prometnog znaka).</w:t>
            </w:r>
          </w:p>
        </w:tc>
        <w:tc>
          <w:tcPr>
            <w:tcW w:w="3005" w:type="dxa"/>
            <w:tcMar>
              <w:top w:w="100" w:type="dxa"/>
              <w:left w:w="100" w:type="dxa"/>
              <w:bottom w:w="100" w:type="dxa"/>
              <w:right w:w="100" w:type="dxa"/>
            </w:tcMar>
          </w:tcPr>
          <w:p w14:paraId="590C999C" w14:textId="77777777" w:rsidR="00D53E94" w:rsidRPr="00B669EF" w:rsidRDefault="00D53E94" w:rsidP="00D53E94">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B669EF">
              <w:rPr>
                <w:rFonts w:asciiTheme="majorHAnsi" w:eastAsia="Nunito" w:hAnsiTheme="majorHAnsi" w:cstheme="majorHAnsi"/>
                <w:sz w:val="18"/>
                <w:szCs w:val="20"/>
              </w:rPr>
              <w:t xml:space="preserve">Učenik može pročitati poruku koja sadrži osnovne </w:t>
            </w:r>
            <w:proofErr w:type="spellStart"/>
            <w:r w:rsidRPr="00B669EF">
              <w:rPr>
                <w:rFonts w:asciiTheme="majorHAnsi" w:eastAsia="Nunito" w:hAnsiTheme="majorHAnsi" w:cstheme="majorHAnsi"/>
                <w:sz w:val="18"/>
                <w:szCs w:val="20"/>
              </w:rPr>
              <w:t>emotikone</w:t>
            </w:r>
            <w:proofErr w:type="spellEnd"/>
            <w:r w:rsidRPr="00B669EF">
              <w:rPr>
                <w:rFonts w:asciiTheme="majorHAnsi" w:eastAsia="Nunito" w:hAnsiTheme="majorHAnsi" w:cstheme="majorHAnsi"/>
                <w:sz w:val="18"/>
                <w:szCs w:val="20"/>
              </w:rPr>
              <w:t xml:space="preserve">. </w:t>
            </w:r>
          </w:p>
          <w:p w14:paraId="536DE83D" w14:textId="77777777" w:rsidR="00D53E94" w:rsidRPr="00B669EF" w:rsidRDefault="00D53E94" w:rsidP="00D53E94">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B669EF">
              <w:rPr>
                <w:rFonts w:asciiTheme="majorHAnsi" w:eastAsia="Nunito" w:hAnsiTheme="majorHAnsi" w:cstheme="majorHAnsi"/>
                <w:sz w:val="18"/>
                <w:szCs w:val="20"/>
              </w:rPr>
              <w:t xml:space="preserve">Može šifrirati/dešifrirati kratke poruke jednostavnim sustavom šifriranja pomoću pomagala (npr. tablice glagoljice, brajice ili Cezarovom šifrom).  </w:t>
            </w:r>
          </w:p>
        </w:tc>
        <w:tc>
          <w:tcPr>
            <w:tcW w:w="3175" w:type="dxa"/>
            <w:tcMar>
              <w:top w:w="100" w:type="dxa"/>
              <w:left w:w="100" w:type="dxa"/>
              <w:bottom w:w="100" w:type="dxa"/>
              <w:right w:w="100" w:type="dxa"/>
            </w:tcMar>
          </w:tcPr>
          <w:p w14:paraId="3A733B96" w14:textId="77777777" w:rsidR="00D53E94" w:rsidRPr="00B669EF" w:rsidRDefault="00D53E94" w:rsidP="00D53E94">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B669EF">
              <w:rPr>
                <w:rFonts w:asciiTheme="majorHAnsi" w:eastAsia="Nunito" w:hAnsiTheme="majorHAnsi" w:cstheme="majorHAnsi"/>
                <w:sz w:val="18"/>
                <w:szCs w:val="20"/>
              </w:rPr>
              <w:t>Učenik u obliku tablice razvija svoj sustav šifriranja u kojem pojedino slovo zamjenjuje jedinstvenim simbolom.</w:t>
            </w:r>
          </w:p>
          <w:p w14:paraId="71C1B1A5" w14:textId="77777777" w:rsidR="00D53E94" w:rsidRPr="00B669EF" w:rsidRDefault="00D53E94" w:rsidP="00D53E94">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B669EF">
              <w:rPr>
                <w:rFonts w:asciiTheme="majorHAnsi" w:eastAsia="Nunito" w:hAnsiTheme="majorHAnsi" w:cstheme="majorHAnsi"/>
                <w:sz w:val="18"/>
                <w:szCs w:val="20"/>
              </w:rPr>
              <w:t>Koristi se svojim sustavom šifriranja u pisanju kratkih poruka i njihovom dešifriranju.</w:t>
            </w:r>
          </w:p>
        </w:tc>
      </w:tr>
    </w:tbl>
    <w:p w14:paraId="70AE0D90" w14:textId="77777777" w:rsidR="00F230F3" w:rsidRDefault="00F230F3">
      <w:pPr>
        <w:spacing w:after="0" w:line="240" w:lineRule="auto"/>
        <w:ind w:left="720"/>
        <w:rPr>
          <w:rFonts w:asciiTheme="majorHAnsi" w:eastAsia="Nunito" w:hAnsiTheme="majorHAnsi" w:cstheme="majorHAnsi"/>
          <w:sz w:val="24"/>
          <w:szCs w:val="24"/>
        </w:rPr>
      </w:pPr>
    </w:p>
    <w:p w14:paraId="604B4426" w14:textId="77777777" w:rsidR="0095397E" w:rsidRDefault="0095397E">
      <w:pPr>
        <w:rPr>
          <w:rFonts w:asciiTheme="majorHAnsi" w:eastAsia="Nunito" w:hAnsiTheme="majorHAnsi" w:cstheme="majorHAnsi"/>
          <w:sz w:val="24"/>
          <w:szCs w:val="24"/>
        </w:rPr>
      </w:pPr>
      <w:r>
        <w:rPr>
          <w:rFonts w:asciiTheme="majorHAnsi" w:eastAsia="Nunito" w:hAnsiTheme="majorHAnsi" w:cstheme="majorHAnsi"/>
          <w:sz w:val="24"/>
          <w:szCs w:val="24"/>
        </w:rPr>
        <w:br w:type="page"/>
      </w:r>
    </w:p>
    <w:tbl>
      <w:tblPr>
        <w:tblStyle w:val="a0"/>
        <w:tblW w:w="1487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tblCellMar>
        <w:tblLook w:val="0600" w:firstRow="0" w:lastRow="0" w:firstColumn="0" w:lastColumn="0" w:noHBand="1" w:noVBand="1"/>
      </w:tblPr>
      <w:tblGrid>
        <w:gridCol w:w="2684"/>
        <w:gridCol w:w="3005"/>
        <w:gridCol w:w="3005"/>
        <w:gridCol w:w="3005"/>
        <w:gridCol w:w="3175"/>
      </w:tblGrid>
      <w:tr w:rsidR="0095397E" w:rsidRPr="002203A6" w14:paraId="268E2ABF" w14:textId="77777777" w:rsidTr="00FE0E1E">
        <w:trPr>
          <w:trHeight w:val="360"/>
        </w:trPr>
        <w:tc>
          <w:tcPr>
            <w:tcW w:w="14874" w:type="dxa"/>
            <w:gridSpan w:val="5"/>
            <w:tcMar>
              <w:top w:w="100" w:type="dxa"/>
              <w:left w:w="100" w:type="dxa"/>
              <w:bottom w:w="100" w:type="dxa"/>
              <w:right w:w="100" w:type="dxa"/>
            </w:tcMar>
          </w:tcPr>
          <w:p w14:paraId="428242F1" w14:textId="77777777" w:rsidR="0095397E" w:rsidRDefault="0095397E" w:rsidP="0095397E">
            <w:pPr>
              <w:widowControl w:val="0"/>
              <w:spacing w:after="0" w:line="240" w:lineRule="auto"/>
              <w:rPr>
                <w:rFonts w:asciiTheme="majorHAnsi" w:eastAsia="Nunito" w:hAnsiTheme="majorHAnsi" w:cstheme="majorHAnsi"/>
                <w:b/>
                <w:sz w:val="28"/>
                <w:szCs w:val="28"/>
              </w:rPr>
            </w:pPr>
            <w:r w:rsidRPr="002203A6">
              <w:rPr>
                <w:rFonts w:asciiTheme="majorHAnsi" w:eastAsia="Nunito" w:hAnsiTheme="majorHAnsi" w:cstheme="majorHAnsi"/>
                <w:sz w:val="28"/>
                <w:szCs w:val="28"/>
              </w:rPr>
              <w:lastRenderedPageBreak/>
              <w:t xml:space="preserve">TEMA: </w:t>
            </w:r>
            <w:r w:rsidR="00F0334A">
              <w:rPr>
                <w:rFonts w:asciiTheme="majorHAnsi" w:eastAsia="Nunito" w:hAnsiTheme="majorHAnsi" w:cstheme="majorHAnsi"/>
                <w:b/>
                <w:sz w:val="28"/>
                <w:szCs w:val="28"/>
              </w:rPr>
              <w:t>PLETEM PETLJU</w:t>
            </w:r>
          </w:p>
          <w:p w14:paraId="1A4EE8ED" w14:textId="77777777" w:rsidR="00D05D38" w:rsidRDefault="0095397E" w:rsidP="00D05D38">
            <w:pPr>
              <w:widowControl w:val="0"/>
              <w:pBdr>
                <w:top w:val="nil"/>
                <w:left w:val="nil"/>
                <w:bottom w:val="nil"/>
                <w:right w:val="nil"/>
                <w:between w:val="nil"/>
              </w:pBdr>
              <w:spacing w:after="0" w:line="240" w:lineRule="auto"/>
              <w:rPr>
                <w:rFonts w:asciiTheme="majorHAnsi" w:hAnsiTheme="majorHAnsi" w:cstheme="majorHAnsi"/>
                <w:sz w:val="20"/>
                <w:szCs w:val="20"/>
              </w:rPr>
            </w:pPr>
            <w:r w:rsidRPr="00D05D38">
              <w:rPr>
                <w:rFonts w:asciiTheme="majorHAnsi" w:eastAsia="Nunito" w:hAnsiTheme="majorHAnsi" w:cstheme="majorHAnsi"/>
                <w:sz w:val="20"/>
                <w:szCs w:val="28"/>
              </w:rPr>
              <w:t xml:space="preserve">Aktivnosti: </w:t>
            </w:r>
            <w:proofErr w:type="spellStart"/>
            <w:r w:rsidRPr="00D05D38">
              <w:rPr>
                <w:rFonts w:asciiTheme="majorHAnsi" w:hAnsiTheme="majorHAnsi" w:cstheme="majorHAnsi"/>
                <w:sz w:val="20"/>
                <w:szCs w:val="20"/>
              </w:rPr>
              <w:t>Mozgalica</w:t>
            </w:r>
            <w:proofErr w:type="spellEnd"/>
            <w:r w:rsidRPr="00D05D38">
              <w:rPr>
                <w:rFonts w:asciiTheme="majorHAnsi" w:hAnsiTheme="majorHAnsi" w:cstheme="majorHAnsi"/>
                <w:sz w:val="20"/>
                <w:szCs w:val="20"/>
              </w:rPr>
              <w:t xml:space="preserve"> 1, </w:t>
            </w:r>
            <w:proofErr w:type="spellStart"/>
            <w:r w:rsidRPr="00D05D38">
              <w:rPr>
                <w:rFonts w:asciiTheme="majorHAnsi" w:hAnsiTheme="majorHAnsi" w:cstheme="majorHAnsi"/>
                <w:sz w:val="20"/>
                <w:szCs w:val="20"/>
              </w:rPr>
              <w:t>Mozgalica</w:t>
            </w:r>
            <w:proofErr w:type="spellEnd"/>
            <w:r w:rsidRPr="00D05D38">
              <w:rPr>
                <w:rFonts w:asciiTheme="majorHAnsi" w:hAnsiTheme="majorHAnsi" w:cstheme="majorHAnsi"/>
                <w:sz w:val="20"/>
                <w:szCs w:val="20"/>
              </w:rPr>
              <w:t xml:space="preserve"> 2, Ponovni susret u </w:t>
            </w:r>
            <w:proofErr w:type="spellStart"/>
            <w:r w:rsidRPr="00D05D38">
              <w:rPr>
                <w:rFonts w:asciiTheme="majorHAnsi" w:hAnsiTheme="majorHAnsi" w:cstheme="majorHAnsi"/>
                <w:sz w:val="20"/>
                <w:szCs w:val="20"/>
              </w:rPr>
              <w:t>Scratchu</w:t>
            </w:r>
            <w:proofErr w:type="spellEnd"/>
            <w:r w:rsidRPr="00D05D38">
              <w:rPr>
                <w:rFonts w:asciiTheme="majorHAnsi" w:hAnsiTheme="majorHAnsi" w:cstheme="majorHAnsi"/>
                <w:sz w:val="20"/>
                <w:szCs w:val="20"/>
              </w:rPr>
              <w:t>, Pletemo petlju</w:t>
            </w:r>
          </w:p>
          <w:p w14:paraId="604A899D" w14:textId="77777777" w:rsidR="00D05D38" w:rsidRPr="00D05D38" w:rsidRDefault="00DB746C" w:rsidP="00D05D38">
            <w:pPr>
              <w:widowControl w:val="0"/>
              <w:pBdr>
                <w:top w:val="nil"/>
                <w:left w:val="nil"/>
                <w:bottom w:val="nil"/>
                <w:right w:val="nil"/>
                <w:between w:val="nil"/>
              </w:pBdr>
              <w:spacing w:after="0" w:line="240" w:lineRule="auto"/>
              <w:rPr>
                <w:rFonts w:asciiTheme="majorHAnsi" w:hAnsiTheme="majorHAnsi" w:cstheme="majorHAnsi"/>
                <w:sz w:val="20"/>
                <w:szCs w:val="20"/>
              </w:rPr>
            </w:pPr>
            <w:r>
              <w:rPr>
                <w:rFonts w:asciiTheme="majorHAnsi" w:hAnsiTheme="majorHAnsi" w:cstheme="majorHAnsi"/>
                <w:sz w:val="20"/>
                <w:szCs w:val="20"/>
              </w:rPr>
              <w:t>- vrednovanje djelomične ostvarenosti ishoda B.3.1</w:t>
            </w:r>
            <w:r w:rsidR="0004410E">
              <w:rPr>
                <w:rFonts w:asciiTheme="majorHAnsi" w:hAnsiTheme="majorHAnsi" w:cstheme="majorHAnsi"/>
                <w:sz w:val="20"/>
                <w:szCs w:val="20"/>
              </w:rPr>
              <w:t xml:space="preserve"> (prvi dio)</w:t>
            </w:r>
          </w:p>
        </w:tc>
      </w:tr>
      <w:tr w:rsidR="00D53E94" w:rsidRPr="002203A6" w14:paraId="328B5628" w14:textId="77777777" w:rsidTr="00FE0E1E">
        <w:trPr>
          <w:trHeight w:val="30"/>
        </w:trPr>
        <w:tc>
          <w:tcPr>
            <w:tcW w:w="2684" w:type="dxa"/>
            <w:vMerge w:val="restart"/>
            <w:shd w:val="clear" w:color="auto" w:fill="0070C0"/>
            <w:tcMar>
              <w:top w:w="100" w:type="dxa"/>
              <w:left w:w="100" w:type="dxa"/>
              <w:bottom w:w="100" w:type="dxa"/>
              <w:right w:w="100" w:type="dxa"/>
            </w:tcMar>
            <w:vAlign w:val="bottom"/>
          </w:tcPr>
          <w:p w14:paraId="370AABA4" w14:textId="77777777" w:rsidR="00D53E94" w:rsidRPr="00B669EF" w:rsidRDefault="00D53E94" w:rsidP="00D53E94">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sidRPr="00B669EF">
              <w:rPr>
                <w:rFonts w:asciiTheme="majorHAnsi" w:eastAsia="Nunito" w:hAnsiTheme="majorHAnsi" w:cstheme="majorHAnsi"/>
                <w:b/>
                <w:color w:val="FFFFFF"/>
                <w:sz w:val="18"/>
                <w:szCs w:val="20"/>
              </w:rPr>
              <w:t>ISHOD B.3.1</w:t>
            </w:r>
          </w:p>
        </w:tc>
        <w:tc>
          <w:tcPr>
            <w:tcW w:w="12190" w:type="dxa"/>
            <w:gridSpan w:val="4"/>
            <w:shd w:val="clear" w:color="auto" w:fill="C9DAF8"/>
            <w:tcMar>
              <w:top w:w="100" w:type="dxa"/>
              <w:left w:w="100" w:type="dxa"/>
              <w:bottom w:w="100" w:type="dxa"/>
              <w:right w:w="100" w:type="dxa"/>
            </w:tcMar>
            <w:vAlign w:val="center"/>
          </w:tcPr>
          <w:p w14:paraId="2F678CA5" w14:textId="77777777" w:rsidR="00D53E94" w:rsidRPr="00B669EF" w:rsidRDefault="003D75F8" w:rsidP="003D75F8">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B669EF">
              <w:rPr>
                <w:rFonts w:asciiTheme="majorHAnsi" w:eastAsia="Nunito" w:hAnsiTheme="majorHAnsi" w:cstheme="majorHAnsi"/>
                <w:b/>
                <w:sz w:val="18"/>
                <w:szCs w:val="20"/>
              </w:rPr>
              <w:t>RAZINE USVOJENOSTI</w:t>
            </w:r>
          </w:p>
        </w:tc>
      </w:tr>
      <w:tr w:rsidR="00D53E94" w:rsidRPr="002203A6" w14:paraId="47FF91BC" w14:textId="77777777" w:rsidTr="00FE0E1E">
        <w:trPr>
          <w:trHeight w:val="20"/>
        </w:trPr>
        <w:tc>
          <w:tcPr>
            <w:tcW w:w="2684" w:type="dxa"/>
            <w:vMerge/>
            <w:shd w:val="clear" w:color="auto" w:fill="0070C0"/>
            <w:tcMar>
              <w:top w:w="100" w:type="dxa"/>
              <w:left w:w="100" w:type="dxa"/>
              <w:bottom w:w="100" w:type="dxa"/>
              <w:right w:w="100" w:type="dxa"/>
            </w:tcMar>
          </w:tcPr>
          <w:p w14:paraId="2675098F" w14:textId="77777777" w:rsidR="00D53E94" w:rsidRPr="00B669EF" w:rsidRDefault="00D53E94" w:rsidP="00D573D6">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shd w:val="clear" w:color="auto" w:fill="C9DAF8"/>
            <w:tcMar>
              <w:top w:w="100" w:type="dxa"/>
              <w:left w:w="100" w:type="dxa"/>
              <w:bottom w:w="100" w:type="dxa"/>
              <w:right w:w="100" w:type="dxa"/>
            </w:tcMar>
            <w:vAlign w:val="center"/>
          </w:tcPr>
          <w:p w14:paraId="72FC824C" w14:textId="77777777" w:rsidR="00D53E94" w:rsidRPr="00B669EF" w:rsidRDefault="00D53E94"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zadovoljavajuća</w:t>
            </w:r>
          </w:p>
        </w:tc>
        <w:tc>
          <w:tcPr>
            <w:tcW w:w="3005" w:type="dxa"/>
            <w:shd w:val="clear" w:color="auto" w:fill="C9DAF8"/>
            <w:tcMar>
              <w:top w:w="100" w:type="dxa"/>
              <w:left w:w="100" w:type="dxa"/>
              <w:bottom w:w="100" w:type="dxa"/>
              <w:right w:w="100" w:type="dxa"/>
            </w:tcMar>
            <w:vAlign w:val="center"/>
          </w:tcPr>
          <w:p w14:paraId="5C1F8529" w14:textId="77777777" w:rsidR="00D53E94" w:rsidRPr="00B669EF" w:rsidRDefault="00D53E94"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dobra</w:t>
            </w:r>
          </w:p>
        </w:tc>
        <w:tc>
          <w:tcPr>
            <w:tcW w:w="3005" w:type="dxa"/>
            <w:shd w:val="clear" w:color="auto" w:fill="C9DAF8"/>
            <w:tcMar>
              <w:top w:w="100" w:type="dxa"/>
              <w:left w:w="100" w:type="dxa"/>
              <w:bottom w:w="100" w:type="dxa"/>
              <w:right w:w="100" w:type="dxa"/>
            </w:tcMar>
            <w:vAlign w:val="center"/>
          </w:tcPr>
          <w:p w14:paraId="404450EF" w14:textId="77777777" w:rsidR="00D53E94" w:rsidRPr="00B669EF" w:rsidRDefault="00D53E94"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dobra</w:t>
            </w:r>
          </w:p>
        </w:tc>
        <w:tc>
          <w:tcPr>
            <w:tcW w:w="3175" w:type="dxa"/>
            <w:shd w:val="clear" w:color="auto" w:fill="C9DAF8"/>
            <w:tcMar>
              <w:top w:w="100" w:type="dxa"/>
              <w:left w:w="100" w:type="dxa"/>
              <w:bottom w:w="100" w:type="dxa"/>
              <w:right w:w="100" w:type="dxa"/>
            </w:tcMar>
            <w:vAlign w:val="center"/>
          </w:tcPr>
          <w:p w14:paraId="17E1AEE7" w14:textId="77777777" w:rsidR="00D53E94" w:rsidRPr="00B669EF" w:rsidRDefault="00D53E94"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iznimna</w:t>
            </w:r>
          </w:p>
        </w:tc>
      </w:tr>
      <w:tr w:rsidR="00D53E94" w:rsidRPr="002203A6" w14:paraId="5B019A13" w14:textId="77777777" w:rsidTr="00FE0E1E">
        <w:trPr>
          <w:trHeight w:val="400"/>
        </w:trPr>
        <w:tc>
          <w:tcPr>
            <w:tcW w:w="2684" w:type="dxa"/>
            <w:tcMar>
              <w:top w:w="100" w:type="dxa"/>
              <w:left w:w="100" w:type="dxa"/>
              <w:bottom w:w="100" w:type="dxa"/>
              <w:right w:w="100" w:type="dxa"/>
            </w:tcMar>
          </w:tcPr>
          <w:p w14:paraId="3286AD84" w14:textId="77777777" w:rsidR="00D53E94" w:rsidRPr="00B669EF" w:rsidRDefault="007E0A5A" w:rsidP="00D53E94">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B669EF">
              <w:rPr>
                <w:rFonts w:asciiTheme="majorHAnsi" w:eastAsia="Nunito" w:hAnsiTheme="majorHAnsi" w:cstheme="majorHAnsi"/>
                <w:sz w:val="18"/>
                <w:szCs w:val="20"/>
              </w:rPr>
              <w:t>Učenik</w:t>
            </w:r>
            <w:r w:rsidR="00D53E94" w:rsidRPr="00B669EF">
              <w:rPr>
                <w:rFonts w:asciiTheme="majorHAnsi" w:eastAsia="Nunito" w:hAnsiTheme="majorHAnsi" w:cstheme="majorHAnsi"/>
                <w:sz w:val="18"/>
                <w:szCs w:val="20"/>
              </w:rPr>
              <w:t xml:space="preserve"> stvara program korištenjem vizualnoga okruženja u kojemu se koristi slijedom koraka, ponavljanjem i odlukom te uz pomoć učitelja vrednuje svoje rješenje.</w:t>
            </w:r>
          </w:p>
        </w:tc>
        <w:tc>
          <w:tcPr>
            <w:tcW w:w="3005" w:type="dxa"/>
            <w:tcMar>
              <w:top w:w="100" w:type="dxa"/>
              <w:left w:w="100" w:type="dxa"/>
              <w:bottom w:w="100" w:type="dxa"/>
              <w:right w:w="100" w:type="dxa"/>
            </w:tcMar>
          </w:tcPr>
          <w:p w14:paraId="73BB8115" w14:textId="77777777" w:rsidR="00D53E94" w:rsidRPr="00B669EF" w:rsidRDefault="00D53E94" w:rsidP="00D53E94">
            <w:pPr>
              <w:widowControl w:val="0"/>
              <w:spacing w:after="0" w:line="240" w:lineRule="auto"/>
              <w:rPr>
                <w:rFonts w:asciiTheme="majorHAnsi" w:eastAsia="Nunito" w:hAnsiTheme="majorHAnsi" w:cstheme="majorHAnsi"/>
                <w:sz w:val="18"/>
                <w:szCs w:val="20"/>
              </w:rPr>
            </w:pPr>
            <w:r w:rsidRPr="00B669EF">
              <w:rPr>
                <w:rFonts w:asciiTheme="majorHAnsi" w:eastAsia="Nunito" w:hAnsiTheme="majorHAnsi" w:cstheme="majorHAnsi"/>
                <w:sz w:val="18"/>
                <w:szCs w:val="20"/>
              </w:rPr>
              <w:t>Uz pomoć učitelja stvara program koji se sastoji od slijeda koraka i ponavljanja.</w:t>
            </w:r>
          </w:p>
        </w:tc>
        <w:tc>
          <w:tcPr>
            <w:tcW w:w="3005" w:type="dxa"/>
            <w:tcMar>
              <w:top w:w="100" w:type="dxa"/>
              <w:left w:w="100" w:type="dxa"/>
              <w:bottom w:w="100" w:type="dxa"/>
              <w:right w:w="100" w:type="dxa"/>
            </w:tcMar>
          </w:tcPr>
          <w:p w14:paraId="7B54048D" w14:textId="77777777" w:rsidR="00D53E94" w:rsidRPr="00B669EF" w:rsidRDefault="00D53E94" w:rsidP="00D53E94">
            <w:pPr>
              <w:widowControl w:val="0"/>
              <w:spacing w:after="0" w:line="240" w:lineRule="auto"/>
              <w:rPr>
                <w:rFonts w:asciiTheme="majorHAnsi" w:eastAsia="Nunito" w:hAnsiTheme="majorHAnsi" w:cstheme="majorHAnsi"/>
                <w:sz w:val="18"/>
                <w:szCs w:val="20"/>
              </w:rPr>
            </w:pPr>
            <w:r w:rsidRPr="00B669EF">
              <w:rPr>
                <w:rFonts w:asciiTheme="majorHAnsi" w:eastAsia="Nunito" w:hAnsiTheme="majorHAnsi" w:cstheme="majorHAnsi"/>
                <w:sz w:val="18"/>
                <w:szCs w:val="20"/>
              </w:rPr>
              <w:t>Samostalno stvara program koji se sastoji od slijeda koraka i ponavljanja.</w:t>
            </w:r>
          </w:p>
        </w:tc>
        <w:tc>
          <w:tcPr>
            <w:tcW w:w="3005" w:type="dxa"/>
            <w:tcMar>
              <w:top w:w="100" w:type="dxa"/>
              <w:left w:w="100" w:type="dxa"/>
              <w:bottom w:w="100" w:type="dxa"/>
              <w:right w:w="100" w:type="dxa"/>
            </w:tcMar>
          </w:tcPr>
          <w:p w14:paraId="613F9439" w14:textId="77777777" w:rsidR="00D53E94" w:rsidRPr="00B669EF" w:rsidRDefault="00D53E94" w:rsidP="00D53E94">
            <w:pPr>
              <w:widowControl w:val="0"/>
              <w:spacing w:after="0" w:line="240" w:lineRule="auto"/>
              <w:rPr>
                <w:rFonts w:asciiTheme="majorHAnsi" w:eastAsia="Nunito" w:hAnsiTheme="majorHAnsi" w:cstheme="majorHAnsi"/>
                <w:sz w:val="18"/>
                <w:szCs w:val="20"/>
              </w:rPr>
            </w:pPr>
            <w:r w:rsidRPr="00B669EF">
              <w:rPr>
                <w:rFonts w:asciiTheme="majorHAnsi" w:eastAsia="Nunito" w:hAnsiTheme="majorHAnsi" w:cstheme="majorHAnsi"/>
                <w:sz w:val="18"/>
                <w:szCs w:val="20"/>
              </w:rPr>
              <w:t>Uz pomoć učitelja stvara program koji sadrži odluke, analizira rješenje zadatka i vrednuje ga.</w:t>
            </w:r>
          </w:p>
        </w:tc>
        <w:tc>
          <w:tcPr>
            <w:tcW w:w="3175" w:type="dxa"/>
            <w:tcMar>
              <w:top w:w="100" w:type="dxa"/>
              <w:left w:w="100" w:type="dxa"/>
              <w:bottom w:w="100" w:type="dxa"/>
              <w:right w:w="100" w:type="dxa"/>
            </w:tcMar>
          </w:tcPr>
          <w:p w14:paraId="5F264A69" w14:textId="77777777" w:rsidR="00D53E94" w:rsidRPr="00B669EF" w:rsidRDefault="00D53E94" w:rsidP="00D53E94">
            <w:pPr>
              <w:widowControl w:val="0"/>
              <w:spacing w:after="0" w:line="240" w:lineRule="auto"/>
              <w:rPr>
                <w:rFonts w:asciiTheme="majorHAnsi" w:eastAsia="Nunito" w:hAnsiTheme="majorHAnsi" w:cstheme="majorHAnsi"/>
                <w:sz w:val="18"/>
                <w:szCs w:val="20"/>
              </w:rPr>
            </w:pPr>
            <w:r w:rsidRPr="00B669EF">
              <w:rPr>
                <w:rFonts w:asciiTheme="majorHAnsi" w:eastAsia="Nunito" w:hAnsiTheme="majorHAnsi" w:cstheme="majorHAnsi"/>
                <w:sz w:val="18"/>
                <w:szCs w:val="20"/>
              </w:rPr>
              <w:t>Samostalno stvara program koji se sastoji od slijeda koraka, ponavljanja i odluke.</w:t>
            </w:r>
          </w:p>
        </w:tc>
      </w:tr>
      <w:tr w:rsidR="007C5FA6" w:rsidRPr="002203A6" w14:paraId="28420622" w14:textId="77777777" w:rsidTr="00FE0E1E">
        <w:trPr>
          <w:trHeight w:val="20"/>
        </w:trPr>
        <w:tc>
          <w:tcPr>
            <w:tcW w:w="2684" w:type="dxa"/>
            <w:shd w:val="clear" w:color="auto" w:fill="0070C0"/>
            <w:tcMar>
              <w:top w:w="100" w:type="dxa"/>
              <w:left w:w="100" w:type="dxa"/>
              <w:bottom w:w="100" w:type="dxa"/>
              <w:right w:w="100" w:type="dxa"/>
            </w:tcMar>
          </w:tcPr>
          <w:p w14:paraId="6780B560" w14:textId="77777777" w:rsidR="007C5FA6" w:rsidRPr="00B669EF" w:rsidRDefault="007C5FA6" w:rsidP="00D53E94">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B669EF">
              <w:rPr>
                <w:rFonts w:asciiTheme="majorHAnsi" w:eastAsia="Nunito" w:hAnsiTheme="majorHAnsi" w:cstheme="majorHAnsi"/>
                <w:b/>
                <w:color w:val="FFFFFF"/>
                <w:sz w:val="18"/>
                <w:szCs w:val="20"/>
              </w:rPr>
              <w:t>Element vrednovanja/ocjena</w:t>
            </w:r>
          </w:p>
        </w:tc>
        <w:tc>
          <w:tcPr>
            <w:tcW w:w="3005" w:type="dxa"/>
            <w:shd w:val="clear" w:color="auto" w:fill="C9DAF8"/>
            <w:tcMar>
              <w:top w:w="100" w:type="dxa"/>
              <w:left w:w="100" w:type="dxa"/>
              <w:bottom w:w="100" w:type="dxa"/>
              <w:right w:w="100" w:type="dxa"/>
            </w:tcMar>
            <w:vAlign w:val="center"/>
          </w:tcPr>
          <w:p w14:paraId="4FBB01FC" w14:textId="77777777" w:rsidR="007C5FA6" w:rsidRPr="00B669EF" w:rsidRDefault="007C5FA6" w:rsidP="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dovoljan (2)</w:t>
            </w:r>
          </w:p>
        </w:tc>
        <w:tc>
          <w:tcPr>
            <w:tcW w:w="3005" w:type="dxa"/>
            <w:shd w:val="clear" w:color="auto" w:fill="C9DAF8"/>
            <w:tcMar>
              <w:top w:w="100" w:type="dxa"/>
              <w:left w:w="100" w:type="dxa"/>
              <w:bottom w:w="100" w:type="dxa"/>
              <w:right w:w="100" w:type="dxa"/>
            </w:tcMar>
            <w:vAlign w:val="center"/>
          </w:tcPr>
          <w:p w14:paraId="5447FFC8" w14:textId="77777777" w:rsidR="007C5FA6" w:rsidRPr="00B669EF" w:rsidRDefault="007C5FA6" w:rsidP="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dobar (3)</w:t>
            </w:r>
          </w:p>
        </w:tc>
        <w:tc>
          <w:tcPr>
            <w:tcW w:w="3005" w:type="dxa"/>
            <w:shd w:val="clear" w:color="auto" w:fill="C9DAF8"/>
            <w:tcMar>
              <w:top w:w="100" w:type="dxa"/>
              <w:left w:w="100" w:type="dxa"/>
              <w:bottom w:w="100" w:type="dxa"/>
              <w:right w:w="100" w:type="dxa"/>
            </w:tcMar>
            <w:vAlign w:val="center"/>
          </w:tcPr>
          <w:p w14:paraId="692C7053" w14:textId="77777777" w:rsidR="007C5FA6" w:rsidRPr="00B669EF" w:rsidRDefault="007C5FA6" w:rsidP="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dobar (4)</w:t>
            </w:r>
          </w:p>
        </w:tc>
        <w:tc>
          <w:tcPr>
            <w:tcW w:w="3175" w:type="dxa"/>
            <w:shd w:val="clear" w:color="auto" w:fill="C9DAF8"/>
            <w:tcMar>
              <w:top w:w="100" w:type="dxa"/>
              <w:left w:w="100" w:type="dxa"/>
              <w:bottom w:w="100" w:type="dxa"/>
              <w:right w:w="100" w:type="dxa"/>
            </w:tcMar>
            <w:vAlign w:val="center"/>
          </w:tcPr>
          <w:p w14:paraId="68DE03BB" w14:textId="77777777" w:rsidR="007C5FA6" w:rsidRPr="00B669EF" w:rsidRDefault="007C5FA6" w:rsidP="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odličan (5)</w:t>
            </w:r>
          </w:p>
        </w:tc>
      </w:tr>
      <w:tr w:rsidR="00D53E94" w:rsidRPr="002203A6" w14:paraId="34259B16" w14:textId="77777777" w:rsidTr="00FE0E1E">
        <w:tc>
          <w:tcPr>
            <w:tcW w:w="2684" w:type="dxa"/>
            <w:shd w:val="clear" w:color="auto" w:fill="C9DAF8"/>
            <w:tcMar>
              <w:top w:w="100" w:type="dxa"/>
              <w:left w:w="100" w:type="dxa"/>
              <w:bottom w:w="100" w:type="dxa"/>
              <w:right w:w="100" w:type="dxa"/>
            </w:tcMar>
          </w:tcPr>
          <w:p w14:paraId="07F22118" w14:textId="77777777" w:rsidR="00D53E94" w:rsidRPr="00B669EF" w:rsidRDefault="00D53E94" w:rsidP="00D53E94">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sidRPr="00B669EF">
              <w:rPr>
                <w:rFonts w:asciiTheme="majorHAnsi" w:eastAsia="Nunito" w:hAnsiTheme="majorHAnsi" w:cstheme="majorHAnsi"/>
                <w:b/>
                <w:sz w:val="18"/>
                <w:szCs w:val="20"/>
              </w:rPr>
              <w:t>rješavanje problema</w:t>
            </w:r>
          </w:p>
        </w:tc>
        <w:tc>
          <w:tcPr>
            <w:tcW w:w="3005" w:type="dxa"/>
            <w:tcMar>
              <w:top w:w="100" w:type="dxa"/>
              <w:left w:w="100" w:type="dxa"/>
              <w:bottom w:w="100" w:type="dxa"/>
              <w:right w:w="100" w:type="dxa"/>
            </w:tcMar>
          </w:tcPr>
          <w:p w14:paraId="6EEC47EB" w14:textId="77777777" w:rsidR="00D53E94" w:rsidRPr="00B669EF" w:rsidRDefault="00D53E94" w:rsidP="00D53E94">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B669EF">
              <w:rPr>
                <w:rFonts w:asciiTheme="majorHAnsi" w:eastAsia="Nunito" w:hAnsiTheme="majorHAnsi" w:cstheme="majorHAnsi"/>
                <w:sz w:val="18"/>
                <w:szCs w:val="20"/>
              </w:rPr>
              <w:t xml:space="preserve">Prepoznaje blok za ponavljanje u </w:t>
            </w:r>
            <w:proofErr w:type="spellStart"/>
            <w:r w:rsidRPr="00B669EF">
              <w:rPr>
                <w:rFonts w:asciiTheme="majorHAnsi" w:eastAsia="Nunito" w:hAnsiTheme="majorHAnsi" w:cstheme="majorHAnsi"/>
                <w:sz w:val="18"/>
                <w:szCs w:val="20"/>
              </w:rPr>
              <w:t>Scratchu</w:t>
            </w:r>
            <w:proofErr w:type="spellEnd"/>
            <w:r w:rsidRPr="00B669EF">
              <w:rPr>
                <w:rFonts w:asciiTheme="majorHAnsi" w:eastAsia="Nunito" w:hAnsiTheme="majorHAnsi" w:cstheme="majorHAnsi"/>
                <w:sz w:val="18"/>
                <w:szCs w:val="20"/>
              </w:rPr>
              <w:t>. Može očitati broj ponavljanja naredbi u gotovom programu, ali samostalno ne može napraviti program s ponavljanjem koji rješava zadani problem. Pri izradi programa zahtijeva visoku razinu pomoći učitelja.</w:t>
            </w:r>
          </w:p>
        </w:tc>
        <w:tc>
          <w:tcPr>
            <w:tcW w:w="3005" w:type="dxa"/>
            <w:tcMar>
              <w:top w:w="100" w:type="dxa"/>
              <w:left w:w="100" w:type="dxa"/>
              <w:bottom w:w="100" w:type="dxa"/>
              <w:right w:w="100" w:type="dxa"/>
            </w:tcMar>
          </w:tcPr>
          <w:p w14:paraId="798FF708" w14:textId="77777777" w:rsidR="00D53E94" w:rsidRPr="00B669EF" w:rsidRDefault="00D53E94" w:rsidP="00D53E94">
            <w:pPr>
              <w:widowControl w:val="0"/>
              <w:spacing w:after="0" w:line="240" w:lineRule="auto"/>
              <w:rPr>
                <w:rFonts w:asciiTheme="majorHAnsi" w:eastAsia="Nunito" w:hAnsiTheme="majorHAnsi" w:cstheme="majorHAnsi"/>
                <w:sz w:val="18"/>
                <w:szCs w:val="20"/>
              </w:rPr>
            </w:pPr>
            <w:r w:rsidRPr="00B669EF">
              <w:rPr>
                <w:rFonts w:asciiTheme="majorHAnsi" w:eastAsia="Nunito" w:hAnsiTheme="majorHAnsi" w:cstheme="majorHAnsi"/>
                <w:sz w:val="18"/>
                <w:szCs w:val="20"/>
              </w:rPr>
              <w:t>Učenik opisuje što je ponavljanje u programu i kada se koristi.</w:t>
            </w:r>
          </w:p>
          <w:p w14:paraId="2304E711" w14:textId="77777777" w:rsidR="00D53E94" w:rsidRPr="00B669EF" w:rsidRDefault="00D53E94" w:rsidP="00D53E94">
            <w:pPr>
              <w:widowControl w:val="0"/>
              <w:spacing w:after="0" w:line="240" w:lineRule="auto"/>
              <w:rPr>
                <w:rFonts w:asciiTheme="majorHAnsi" w:eastAsia="Nunito" w:hAnsiTheme="majorHAnsi" w:cstheme="majorHAnsi"/>
                <w:sz w:val="18"/>
                <w:szCs w:val="20"/>
              </w:rPr>
            </w:pPr>
            <w:r w:rsidRPr="00B669EF">
              <w:rPr>
                <w:rFonts w:asciiTheme="majorHAnsi" w:eastAsia="Nunito" w:hAnsiTheme="majorHAnsi" w:cstheme="majorHAnsi"/>
                <w:sz w:val="18"/>
                <w:szCs w:val="20"/>
              </w:rPr>
              <w:t>Učenik svojim riječima opisuje kako bi riješio zadani problem s ponavljanjem, pokazuje da razumije zadatak, ali u izradi programa treba povremenu pomoć učitelja.</w:t>
            </w:r>
          </w:p>
          <w:p w14:paraId="0E214614" w14:textId="77777777" w:rsidR="00D53E94" w:rsidRPr="00B669EF" w:rsidRDefault="00D53E94" w:rsidP="00D53E94">
            <w:pPr>
              <w:widowControl w:val="0"/>
              <w:spacing w:after="0" w:line="240" w:lineRule="auto"/>
              <w:rPr>
                <w:rFonts w:asciiTheme="majorHAnsi" w:eastAsia="Nunito" w:hAnsiTheme="majorHAnsi" w:cstheme="majorHAnsi"/>
                <w:sz w:val="18"/>
                <w:szCs w:val="20"/>
              </w:rPr>
            </w:pPr>
          </w:p>
        </w:tc>
        <w:tc>
          <w:tcPr>
            <w:tcW w:w="3005" w:type="dxa"/>
            <w:tcMar>
              <w:top w:w="100" w:type="dxa"/>
              <w:left w:w="100" w:type="dxa"/>
              <w:bottom w:w="100" w:type="dxa"/>
              <w:right w:w="100" w:type="dxa"/>
            </w:tcMar>
          </w:tcPr>
          <w:p w14:paraId="2D8A2B02" w14:textId="77777777" w:rsidR="00D53E94" w:rsidRPr="00B669EF" w:rsidRDefault="00D53E94" w:rsidP="00D53E94">
            <w:pPr>
              <w:widowControl w:val="0"/>
              <w:spacing w:after="0" w:line="240" w:lineRule="auto"/>
              <w:rPr>
                <w:rFonts w:asciiTheme="majorHAnsi" w:eastAsia="Nunito" w:hAnsiTheme="majorHAnsi" w:cstheme="majorHAnsi"/>
                <w:sz w:val="18"/>
                <w:szCs w:val="20"/>
              </w:rPr>
            </w:pPr>
            <w:r w:rsidRPr="00B669EF">
              <w:rPr>
                <w:rFonts w:asciiTheme="majorHAnsi" w:eastAsia="Nunito" w:hAnsiTheme="majorHAnsi" w:cstheme="majorHAnsi"/>
                <w:sz w:val="18"/>
                <w:szCs w:val="20"/>
              </w:rPr>
              <w:t>Učenik u gotovom programu  uočava niz naredbi koje se ponavljaju i uz pomoć učitelja zamjenjuje te naredbe blokom za ponavljanje.</w:t>
            </w:r>
          </w:p>
          <w:p w14:paraId="28A0B8FB" w14:textId="77777777" w:rsidR="00D53E94" w:rsidRPr="00B669EF" w:rsidRDefault="00D53E94" w:rsidP="00D53E94">
            <w:pPr>
              <w:widowControl w:val="0"/>
              <w:spacing w:after="0" w:line="240" w:lineRule="auto"/>
              <w:rPr>
                <w:rFonts w:asciiTheme="majorHAnsi" w:eastAsia="Nunito" w:hAnsiTheme="majorHAnsi" w:cstheme="majorHAnsi"/>
                <w:sz w:val="18"/>
                <w:szCs w:val="20"/>
              </w:rPr>
            </w:pPr>
            <w:r w:rsidRPr="00B669EF">
              <w:rPr>
                <w:rFonts w:asciiTheme="majorHAnsi" w:eastAsia="Nunito" w:hAnsiTheme="majorHAnsi" w:cstheme="majorHAnsi"/>
                <w:sz w:val="18"/>
                <w:szCs w:val="20"/>
              </w:rPr>
              <w:t>Uglavnom samostalno stvara program koji sadrži ponavljanje, uz povremene manje greške. Uočene greške ispravlja samostalno ili uz pomoć učitelja.</w:t>
            </w:r>
          </w:p>
        </w:tc>
        <w:tc>
          <w:tcPr>
            <w:tcW w:w="3175" w:type="dxa"/>
            <w:tcMar>
              <w:top w:w="100" w:type="dxa"/>
              <w:left w:w="100" w:type="dxa"/>
              <w:bottom w:w="100" w:type="dxa"/>
              <w:right w:w="100" w:type="dxa"/>
            </w:tcMar>
          </w:tcPr>
          <w:p w14:paraId="38E53313" w14:textId="77777777" w:rsidR="00D53E94" w:rsidRPr="00B669EF" w:rsidRDefault="00D53E94" w:rsidP="00D53E94">
            <w:pPr>
              <w:widowControl w:val="0"/>
              <w:spacing w:after="0" w:line="240" w:lineRule="auto"/>
              <w:rPr>
                <w:rFonts w:asciiTheme="majorHAnsi" w:eastAsia="Nunito" w:hAnsiTheme="majorHAnsi" w:cstheme="majorHAnsi"/>
                <w:sz w:val="18"/>
                <w:szCs w:val="20"/>
              </w:rPr>
            </w:pPr>
            <w:r w:rsidRPr="00B669EF">
              <w:rPr>
                <w:rFonts w:asciiTheme="majorHAnsi" w:eastAsia="Nunito" w:hAnsiTheme="majorHAnsi" w:cstheme="majorHAnsi"/>
                <w:sz w:val="18"/>
                <w:szCs w:val="20"/>
              </w:rPr>
              <w:t>Učenik u gotovom programu  uočava niz naredbi koje se ponavljaju i samostalno zamjenjuje te naredbe blokom za ponavljanje.</w:t>
            </w:r>
          </w:p>
          <w:p w14:paraId="4BE53B17" w14:textId="77777777" w:rsidR="00D53E94" w:rsidRPr="00B669EF" w:rsidRDefault="00D53E94" w:rsidP="00D53E94">
            <w:pPr>
              <w:widowControl w:val="0"/>
              <w:spacing w:after="0" w:line="240" w:lineRule="auto"/>
              <w:rPr>
                <w:rFonts w:asciiTheme="majorHAnsi" w:eastAsia="Nunito" w:hAnsiTheme="majorHAnsi" w:cstheme="majorHAnsi"/>
                <w:sz w:val="18"/>
                <w:szCs w:val="20"/>
              </w:rPr>
            </w:pPr>
            <w:r w:rsidRPr="00B669EF">
              <w:rPr>
                <w:rFonts w:asciiTheme="majorHAnsi" w:eastAsia="Nunito" w:hAnsiTheme="majorHAnsi" w:cstheme="majorHAnsi"/>
                <w:sz w:val="18"/>
                <w:szCs w:val="20"/>
              </w:rPr>
              <w:t>Samostalno stvara program koji sadrži ponavljanje.</w:t>
            </w:r>
          </w:p>
          <w:p w14:paraId="3418BD5E" w14:textId="77777777" w:rsidR="00D53E94" w:rsidRPr="00B669EF" w:rsidRDefault="00D53E94" w:rsidP="00D53E94">
            <w:pPr>
              <w:widowControl w:val="0"/>
              <w:spacing w:after="0" w:line="240" w:lineRule="auto"/>
              <w:rPr>
                <w:rFonts w:asciiTheme="majorHAnsi" w:eastAsia="Nunito" w:hAnsiTheme="majorHAnsi" w:cstheme="majorHAnsi"/>
                <w:sz w:val="18"/>
                <w:szCs w:val="20"/>
              </w:rPr>
            </w:pPr>
            <w:r w:rsidRPr="00B669EF">
              <w:rPr>
                <w:rFonts w:asciiTheme="majorHAnsi" w:eastAsia="Nunito" w:hAnsiTheme="majorHAnsi" w:cstheme="majorHAnsi"/>
                <w:sz w:val="18"/>
                <w:szCs w:val="20"/>
              </w:rPr>
              <w:t>Sam uočava greške u programu i samostalno ih ispravlja.</w:t>
            </w:r>
          </w:p>
        </w:tc>
      </w:tr>
    </w:tbl>
    <w:p w14:paraId="21BB6FF7" w14:textId="77777777" w:rsidR="0095397E" w:rsidRDefault="0095397E">
      <w:pPr>
        <w:spacing w:after="0" w:line="240" w:lineRule="auto"/>
        <w:ind w:left="720"/>
        <w:rPr>
          <w:rFonts w:asciiTheme="majorHAnsi" w:eastAsia="Nunito" w:hAnsiTheme="majorHAnsi" w:cstheme="majorHAnsi"/>
          <w:sz w:val="24"/>
          <w:szCs w:val="24"/>
        </w:rPr>
      </w:pPr>
    </w:p>
    <w:p w14:paraId="2EC30975" w14:textId="77777777" w:rsidR="007E0A5A" w:rsidRDefault="007E0A5A">
      <w:r>
        <w:br w:type="page"/>
      </w:r>
    </w:p>
    <w:tbl>
      <w:tblPr>
        <w:tblStyle w:val="a0"/>
        <w:tblW w:w="1487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4"/>
        <w:gridCol w:w="3005"/>
        <w:gridCol w:w="113"/>
        <w:gridCol w:w="2892"/>
        <w:gridCol w:w="85"/>
        <w:gridCol w:w="2920"/>
        <w:gridCol w:w="57"/>
        <w:gridCol w:w="3118"/>
      </w:tblGrid>
      <w:tr w:rsidR="00D53E94" w:rsidRPr="002203A6" w14:paraId="64A9B49B" w14:textId="77777777" w:rsidTr="008C4A18">
        <w:trPr>
          <w:trHeight w:val="360"/>
        </w:trPr>
        <w:tc>
          <w:tcPr>
            <w:tcW w:w="14874" w:type="dxa"/>
            <w:gridSpan w:val="8"/>
            <w:tcMar>
              <w:top w:w="100" w:type="dxa"/>
              <w:left w:w="100" w:type="dxa"/>
              <w:bottom w:w="100" w:type="dxa"/>
              <w:right w:w="100" w:type="dxa"/>
            </w:tcMar>
          </w:tcPr>
          <w:p w14:paraId="0B4EA639" w14:textId="77777777" w:rsidR="00D53E94" w:rsidRPr="00764D67" w:rsidRDefault="00D53E94" w:rsidP="00D53E94">
            <w:pPr>
              <w:widowControl w:val="0"/>
              <w:spacing w:after="0" w:line="240" w:lineRule="auto"/>
              <w:rPr>
                <w:rFonts w:asciiTheme="majorHAnsi" w:eastAsia="Nunito" w:hAnsiTheme="majorHAnsi" w:cstheme="majorHAnsi"/>
                <w:b/>
                <w:sz w:val="28"/>
                <w:szCs w:val="28"/>
              </w:rPr>
            </w:pPr>
            <w:r w:rsidRPr="00764D67">
              <w:rPr>
                <w:rFonts w:asciiTheme="majorHAnsi" w:eastAsia="Nunito" w:hAnsiTheme="majorHAnsi" w:cstheme="majorHAnsi"/>
                <w:sz w:val="28"/>
                <w:szCs w:val="28"/>
              </w:rPr>
              <w:lastRenderedPageBreak/>
              <w:t xml:space="preserve">TEMA: </w:t>
            </w:r>
            <w:r w:rsidR="00764D67" w:rsidRPr="00764D67">
              <w:rPr>
                <w:rFonts w:asciiTheme="majorHAnsi" w:eastAsia="Nunito" w:hAnsiTheme="majorHAnsi" w:cstheme="majorHAnsi"/>
                <w:b/>
                <w:sz w:val="28"/>
                <w:szCs w:val="28"/>
              </w:rPr>
              <w:t>SIGURNO NA MREŽI</w:t>
            </w:r>
          </w:p>
          <w:p w14:paraId="634B8E94" w14:textId="77777777" w:rsidR="00D53E94" w:rsidRPr="00D05D38" w:rsidRDefault="00D53E94" w:rsidP="00D53E94">
            <w:pPr>
              <w:widowControl w:val="0"/>
              <w:pBdr>
                <w:top w:val="nil"/>
                <w:left w:val="nil"/>
                <w:bottom w:val="nil"/>
                <w:right w:val="nil"/>
                <w:between w:val="nil"/>
              </w:pBdr>
              <w:spacing w:after="0" w:line="240" w:lineRule="auto"/>
              <w:rPr>
                <w:rFonts w:asciiTheme="majorHAnsi" w:hAnsiTheme="majorHAnsi" w:cstheme="majorHAnsi"/>
                <w:sz w:val="20"/>
                <w:szCs w:val="20"/>
              </w:rPr>
            </w:pPr>
            <w:r>
              <w:rPr>
                <w:rFonts w:asciiTheme="majorHAnsi" w:eastAsia="Nunito" w:hAnsiTheme="majorHAnsi" w:cstheme="majorHAnsi"/>
                <w:sz w:val="20"/>
                <w:szCs w:val="28"/>
              </w:rPr>
              <w:t xml:space="preserve">Aktivnosti: </w:t>
            </w:r>
            <w:r w:rsidRPr="0033050C">
              <w:rPr>
                <w:rFonts w:asciiTheme="majorHAnsi" w:eastAsia="Nunito" w:hAnsiTheme="majorHAnsi" w:cstheme="majorHAnsi"/>
                <w:sz w:val="20"/>
                <w:szCs w:val="28"/>
              </w:rPr>
              <w:t>Sigurno digitalno okružje</w:t>
            </w:r>
            <w:r>
              <w:rPr>
                <w:rFonts w:asciiTheme="majorHAnsi" w:eastAsia="Nunito" w:hAnsiTheme="majorHAnsi" w:cstheme="majorHAnsi"/>
                <w:sz w:val="20"/>
                <w:szCs w:val="28"/>
              </w:rPr>
              <w:t xml:space="preserve">, </w:t>
            </w:r>
            <w:r w:rsidRPr="0033050C">
              <w:rPr>
                <w:rFonts w:asciiTheme="majorHAnsi" w:eastAsia="Nunito" w:hAnsiTheme="majorHAnsi" w:cstheme="majorHAnsi"/>
                <w:sz w:val="20"/>
                <w:szCs w:val="28"/>
              </w:rPr>
              <w:t>Štitim se na internetu</w:t>
            </w:r>
            <w:r>
              <w:rPr>
                <w:rFonts w:asciiTheme="majorHAnsi" w:eastAsia="Nunito" w:hAnsiTheme="majorHAnsi" w:cstheme="majorHAnsi"/>
                <w:sz w:val="20"/>
                <w:szCs w:val="28"/>
              </w:rPr>
              <w:t xml:space="preserve">, </w:t>
            </w:r>
            <w:r w:rsidRPr="0033050C">
              <w:rPr>
                <w:rFonts w:asciiTheme="majorHAnsi" w:eastAsia="Nunito" w:hAnsiTheme="majorHAnsi" w:cstheme="majorHAnsi"/>
                <w:sz w:val="20"/>
                <w:szCs w:val="28"/>
              </w:rPr>
              <w:t>Računalni virusi – internetski grabežljivci</w:t>
            </w:r>
            <w:r>
              <w:rPr>
                <w:rFonts w:asciiTheme="majorHAnsi" w:eastAsia="Nunito" w:hAnsiTheme="majorHAnsi" w:cstheme="majorHAnsi"/>
                <w:sz w:val="20"/>
                <w:szCs w:val="28"/>
              </w:rPr>
              <w:t xml:space="preserve">, </w:t>
            </w:r>
            <w:r w:rsidRPr="0033050C">
              <w:rPr>
                <w:rFonts w:asciiTheme="majorHAnsi" w:eastAsia="Nunito" w:hAnsiTheme="majorHAnsi" w:cstheme="majorHAnsi"/>
                <w:sz w:val="20"/>
                <w:szCs w:val="28"/>
              </w:rPr>
              <w:t>Internetski bonton</w:t>
            </w:r>
          </w:p>
        </w:tc>
      </w:tr>
      <w:tr w:rsidR="00FF03C7" w:rsidRPr="00B669EF" w14:paraId="6FE395E0" w14:textId="77777777" w:rsidTr="00FE0E1E">
        <w:trPr>
          <w:trHeight w:val="127"/>
        </w:trPr>
        <w:tc>
          <w:tcPr>
            <w:tcW w:w="2684" w:type="dxa"/>
            <w:vMerge w:val="restart"/>
            <w:shd w:val="clear" w:color="auto" w:fill="0070C0"/>
            <w:tcMar>
              <w:top w:w="100" w:type="dxa"/>
              <w:left w:w="100" w:type="dxa"/>
              <w:bottom w:w="100" w:type="dxa"/>
              <w:right w:w="100" w:type="dxa"/>
            </w:tcMar>
            <w:vAlign w:val="bottom"/>
          </w:tcPr>
          <w:p w14:paraId="5D828D47" w14:textId="77777777" w:rsidR="00FF03C7" w:rsidRPr="00B669EF" w:rsidRDefault="00FF03C7" w:rsidP="00FF03C7">
            <w:pPr>
              <w:widowControl w:val="0"/>
              <w:pBdr>
                <w:top w:val="nil"/>
                <w:left w:val="nil"/>
                <w:bottom w:val="nil"/>
                <w:right w:val="nil"/>
                <w:between w:val="nil"/>
              </w:pBdr>
              <w:shd w:val="clear" w:color="auto" w:fill="0070C0"/>
              <w:spacing w:after="0" w:line="240" w:lineRule="auto"/>
              <w:jc w:val="right"/>
              <w:rPr>
                <w:rFonts w:asciiTheme="majorHAnsi" w:eastAsia="Nunito" w:hAnsiTheme="majorHAnsi" w:cstheme="majorHAnsi"/>
                <w:b/>
                <w:color w:val="FFFFFF"/>
                <w:sz w:val="18"/>
                <w:szCs w:val="18"/>
              </w:rPr>
            </w:pPr>
            <w:r w:rsidRPr="00B669EF">
              <w:rPr>
                <w:rFonts w:asciiTheme="majorHAnsi" w:eastAsia="Nunito" w:hAnsiTheme="majorHAnsi" w:cstheme="majorHAnsi"/>
                <w:b/>
                <w:color w:val="FFFFFF"/>
                <w:sz w:val="18"/>
                <w:szCs w:val="18"/>
              </w:rPr>
              <w:t>ISHOD C.3.4</w:t>
            </w:r>
          </w:p>
        </w:tc>
        <w:tc>
          <w:tcPr>
            <w:tcW w:w="12190" w:type="dxa"/>
            <w:gridSpan w:val="7"/>
            <w:shd w:val="clear" w:color="auto" w:fill="C9DAF8"/>
            <w:tcMar>
              <w:top w:w="100" w:type="dxa"/>
              <w:left w:w="100" w:type="dxa"/>
              <w:bottom w:w="100" w:type="dxa"/>
              <w:right w:w="100" w:type="dxa"/>
            </w:tcMar>
            <w:vAlign w:val="center"/>
          </w:tcPr>
          <w:p w14:paraId="7472B701" w14:textId="77777777" w:rsidR="00FF03C7" w:rsidRPr="00B669EF" w:rsidRDefault="00970FB0" w:rsidP="00970FB0">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18"/>
              </w:rPr>
            </w:pPr>
            <w:r w:rsidRPr="00B669EF">
              <w:rPr>
                <w:rFonts w:asciiTheme="majorHAnsi" w:eastAsia="Nunito" w:hAnsiTheme="majorHAnsi" w:cstheme="majorHAnsi"/>
                <w:b/>
                <w:sz w:val="18"/>
                <w:szCs w:val="18"/>
              </w:rPr>
              <w:t>RAZINE USVOJENOSTI</w:t>
            </w:r>
          </w:p>
        </w:tc>
      </w:tr>
      <w:tr w:rsidR="00FF03C7" w:rsidRPr="00B669EF" w14:paraId="3397755E" w14:textId="77777777" w:rsidTr="00B669EF">
        <w:trPr>
          <w:trHeight w:val="20"/>
        </w:trPr>
        <w:tc>
          <w:tcPr>
            <w:tcW w:w="2684" w:type="dxa"/>
            <w:vMerge/>
            <w:shd w:val="clear" w:color="auto" w:fill="0070C0"/>
            <w:tcMar>
              <w:top w:w="100" w:type="dxa"/>
              <w:left w:w="100" w:type="dxa"/>
              <w:bottom w:w="100" w:type="dxa"/>
              <w:right w:w="100" w:type="dxa"/>
            </w:tcMar>
            <w:vAlign w:val="bottom"/>
          </w:tcPr>
          <w:p w14:paraId="08F99D9A" w14:textId="77777777" w:rsidR="00FF03C7" w:rsidRPr="00B669EF" w:rsidRDefault="00FF03C7" w:rsidP="00D53E94">
            <w:pPr>
              <w:widowControl w:val="0"/>
              <w:pBdr>
                <w:top w:val="nil"/>
                <w:left w:val="nil"/>
                <w:bottom w:val="nil"/>
                <w:right w:val="nil"/>
                <w:between w:val="nil"/>
              </w:pBdr>
              <w:shd w:val="clear" w:color="auto" w:fill="0070C0"/>
              <w:spacing w:after="0" w:line="240" w:lineRule="auto"/>
              <w:jc w:val="right"/>
              <w:rPr>
                <w:rFonts w:asciiTheme="majorHAnsi" w:eastAsia="Nunito" w:hAnsiTheme="majorHAnsi" w:cstheme="majorHAnsi"/>
                <w:sz w:val="18"/>
                <w:szCs w:val="18"/>
              </w:rPr>
            </w:pPr>
          </w:p>
        </w:tc>
        <w:tc>
          <w:tcPr>
            <w:tcW w:w="3005" w:type="dxa"/>
            <w:shd w:val="clear" w:color="auto" w:fill="C9DAF8"/>
            <w:tcMar>
              <w:top w:w="100" w:type="dxa"/>
              <w:left w:w="100" w:type="dxa"/>
              <w:bottom w:w="100" w:type="dxa"/>
              <w:right w:w="100" w:type="dxa"/>
            </w:tcMar>
            <w:vAlign w:val="center"/>
          </w:tcPr>
          <w:p w14:paraId="6B1FCDB9" w14:textId="77777777" w:rsidR="00FF03C7" w:rsidRPr="00B669EF" w:rsidRDefault="00FF03C7"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18"/>
              </w:rPr>
            </w:pPr>
            <w:r w:rsidRPr="00B669EF">
              <w:rPr>
                <w:rFonts w:asciiTheme="majorHAnsi" w:eastAsia="Nunito" w:hAnsiTheme="majorHAnsi" w:cstheme="majorHAnsi"/>
                <w:b/>
                <w:sz w:val="18"/>
                <w:szCs w:val="18"/>
              </w:rPr>
              <w:t>zadovoljavajuća</w:t>
            </w:r>
          </w:p>
        </w:tc>
        <w:tc>
          <w:tcPr>
            <w:tcW w:w="3005" w:type="dxa"/>
            <w:gridSpan w:val="2"/>
            <w:shd w:val="clear" w:color="auto" w:fill="C9DAF8"/>
            <w:tcMar>
              <w:top w:w="100" w:type="dxa"/>
              <w:left w:w="100" w:type="dxa"/>
              <w:bottom w:w="100" w:type="dxa"/>
              <w:right w:w="100" w:type="dxa"/>
            </w:tcMar>
            <w:vAlign w:val="center"/>
          </w:tcPr>
          <w:p w14:paraId="3E241590" w14:textId="77777777" w:rsidR="00FF03C7" w:rsidRPr="00B669EF" w:rsidRDefault="00FF03C7"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18"/>
              </w:rPr>
            </w:pPr>
            <w:r w:rsidRPr="00B669EF">
              <w:rPr>
                <w:rFonts w:asciiTheme="majorHAnsi" w:eastAsia="Nunito" w:hAnsiTheme="majorHAnsi" w:cstheme="majorHAnsi"/>
                <w:b/>
                <w:sz w:val="18"/>
                <w:szCs w:val="18"/>
              </w:rPr>
              <w:t>dobra</w:t>
            </w:r>
          </w:p>
        </w:tc>
        <w:tc>
          <w:tcPr>
            <w:tcW w:w="3005" w:type="dxa"/>
            <w:gridSpan w:val="2"/>
            <w:shd w:val="clear" w:color="auto" w:fill="C9DAF8"/>
            <w:tcMar>
              <w:top w:w="100" w:type="dxa"/>
              <w:left w:w="100" w:type="dxa"/>
              <w:bottom w:w="100" w:type="dxa"/>
              <w:right w:w="100" w:type="dxa"/>
            </w:tcMar>
            <w:vAlign w:val="center"/>
          </w:tcPr>
          <w:p w14:paraId="095C09C3" w14:textId="77777777" w:rsidR="00FF03C7" w:rsidRPr="00B669EF" w:rsidRDefault="00FF03C7"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18"/>
              </w:rPr>
            </w:pPr>
            <w:r w:rsidRPr="00B669EF">
              <w:rPr>
                <w:rFonts w:asciiTheme="majorHAnsi" w:eastAsia="Nunito" w:hAnsiTheme="majorHAnsi" w:cstheme="majorHAnsi"/>
                <w:b/>
                <w:sz w:val="18"/>
                <w:szCs w:val="18"/>
              </w:rPr>
              <w:t>vrlo dobra</w:t>
            </w:r>
          </w:p>
        </w:tc>
        <w:tc>
          <w:tcPr>
            <w:tcW w:w="3175" w:type="dxa"/>
            <w:gridSpan w:val="2"/>
            <w:shd w:val="clear" w:color="auto" w:fill="C9DAF8"/>
            <w:tcMar>
              <w:top w:w="100" w:type="dxa"/>
              <w:left w:w="100" w:type="dxa"/>
              <w:bottom w:w="100" w:type="dxa"/>
              <w:right w:w="100" w:type="dxa"/>
            </w:tcMar>
            <w:vAlign w:val="center"/>
          </w:tcPr>
          <w:p w14:paraId="2AEF2627" w14:textId="77777777" w:rsidR="00FF03C7" w:rsidRPr="00B669EF" w:rsidRDefault="00FF03C7"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18"/>
              </w:rPr>
            </w:pPr>
            <w:r w:rsidRPr="00B669EF">
              <w:rPr>
                <w:rFonts w:asciiTheme="majorHAnsi" w:eastAsia="Nunito" w:hAnsiTheme="majorHAnsi" w:cstheme="majorHAnsi"/>
                <w:b/>
                <w:sz w:val="18"/>
                <w:szCs w:val="18"/>
              </w:rPr>
              <w:t>iznimna</w:t>
            </w:r>
          </w:p>
        </w:tc>
      </w:tr>
      <w:tr w:rsidR="00E66313" w:rsidRPr="00B669EF" w14:paraId="7472CA61" w14:textId="77777777" w:rsidTr="00970FB0">
        <w:trPr>
          <w:trHeight w:val="20"/>
        </w:trPr>
        <w:tc>
          <w:tcPr>
            <w:tcW w:w="2684" w:type="dxa"/>
            <w:tcMar>
              <w:top w:w="100" w:type="dxa"/>
              <w:left w:w="100" w:type="dxa"/>
              <w:bottom w:w="100" w:type="dxa"/>
              <w:right w:w="100" w:type="dxa"/>
            </w:tcMar>
          </w:tcPr>
          <w:p w14:paraId="547E70C3" w14:textId="77777777" w:rsidR="00E66313" w:rsidRPr="00B669EF" w:rsidRDefault="005D39EE" w:rsidP="00E66313">
            <w:pPr>
              <w:widowControl w:val="0"/>
              <w:pBdr>
                <w:top w:val="nil"/>
                <w:left w:val="nil"/>
                <w:bottom w:val="nil"/>
                <w:right w:val="nil"/>
                <w:between w:val="nil"/>
              </w:pBdr>
              <w:spacing w:after="0" w:line="240" w:lineRule="auto"/>
              <w:rPr>
                <w:rFonts w:asciiTheme="majorHAnsi" w:eastAsia="Nunito" w:hAnsiTheme="majorHAnsi" w:cstheme="majorHAnsi"/>
                <w:sz w:val="18"/>
                <w:szCs w:val="18"/>
              </w:rPr>
            </w:pPr>
            <w:r w:rsidRPr="00B669EF">
              <w:rPr>
                <w:rFonts w:asciiTheme="majorHAnsi" w:eastAsia="Nunito" w:hAnsiTheme="majorHAnsi" w:cstheme="majorHAnsi"/>
                <w:sz w:val="18"/>
                <w:szCs w:val="18"/>
              </w:rPr>
              <w:t>Učenik</w:t>
            </w:r>
            <w:r w:rsidR="00E66313" w:rsidRPr="00B669EF">
              <w:rPr>
                <w:rFonts w:asciiTheme="majorHAnsi" w:eastAsia="Nunito" w:hAnsiTheme="majorHAnsi" w:cstheme="majorHAnsi"/>
                <w:sz w:val="18"/>
                <w:szCs w:val="18"/>
              </w:rPr>
              <w:t xml:space="preserve"> razlikuje uloge i aktivnosti koje zahtijeva suradničko online okruženje.</w:t>
            </w:r>
          </w:p>
        </w:tc>
        <w:tc>
          <w:tcPr>
            <w:tcW w:w="3005" w:type="dxa"/>
            <w:tcMar>
              <w:top w:w="100" w:type="dxa"/>
              <w:left w:w="100" w:type="dxa"/>
              <w:bottom w:w="100" w:type="dxa"/>
              <w:right w:w="100" w:type="dxa"/>
            </w:tcMar>
          </w:tcPr>
          <w:p w14:paraId="11B8CBF9" w14:textId="77777777" w:rsidR="00E66313" w:rsidRPr="00B669EF" w:rsidRDefault="00E66313" w:rsidP="00E66313">
            <w:pPr>
              <w:widowControl w:val="0"/>
              <w:spacing w:after="0" w:line="240" w:lineRule="auto"/>
              <w:rPr>
                <w:rFonts w:asciiTheme="majorHAnsi" w:eastAsia="Nunito" w:hAnsiTheme="majorHAnsi" w:cstheme="majorHAnsi"/>
                <w:sz w:val="18"/>
                <w:szCs w:val="18"/>
              </w:rPr>
            </w:pPr>
            <w:r w:rsidRPr="00B669EF">
              <w:rPr>
                <w:rFonts w:asciiTheme="majorHAnsi" w:eastAsia="Nunito" w:hAnsiTheme="majorHAnsi" w:cstheme="majorHAnsi"/>
                <w:sz w:val="18"/>
                <w:szCs w:val="18"/>
              </w:rPr>
              <w:t>Učenik uz pomoć učitelja prepoznaje uloge i aktivnosti u suradničkome online okruženju.</w:t>
            </w:r>
          </w:p>
          <w:p w14:paraId="7975CED8" w14:textId="77777777" w:rsidR="00E66313" w:rsidRPr="00B669EF" w:rsidRDefault="00E66313" w:rsidP="00E66313">
            <w:pPr>
              <w:widowControl w:val="0"/>
              <w:spacing w:after="0" w:line="240" w:lineRule="auto"/>
              <w:rPr>
                <w:rFonts w:asciiTheme="majorHAnsi" w:eastAsia="Nunito" w:hAnsiTheme="majorHAnsi" w:cstheme="majorHAnsi"/>
                <w:sz w:val="18"/>
                <w:szCs w:val="18"/>
              </w:rPr>
            </w:pPr>
          </w:p>
        </w:tc>
        <w:tc>
          <w:tcPr>
            <w:tcW w:w="3005" w:type="dxa"/>
            <w:gridSpan w:val="2"/>
            <w:tcMar>
              <w:top w:w="100" w:type="dxa"/>
              <w:left w:w="100" w:type="dxa"/>
              <w:bottom w:w="100" w:type="dxa"/>
              <w:right w:w="100" w:type="dxa"/>
            </w:tcMar>
          </w:tcPr>
          <w:p w14:paraId="378D27EF" w14:textId="77777777" w:rsidR="00E66313" w:rsidRPr="00B669EF" w:rsidRDefault="00E66313" w:rsidP="00E66313">
            <w:pPr>
              <w:widowControl w:val="0"/>
              <w:spacing w:after="0" w:line="240" w:lineRule="auto"/>
              <w:rPr>
                <w:rFonts w:asciiTheme="majorHAnsi" w:eastAsia="Nunito" w:hAnsiTheme="majorHAnsi" w:cstheme="majorHAnsi"/>
                <w:sz w:val="18"/>
                <w:szCs w:val="18"/>
              </w:rPr>
            </w:pPr>
            <w:r w:rsidRPr="00B669EF">
              <w:rPr>
                <w:rFonts w:asciiTheme="majorHAnsi" w:eastAsia="Nunito" w:hAnsiTheme="majorHAnsi" w:cstheme="majorHAnsi"/>
                <w:sz w:val="18"/>
                <w:szCs w:val="18"/>
              </w:rPr>
              <w:t>Učenik primjenjuje jasne upute za provođenje aktivnosti u suradničkome online okruženju.</w:t>
            </w:r>
          </w:p>
        </w:tc>
        <w:tc>
          <w:tcPr>
            <w:tcW w:w="3005" w:type="dxa"/>
            <w:gridSpan w:val="2"/>
            <w:tcMar>
              <w:top w:w="100" w:type="dxa"/>
              <w:left w:w="100" w:type="dxa"/>
              <w:bottom w:w="100" w:type="dxa"/>
              <w:right w:w="100" w:type="dxa"/>
            </w:tcMar>
          </w:tcPr>
          <w:p w14:paraId="3D41D238" w14:textId="77777777" w:rsidR="00E66313" w:rsidRPr="00B669EF" w:rsidRDefault="00E66313" w:rsidP="00E66313">
            <w:pPr>
              <w:widowControl w:val="0"/>
              <w:spacing w:after="0" w:line="240" w:lineRule="auto"/>
              <w:rPr>
                <w:rFonts w:asciiTheme="majorHAnsi" w:eastAsia="Nunito" w:hAnsiTheme="majorHAnsi" w:cstheme="majorHAnsi"/>
                <w:sz w:val="18"/>
                <w:szCs w:val="18"/>
              </w:rPr>
            </w:pPr>
            <w:r w:rsidRPr="00B669EF">
              <w:rPr>
                <w:rFonts w:asciiTheme="majorHAnsi" w:eastAsia="Nunito" w:hAnsiTheme="majorHAnsi" w:cstheme="majorHAnsi"/>
                <w:sz w:val="18"/>
                <w:szCs w:val="18"/>
              </w:rPr>
              <w:t>Učenik primjenjuje primjerene oblike ponašanja u suradničkim aktivnostima.</w:t>
            </w:r>
          </w:p>
        </w:tc>
        <w:tc>
          <w:tcPr>
            <w:tcW w:w="3175" w:type="dxa"/>
            <w:gridSpan w:val="2"/>
            <w:tcMar>
              <w:top w:w="100" w:type="dxa"/>
              <w:left w:w="100" w:type="dxa"/>
              <w:bottom w:w="100" w:type="dxa"/>
              <w:right w:w="100" w:type="dxa"/>
            </w:tcMar>
          </w:tcPr>
          <w:p w14:paraId="212A7261" w14:textId="77777777" w:rsidR="00E66313" w:rsidRPr="00B669EF" w:rsidRDefault="00E66313" w:rsidP="00E66313">
            <w:pPr>
              <w:widowControl w:val="0"/>
              <w:spacing w:after="0" w:line="240" w:lineRule="auto"/>
              <w:rPr>
                <w:rFonts w:asciiTheme="majorHAnsi" w:eastAsia="Nunito" w:hAnsiTheme="majorHAnsi" w:cstheme="majorHAnsi"/>
                <w:sz w:val="18"/>
                <w:szCs w:val="18"/>
              </w:rPr>
            </w:pPr>
            <w:r w:rsidRPr="00B669EF">
              <w:rPr>
                <w:rFonts w:asciiTheme="majorHAnsi" w:eastAsia="Nunito" w:hAnsiTheme="majorHAnsi" w:cstheme="majorHAnsi"/>
                <w:sz w:val="18"/>
                <w:szCs w:val="18"/>
              </w:rPr>
              <w:t>Učenik preuzima odgovornost i kontrolu za provođenje suradničke aktivnosti. Prepoznaje važnost osvrta članova skupine na aktivnost i ponašanje te iznosi svoje komentare.</w:t>
            </w:r>
          </w:p>
        </w:tc>
      </w:tr>
      <w:tr w:rsidR="00E66313" w:rsidRPr="00B669EF" w14:paraId="0EB04895" w14:textId="77777777" w:rsidTr="0098509B">
        <w:trPr>
          <w:trHeight w:val="58"/>
        </w:trPr>
        <w:tc>
          <w:tcPr>
            <w:tcW w:w="2684" w:type="dxa"/>
            <w:shd w:val="clear" w:color="auto" w:fill="0070C0"/>
            <w:tcMar>
              <w:top w:w="100" w:type="dxa"/>
              <w:left w:w="100" w:type="dxa"/>
              <w:bottom w:w="100" w:type="dxa"/>
              <w:right w:w="100" w:type="dxa"/>
            </w:tcMar>
          </w:tcPr>
          <w:p w14:paraId="72CACE97" w14:textId="77777777" w:rsidR="00E66313" w:rsidRPr="00B669EF" w:rsidRDefault="00E66313" w:rsidP="00E66313">
            <w:pPr>
              <w:widowControl w:val="0"/>
              <w:pBdr>
                <w:top w:val="nil"/>
                <w:left w:val="nil"/>
                <w:bottom w:val="nil"/>
                <w:right w:val="nil"/>
                <w:between w:val="nil"/>
              </w:pBdr>
              <w:shd w:val="clear" w:color="auto" w:fill="0070C0"/>
              <w:spacing w:after="0" w:line="240" w:lineRule="auto"/>
              <w:jc w:val="right"/>
              <w:rPr>
                <w:rFonts w:asciiTheme="majorHAnsi" w:eastAsia="Nunito" w:hAnsiTheme="majorHAnsi" w:cstheme="majorHAnsi"/>
                <w:b/>
                <w:color w:val="FFFFFF"/>
                <w:sz w:val="18"/>
                <w:szCs w:val="18"/>
              </w:rPr>
            </w:pPr>
            <w:r w:rsidRPr="00B669EF">
              <w:rPr>
                <w:rFonts w:asciiTheme="majorHAnsi" w:eastAsia="Nunito" w:hAnsiTheme="majorHAnsi" w:cstheme="majorHAnsi"/>
                <w:b/>
                <w:color w:val="FFFFFF"/>
                <w:sz w:val="18"/>
                <w:szCs w:val="18"/>
              </w:rPr>
              <w:t>ISHOD D.3.2</w:t>
            </w:r>
          </w:p>
        </w:tc>
        <w:tc>
          <w:tcPr>
            <w:tcW w:w="3005" w:type="dxa"/>
            <w:vMerge w:val="restart"/>
            <w:tcMar>
              <w:top w:w="100" w:type="dxa"/>
              <w:left w:w="100" w:type="dxa"/>
              <w:bottom w:w="100" w:type="dxa"/>
              <w:right w:w="100" w:type="dxa"/>
            </w:tcMar>
          </w:tcPr>
          <w:p w14:paraId="696471A9" w14:textId="77777777" w:rsidR="00E66313" w:rsidRPr="00B669EF" w:rsidRDefault="00E66313" w:rsidP="00E66313">
            <w:pPr>
              <w:widowControl w:val="0"/>
              <w:spacing w:after="0" w:line="240" w:lineRule="auto"/>
              <w:rPr>
                <w:rFonts w:asciiTheme="majorHAnsi" w:eastAsia="Nunito" w:hAnsiTheme="majorHAnsi" w:cstheme="majorHAnsi"/>
                <w:sz w:val="18"/>
                <w:szCs w:val="18"/>
              </w:rPr>
            </w:pPr>
            <w:r w:rsidRPr="00B669EF">
              <w:rPr>
                <w:rFonts w:asciiTheme="majorHAnsi" w:eastAsia="Nunito" w:hAnsiTheme="majorHAnsi" w:cstheme="majorHAnsi"/>
                <w:sz w:val="18"/>
                <w:szCs w:val="18"/>
              </w:rPr>
              <w:t xml:space="preserve">Učenik objašnjava važnost zaštite od zlonamjernih programa. Razlučuje koje sadržaje ne smije dijeliti, prepoznaje neprihvatljive radnje u digitalnom okruženju i opisuje kako može zaštiti svoje i tuđe osobne podatke. </w:t>
            </w:r>
          </w:p>
        </w:tc>
        <w:tc>
          <w:tcPr>
            <w:tcW w:w="3005" w:type="dxa"/>
            <w:gridSpan w:val="2"/>
            <w:vMerge w:val="restart"/>
            <w:tcMar>
              <w:top w:w="100" w:type="dxa"/>
              <w:left w:w="100" w:type="dxa"/>
              <w:bottom w:w="100" w:type="dxa"/>
              <w:right w:w="100" w:type="dxa"/>
            </w:tcMar>
          </w:tcPr>
          <w:p w14:paraId="4D695582" w14:textId="77777777" w:rsidR="00E66313" w:rsidRPr="00B669EF" w:rsidRDefault="00E66313" w:rsidP="00E66313">
            <w:pPr>
              <w:widowControl w:val="0"/>
              <w:spacing w:after="0" w:line="240" w:lineRule="auto"/>
              <w:rPr>
                <w:rFonts w:asciiTheme="majorHAnsi" w:eastAsia="Nunito" w:hAnsiTheme="majorHAnsi" w:cstheme="majorHAnsi"/>
                <w:sz w:val="18"/>
                <w:szCs w:val="18"/>
              </w:rPr>
            </w:pPr>
            <w:r w:rsidRPr="00B669EF">
              <w:rPr>
                <w:rFonts w:asciiTheme="majorHAnsi" w:eastAsia="Nunito" w:hAnsiTheme="majorHAnsi" w:cstheme="majorHAnsi"/>
                <w:sz w:val="18"/>
                <w:szCs w:val="18"/>
              </w:rPr>
              <w:t xml:space="preserve">Učenik odgovorno reagira na neprihvatljivo i uvredljivo ponašanje u digitalnome okruženju. U problemskoj situaciji traži pomoć odraslih, prijavljuje neprihvatljivo ponašanje, neželjeni sadržaj ili kontakt. </w:t>
            </w:r>
          </w:p>
        </w:tc>
        <w:tc>
          <w:tcPr>
            <w:tcW w:w="3005" w:type="dxa"/>
            <w:gridSpan w:val="2"/>
            <w:vMerge w:val="restart"/>
            <w:tcMar>
              <w:top w:w="100" w:type="dxa"/>
              <w:left w:w="100" w:type="dxa"/>
              <w:bottom w:w="100" w:type="dxa"/>
              <w:right w:w="100" w:type="dxa"/>
            </w:tcMar>
          </w:tcPr>
          <w:p w14:paraId="5D023265" w14:textId="77777777" w:rsidR="00E66313" w:rsidRPr="00B669EF" w:rsidRDefault="00E66313" w:rsidP="00E66313">
            <w:pPr>
              <w:widowControl w:val="0"/>
              <w:spacing w:after="0" w:line="240" w:lineRule="auto"/>
              <w:rPr>
                <w:rFonts w:asciiTheme="majorHAnsi" w:eastAsia="Nunito" w:hAnsiTheme="majorHAnsi" w:cstheme="majorHAnsi"/>
                <w:sz w:val="18"/>
                <w:szCs w:val="18"/>
              </w:rPr>
            </w:pPr>
            <w:r w:rsidRPr="00B669EF">
              <w:rPr>
                <w:rFonts w:asciiTheme="majorHAnsi" w:eastAsia="Nunito" w:hAnsiTheme="majorHAnsi" w:cstheme="majorHAnsi"/>
                <w:sz w:val="18"/>
                <w:szCs w:val="18"/>
              </w:rPr>
              <w:t>Učenik primjenjuje pozitivne obrasce ponašanja i ciljano objavljuje svoje radove na školskim/razrednim stranicama. Odlučuje ne sudjelovati u aktivnostima koje potiču govor mržnje i diskriminaciju.</w:t>
            </w:r>
          </w:p>
        </w:tc>
        <w:tc>
          <w:tcPr>
            <w:tcW w:w="3175" w:type="dxa"/>
            <w:gridSpan w:val="2"/>
            <w:vMerge w:val="restart"/>
            <w:tcMar>
              <w:top w:w="100" w:type="dxa"/>
              <w:left w:w="100" w:type="dxa"/>
              <w:bottom w:w="100" w:type="dxa"/>
              <w:right w:w="100" w:type="dxa"/>
            </w:tcMar>
          </w:tcPr>
          <w:p w14:paraId="3854222F" w14:textId="77777777" w:rsidR="00E66313" w:rsidRPr="00B669EF" w:rsidRDefault="00E66313" w:rsidP="00E66313">
            <w:pPr>
              <w:widowControl w:val="0"/>
              <w:spacing w:after="0" w:line="240" w:lineRule="auto"/>
              <w:rPr>
                <w:rFonts w:asciiTheme="majorHAnsi" w:eastAsia="Nunito" w:hAnsiTheme="majorHAnsi" w:cstheme="majorHAnsi"/>
                <w:sz w:val="18"/>
                <w:szCs w:val="18"/>
              </w:rPr>
            </w:pPr>
            <w:r w:rsidRPr="00B669EF">
              <w:rPr>
                <w:rFonts w:asciiTheme="majorHAnsi" w:eastAsia="Nunito" w:hAnsiTheme="majorHAnsi" w:cstheme="majorHAnsi"/>
                <w:sz w:val="18"/>
                <w:szCs w:val="18"/>
              </w:rPr>
              <w:t>Učenik promiče pozitivne obrasce ponašanja i pomaže vršnjacima u zaštiti od neželjenih sadržaja. Osmišljava i izrađuje plakat s pravilima ponašanja na internetu.</w:t>
            </w:r>
          </w:p>
        </w:tc>
      </w:tr>
      <w:tr w:rsidR="00E66313" w:rsidRPr="00B669EF" w14:paraId="7B2E2105" w14:textId="77777777" w:rsidTr="00970FB0">
        <w:trPr>
          <w:trHeight w:val="20"/>
        </w:trPr>
        <w:tc>
          <w:tcPr>
            <w:tcW w:w="2684" w:type="dxa"/>
            <w:tcMar>
              <w:top w:w="100" w:type="dxa"/>
              <w:left w:w="100" w:type="dxa"/>
              <w:bottom w:w="100" w:type="dxa"/>
              <w:right w:w="100" w:type="dxa"/>
            </w:tcMar>
          </w:tcPr>
          <w:p w14:paraId="1BDD3800" w14:textId="77777777" w:rsidR="00E66313" w:rsidRPr="00B669EF" w:rsidRDefault="005D39EE" w:rsidP="00E66313">
            <w:pPr>
              <w:widowControl w:val="0"/>
              <w:pBdr>
                <w:top w:val="nil"/>
                <w:left w:val="nil"/>
                <w:bottom w:val="nil"/>
                <w:right w:val="nil"/>
                <w:between w:val="nil"/>
              </w:pBdr>
              <w:spacing w:after="0" w:line="240" w:lineRule="auto"/>
              <w:rPr>
                <w:rFonts w:asciiTheme="majorHAnsi" w:eastAsia="Nunito" w:hAnsiTheme="majorHAnsi" w:cstheme="majorHAnsi"/>
                <w:sz w:val="18"/>
                <w:szCs w:val="18"/>
              </w:rPr>
            </w:pPr>
            <w:r w:rsidRPr="00B669EF">
              <w:rPr>
                <w:rFonts w:asciiTheme="majorHAnsi" w:eastAsia="Nunito" w:hAnsiTheme="majorHAnsi" w:cstheme="majorHAnsi"/>
                <w:sz w:val="18"/>
                <w:szCs w:val="18"/>
              </w:rPr>
              <w:t>Učenik</w:t>
            </w:r>
            <w:r w:rsidR="00E66313" w:rsidRPr="00B669EF">
              <w:rPr>
                <w:rFonts w:asciiTheme="majorHAnsi" w:eastAsia="Nunito" w:hAnsiTheme="majorHAnsi" w:cstheme="majorHAnsi"/>
                <w:sz w:val="18"/>
                <w:szCs w:val="18"/>
              </w:rPr>
              <w:t xml:space="preserve"> primjereno reagira na svaku opasnost/neugodnost u digitalnome okruženju, štiti svoje i tuđe osobne podatke.</w:t>
            </w:r>
          </w:p>
        </w:tc>
        <w:tc>
          <w:tcPr>
            <w:tcW w:w="3005" w:type="dxa"/>
            <w:vMerge/>
            <w:tcMar>
              <w:top w:w="100" w:type="dxa"/>
              <w:left w:w="100" w:type="dxa"/>
              <w:bottom w:w="100" w:type="dxa"/>
              <w:right w:w="100" w:type="dxa"/>
            </w:tcMar>
          </w:tcPr>
          <w:p w14:paraId="10BA1080" w14:textId="77777777" w:rsidR="00E66313" w:rsidRPr="00B669EF" w:rsidRDefault="00E66313" w:rsidP="00E66313">
            <w:pPr>
              <w:widowControl w:val="0"/>
              <w:spacing w:after="0" w:line="240" w:lineRule="auto"/>
              <w:rPr>
                <w:rFonts w:asciiTheme="majorHAnsi" w:eastAsia="Nunito" w:hAnsiTheme="majorHAnsi" w:cstheme="majorHAnsi"/>
                <w:sz w:val="18"/>
                <w:szCs w:val="18"/>
              </w:rPr>
            </w:pPr>
          </w:p>
        </w:tc>
        <w:tc>
          <w:tcPr>
            <w:tcW w:w="3005" w:type="dxa"/>
            <w:gridSpan w:val="2"/>
            <w:vMerge/>
            <w:tcMar>
              <w:top w:w="100" w:type="dxa"/>
              <w:left w:w="100" w:type="dxa"/>
              <w:bottom w:w="100" w:type="dxa"/>
              <w:right w:w="100" w:type="dxa"/>
            </w:tcMar>
          </w:tcPr>
          <w:p w14:paraId="4D17B054" w14:textId="77777777" w:rsidR="00E66313" w:rsidRPr="00B669EF" w:rsidRDefault="00E66313" w:rsidP="00E66313">
            <w:pPr>
              <w:widowControl w:val="0"/>
              <w:spacing w:after="0" w:line="240" w:lineRule="auto"/>
              <w:rPr>
                <w:rFonts w:asciiTheme="majorHAnsi" w:eastAsia="Nunito" w:hAnsiTheme="majorHAnsi" w:cstheme="majorHAnsi"/>
                <w:sz w:val="18"/>
                <w:szCs w:val="18"/>
              </w:rPr>
            </w:pPr>
          </w:p>
        </w:tc>
        <w:tc>
          <w:tcPr>
            <w:tcW w:w="3005" w:type="dxa"/>
            <w:gridSpan w:val="2"/>
            <w:vMerge/>
            <w:tcMar>
              <w:top w:w="100" w:type="dxa"/>
              <w:left w:w="100" w:type="dxa"/>
              <w:bottom w:w="100" w:type="dxa"/>
              <w:right w:w="100" w:type="dxa"/>
            </w:tcMar>
          </w:tcPr>
          <w:p w14:paraId="20D45857" w14:textId="77777777" w:rsidR="00E66313" w:rsidRPr="00B669EF" w:rsidRDefault="00E66313" w:rsidP="00E66313">
            <w:pPr>
              <w:widowControl w:val="0"/>
              <w:spacing w:after="0" w:line="240" w:lineRule="auto"/>
              <w:rPr>
                <w:rFonts w:asciiTheme="majorHAnsi" w:eastAsia="Nunito" w:hAnsiTheme="majorHAnsi" w:cstheme="majorHAnsi"/>
                <w:sz w:val="18"/>
                <w:szCs w:val="18"/>
              </w:rPr>
            </w:pPr>
          </w:p>
        </w:tc>
        <w:tc>
          <w:tcPr>
            <w:tcW w:w="3175" w:type="dxa"/>
            <w:gridSpan w:val="2"/>
            <w:vMerge/>
            <w:tcMar>
              <w:top w:w="100" w:type="dxa"/>
              <w:left w:w="100" w:type="dxa"/>
              <w:bottom w:w="100" w:type="dxa"/>
              <w:right w:w="100" w:type="dxa"/>
            </w:tcMar>
          </w:tcPr>
          <w:p w14:paraId="0D4DC292" w14:textId="77777777" w:rsidR="00E66313" w:rsidRPr="00B669EF" w:rsidRDefault="00E66313" w:rsidP="00E66313">
            <w:pPr>
              <w:widowControl w:val="0"/>
              <w:spacing w:after="0" w:line="240" w:lineRule="auto"/>
              <w:rPr>
                <w:rFonts w:asciiTheme="majorHAnsi" w:eastAsia="Nunito" w:hAnsiTheme="majorHAnsi" w:cstheme="majorHAnsi"/>
                <w:sz w:val="18"/>
                <w:szCs w:val="18"/>
              </w:rPr>
            </w:pPr>
          </w:p>
        </w:tc>
      </w:tr>
      <w:tr w:rsidR="008207F1" w:rsidRPr="00B669EF" w14:paraId="2157F0CF" w14:textId="77777777" w:rsidTr="00970FB0">
        <w:trPr>
          <w:trHeight w:val="20"/>
        </w:trPr>
        <w:tc>
          <w:tcPr>
            <w:tcW w:w="2684" w:type="dxa"/>
            <w:shd w:val="clear" w:color="auto" w:fill="0070C0"/>
            <w:tcMar>
              <w:top w:w="100" w:type="dxa"/>
              <w:left w:w="100" w:type="dxa"/>
              <w:bottom w:w="100" w:type="dxa"/>
              <w:right w:w="100" w:type="dxa"/>
            </w:tcMar>
          </w:tcPr>
          <w:p w14:paraId="33B5AFAF" w14:textId="77777777" w:rsidR="008207F1" w:rsidRPr="00B669EF" w:rsidRDefault="008207F1" w:rsidP="00E66313">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18"/>
              </w:rPr>
            </w:pPr>
            <w:r w:rsidRPr="00B669EF">
              <w:rPr>
                <w:rFonts w:asciiTheme="majorHAnsi" w:eastAsia="Nunito" w:hAnsiTheme="majorHAnsi" w:cstheme="majorHAnsi"/>
                <w:b/>
                <w:color w:val="FFFFFF"/>
                <w:sz w:val="18"/>
                <w:szCs w:val="18"/>
              </w:rPr>
              <w:t>Element vrednovanja/ocjena</w:t>
            </w:r>
          </w:p>
        </w:tc>
        <w:tc>
          <w:tcPr>
            <w:tcW w:w="3005" w:type="dxa"/>
            <w:shd w:val="clear" w:color="auto" w:fill="C9DAF8"/>
            <w:tcMar>
              <w:top w:w="100" w:type="dxa"/>
              <w:left w:w="100" w:type="dxa"/>
              <w:bottom w:w="100" w:type="dxa"/>
              <w:right w:w="100" w:type="dxa"/>
            </w:tcMar>
            <w:vAlign w:val="center"/>
          </w:tcPr>
          <w:p w14:paraId="5C219195" w14:textId="77777777" w:rsidR="008207F1" w:rsidRPr="00B669EF" w:rsidRDefault="008207F1" w:rsidP="00E66313">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18"/>
              </w:rPr>
            </w:pPr>
            <w:r w:rsidRPr="00B669EF">
              <w:rPr>
                <w:rFonts w:asciiTheme="majorHAnsi" w:eastAsia="Nunito" w:hAnsiTheme="majorHAnsi" w:cstheme="majorHAnsi"/>
                <w:b/>
                <w:sz w:val="18"/>
                <w:szCs w:val="18"/>
              </w:rPr>
              <w:t>dovoljan (2)</w:t>
            </w:r>
          </w:p>
        </w:tc>
        <w:tc>
          <w:tcPr>
            <w:tcW w:w="3005" w:type="dxa"/>
            <w:gridSpan w:val="2"/>
            <w:shd w:val="clear" w:color="auto" w:fill="C9DAF8"/>
            <w:tcMar>
              <w:top w:w="100" w:type="dxa"/>
              <w:left w:w="100" w:type="dxa"/>
              <w:bottom w:w="100" w:type="dxa"/>
              <w:right w:w="100" w:type="dxa"/>
            </w:tcMar>
            <w:vAlign w:val="center"/>
          </w:tcPr>
          <w:p w14:paraId="0EDAE623" w14:textId="77777777" w:rsidR="008207F1" w:rsidRPr="00B669EF" w:rsidRDefault="008207F1" w:rsidP="00E66313">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18"/>
              </w:rPr>
            </w:pPr>
            <w:r w:rsidRPr="00B669EF">
              <w:rPr>
                <w:rFonts w:asciiTheme="majorHAnsi" w:eastAsia="Nunito" w:hAnsiTheme="majorHAnsi" w:cstheme="majorHAnsi"/>
                <w:b/>
                <w:sz w:val="18"/>
                <w:szCs w:val="18"/>
              </w:rPr>
              <w:t>dobar (3)</w:t>
            </w:r>
          </w:p>
        </w:tc>
        <w:tc>
          <w:tcPr>
            <w:tcW w:w="3005" w:type="dxa"/>
            <w:gridSpan w:val="2"/>
            <w:shd w:val="clear" w:color="auto" w:fill="C9DAF8"/>
            <w:tcMar>
              <w:top w:w="100" w:type="dxa"/>
              <w:left w:w="100" w:type="dxa"/>
              <w:bottom w:w="100" w:type="dxa"/>
              <w:right w:w="100" w:type="dxa"/>
            </w:tcMar>
            <w:vAlign w:val="center"/>
          </w:tcPr>
          <w:p w14:paraId="7EBB7A7E" w14:textId="77777777" w:rsidR="008207F1" w:rsidRPr="00B669EF" w:rsidRDefault="008207F1" w:rsidP="00E66313">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18"/>
              </w:rPr>
            </w:pPr>
            <w:r w:rsidRPr="00B669EF">
              <w:rPr>
                <w:rFonts w:asciiTheme="majorHAnsi" w:eastAsia="Nunito" w:hAnsiTheme="majorHAnsi" w:cstheme="majorHAnsi"/>
                <w:b/>
                <w:sz w:val="18"/>
                <w:szCs w:val="18"/>
              </w:rPr>
              <w:t>vrlo dobar (4)</w:t>
            </w:r>
          </w:p>
        </w:tc>
        <w:tc>
          <w:tcPr>
            <w:tcW w:w="3175" w:type="dxa"/>
            <w:gridSpan w:val="2"/>
            <w:shd w:val="clear" w:color="auto" w:fill="C9DAF8"/>
            <w:tcMar>
              <w:top w:w="100" w:type="dxa"/>
              <w:left w:w="100" w:type="dxa"/>
              <w:bottom w:w="100" w:type="dxa"/>
              <w:right w:w="100" w:type="dxa"/>
            </w:tcMar>
            <w:vAlign w:val="center"/>
          </w:tcPr>
          <w:p w14:paraId="7957334C" w14:textId="77777777" w:rsidR="008207F1" w:rsidRPr="00B669EF" w:rsidRDefault="008207F1" w:rsidP="00E66313">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18"/>
              </w:rPr>
            </w:pPr>
            <w:r w:rsidRPr="00B669EF">
              <w:rPr>
                <w:rFonts w:asciiTheme="majorHAnsi" w:eastAsia="Nunito" w:hAnsiTheme="majorHAnsi" w:cstheme="majorHAnsi"/>
                <w:b/>
                <w:sz w:val="18"/>
                <w:szCs w:val="18"/>
              </w:rPr>
              <w:t>odličan (5)</w:t>
            </w:r>
          </w:p>
        </w:tc>
      </w:tr>
      <w:tr w:rsidR="00E66313" w:rsidRPr="00B669EF" w14:paraId="6990A3ED" w14:textId="77777777" w:rsidTr="008C4A18">
        <w:tc>
          <w:tcPr>
            <w:tcW w:w="2684" w:type="dxa"/>
            <w:shd w:val="clear" w:color="auto" w:fill="C9DAF8"/>
            <w:tcMar>
              <w:top w:w="100" w:type="dxa"/>
              <w:left w:w="100" w:type="dxa"/>
              <w:bottom w:w="100" w:type="dxa"/>
              <w:right w:w="100" w:type="dxa"/>
            </w:tcMar>
          </w:tcPr>
          <w:p w14:paraId="45BDF4F7" w14:textId="77777777" w:rsidR="00E66313" w:rsidRPr="00B669EF" w:rsidRDefault="00E66313" w:rsidP="00E66313">
            <w:pPr>
              <w:widowControl w:val="0"/>
              <w:spacing w:after="0" w:line="240" w:lineRule="auto"/>
              <w:rPr>
                <w:rFonts w:asciiTheme="majorHAnsi" w:eastAsia="Nunito" w:hAnsiTheme="majorHAnsi" w:cstheme="majorHAnsi"/>
                <w:b/>
                <w:sz w:val="18"/>
                <w:szCs w:val="18"/>
              </w:rPr>
            </w:pPr>
            <w:r w:rsidRPr="00B669EF">
              <w:rPr>
                <w:rFonts w:asciiTheme="majorHAnsi" w:eastAsia="Nunito" w:hAnsiTheme="majorHAnsi" w:cstheme="majorHAnsi"/>
                <w:b/>
                <w:sz w:val="18"/>
                <w:szCs w:val="18"/>
              </w:rPr>
              <w:t>digitalni sadržaji i suradnja</w:t>
            </w:r>
          </w:p>
        </w:tc>
        <w:tc>
          <w:tcPr>
            <w:tcW w:w="3005" w:type="dxa"/>
            <w:tcMar>
              <w:top w:w="100" w:type="dxa"/>
              <w:left w:w="100" w:type="dxa"/>
              <w:bottom w:w="100" w:type="dxa"/>
              <w:right w:w="100" w:type="dxa"/>
            </w:tcMar>
          </w:tcPr>
          <w:p w14:paraId="236B7150" w14:textId="77777777" w:rsidR="007633E6" w:rsidRPr="00B669EF" w:rsidRDefault="007633E6" w:rsidP="00E66313">
            <w:pPr>
              <w:widowControl w:val="0"/>
              <w:pBdr>
                <w:top w:val="nil"/>
                <w:left w:val="nil"/>
                <w:bottom w:val="nil"/>
                <w:right w:val="nil"/>
                <w:between w:val="nil"/>
              </w:pBdr>
              <w:spacing w:after="0" w:line="240" w:lineRule="auto"/>
              <w:rPr>
                <w:rFonts w:asciiTheme="majorHAnsi" w:eastAsia="Nunito" w:hAnsiTheme="majorHAnsi" w:cstheme="majorHAnsi"/>
                <w:sz w:val="18"/>
                <w:szCs w:val="18"/>
              </w:rPr>
            </w:pPr>
            <w:r w:rsidRPr="00B669EF">
              <w:rPr>
                <w:rFonts w:asciiTheme="majorHAnsi" w:eastAsia="Nunito" w:hAnsiTheme="majorHAnsi" w:cstheme="majorHAnsi"/>
                <w:sz w:val="18"/>
                <w:szCs w:val="18"/>
              </w:rPr>
              <w:t>Učenik uz pomoć učitelja sudjeluje u suradničkom online okruženju (npr. pomoć kod prijave i otvaranja dijeljenih dokumenata na sustavu  Office365).</w:t>
            </w:r>
          </w:p>
          <w:p w14:paraId="6BE6CBC6" w14:textId="77777777" w:rsidR="007633E6" w:rsidRPr="00B669EF" w:rsidRDefault="007633E6" w:rsidP="00E66313">
            <w:pPr>
              <w:widowControl w:val="0"/>
              <w:pBdr>
                <w:top w:val="nil"/>
                <w:left w:val="nil"/>
                <w:bottom w:val="nil"/>
                <w:right w:val="nil"/>
                <w:between w:val="nil"/>
              </w:pBdr>
              <w:spacing w:after="0" w:line="240" w:lineRule="auto"/>
              <w:rPr>
                <w:rFonts w:asciiTheme="majorHAnsi" w:eastAsia="Nunito" w:hAnsiTheme="majorHAnsi" w:cstheme="majorHAnsi"/>
                <w:sz w:val="18"/>
                <w:szCs w:val="18"/>
              </w:rPr>
            </w:pPr>
          </w:p>
          <w:p w14:paraId="1024503C" w14:textId="77777777" w:rsidR="00E66313" w:rsidRPr="00B669EF" w:rsidRDefault="00226FD3" w:rsidP="00E66313">
            <w:pPr>
              <w:widowControl w:val="0"/>
              <w:pBdr>
                <w:top w:val="nil"/>
                <w:left w:val="nil"/>
                <w:bottom w:val="nil"/>
                <w:right w:val="nil"/>
                <w:between w:val="nil"/>
              </w:pBdr>
              <w:spacing w:after="0" w:line="240" w:lineRule="auto"/>
              <w:rPr>
                <w:rFonts w:asciiTheme="majorHAnsi" w:eastAsia="Nunito" w:hAnsiTheme="majorHAnsi" w:cstheme="majorHAnsi"/>
                <w:sz w:val="18"/>
                <w:szCs w:val="18"/>
              </w:rPr>
            </w:pPr>
            <w:r w:rsidRPr="00B669EF">
              <w:rPr>
                <w:rFonts w:asciiTheme="majorHAnsi" w:eastAsia="Nunito" w:hAnsiTheme="majorHAnsi" w:cstheme="majorHAnsi"/>
                <w:sz w:val="18"/>
                <w:szCs w:val="18"/>
              </w:rPr>
              <w:t>Učenik prepoznaje sigurno mrežno mjesto prema oznaci lokota.</w:t>
            </w:r>
          </w:p>
          <w:p w14:paraId="5C26D773" w14:textId="77777777" w:rsidR="00F86D11" w:rsidRPr="00B669EF" w:rsidRDefault="00F86D11" w:rsidP="00E66313">
            <w:pPr>
              <w:widowControl w:val="0"/>
              <w:pBdr>
                <w:top w:val="nil"/>
                <w:left w:val="nil"/>
                <w:bottom w:val="nil"/>
                <w:right w:val="nil"/>
                <w:between w:val="nil"/>
              </w:pBdr>
              <w:spacing w:after="0" w:line="240" w:lineRule="auto"/>
              <w:rPr>
                <w:rFonts w:asciiTheme="majorHAnsi" w:eastAsia="Nunito" w:hAnsiTheme="majorHAnsi" w:cstheme="majorHAnsi"/>
                <w:sz w:val="18"/>
                <w:szCs w:val="18"/>
              </w:rPr>
            </w:pPr>
          </w:p>
          <w:p w14:paraId="592445D2" w14:textId="77777777" w:rsidR="0082232B" w:rsidRPr="00B669EF" w:rsidRDefault="0082232B" w:rsidP="00E66313">
            <w:pPr>
              <w:widowControl w:val="0"/>
              <w:pBdr>
                <w:top w:val="nil"/>
                <w:left w:val="nil"/>
                <w:bottom w:val="nil"/>
                <w:right w:val="nil"/>
                <w:between w:val="nil"/>
              </w:pBdr>
              <w:spacing w:after="0" w:line="240" w:lineRule="auto"/>
              <w:rPr>
                <w:rFonts w:asciiTheme="majorHAnsi" w:eastAsia="Nunito" w:hAnsiTheme="majorHAnsi" w:cstheme="majorHAnsi"/>
                <w:sz w:val="18"/>
                <w:szCs w:val="18"/>
              </w:rPr>
            </w:pPr>
            <w:r w:rsidRPr="00B669EF">
              <w:rPr>
                <w:rFonts w:asciiTheme="majorHAnsi" w:eastAsia="Nunito" w:hAnsiTheme="majorHAnsi" w:cstheme="majorHAnsi"/>
                <w:sz w:val="18"/>
                <w:szCs w:val="18"/>
              </w:rPr>
              <w:t>Uz pomoć učitelja objašnjava pojam zlonamjernog</w:t>
            </w:r>
            <w:r w:rsidR="00937795" w:rsidRPr="00B669EF">
              <w:rPr>
                <w:rFonts w:asciiTheme="majorHAnsi" w:eastAsia="Nunito" w:hAnsiTheme="majorHAnsi" w:cstheme="majorHAnsi"/>
                <w:sz w:val="18"/>
                <w:szCs w:val="18"/>
              </w:rPr>
              <w:t xml:space="preserve"> programa i navodi nekoliko mogućih šteta koje zlonamjerni programi mogu napraviti. </w:t>
            </w:r>
            <w:r w:rsidRPr="00B669EF">
              <w:rPr>
                <w:rFonts w:asciiTheme="majorHAnsi" w:eastAsia="Nunito" w:hAnsiTheme="majorHAnsi" w:cstheme="majorHAnsi"/>
                <w:sz w:val="18"/>
                <w:szCs w:val="18"/>
              </w:rPr>
              <w:t>Uz pomoć učitelja objašnjava zašto je važno zaštititi se od takvih programa.</w:t>
            </w:r>
          </w:p>
          <w:p w14:paraId="5F976A78" w14:textId="77777777" w:rsidR="0082232B" w:rsidRPr="00B669EF" w:rsidRDefault="0082232B" w:rsidP="00E66313">
            <w:pPr>
              <w:widowControl w:val="0"/>
              <w:pBdr>
                <w:top w:val="nil"/>
                <w:left w:val="nil"/>
                <w:bottom w:val="nil"/>
                <w:right w:val="nil"/>
                <w:between w:val="nil"/>
              </w:pBdr>
              <w:spacing w:after="0" w:line="240" w:lineRule="auto"/>
              <w:rPr>
                <w:rFonts w:asciiTheme="majorHAnsi" w:eastAsia="Nunito" w:hAnsiTheme="majorHAnsi" w:cstheme="majorHAnsi"/>
                <w:sz w:val="18"/>
                <w:szCs w:val="18"/>
              </w:rPr>
            </w:pPr>
          </w:p>
          <w:p w14:paraId="4EDC6DFC" w14:textId="77777777" w:rsidR="00226FD3" w:rsidRPr="00B669EF" w:rsidRDefault="00F86D11" w:rsidP="002C6F8F">
            <w:pPr>
              <w:widowControl w:val="0"/>
              <w:pBdr>
                <w:top w:val="nil"/>
                <w:left w:val="nil"/>
                <w:bottom w:val="nil"/>
                <w:right w:val="nil"/>
                <w:between w:val="nil"/>
              </w:pBdr>
              <w:spacing w:after="0" w:line="240" w:lineRule="auto"/>
              <w:rPr>
                <w:rFonts w:asciiTheme="majorHAnsi" w:eastAsia="Nunito" w:hAnsiTheme="majorHAnsi" w:cstheme="majorHAnsi"/>
                <w:sz w:val="18"/>
                <w:szCs w:val="18"/>
              </w:rPr>
            </w:pPr>
            <w:r w:rsidRPr="00B669EF">
              <w:rPr>
                <w:rFonts w:asciiTheme="majorHAnsi" w:eastAsia="Nunito" w:hAnsiTheme="majorHAnsi" w:cstheme="majorHAnsi"/>
                <w:sz w:val="18"/>
                <w:szCs w:val="18"/>
              </w:rPr>
              <w:t xml:space="preserve">Samostalno navodi jedan primjer </w:t>
            </w:r>
            <w:r w:rsidRPr="00B669EF">
              <w:rPr>
                <w:rFonts w:asciiTheme="majorHAnsi" w:eastAsia="Nunito" w:hAnsiTheme="majorHAnsi" w:cstheme="majorHAnsi"/>
                <w:sz w:val="18"/>
                <w:szCs w:val="18"/>
              </w:rPr>
              <w:lastRenderedPageBreak/>
              <w:t>neprihvatljive radnje u digitalnom okružju.</w:t>
            </w:r>
          </w:p>
        </w:tc>
        <w:tc>
          <w:tcPr>
            <w:tcW w:w="3005" w:type="dxa"/>
            <w:gridSpan w:val="2"/>
            <w:tcMar>
              <w:top w:w="100" w:type="dxa"/>
              <w:left w:w="100" w:type="dxa"/>
              <w:bottom w:w="100" w:type="dxa"/>
              <w:right w:w="100" w:type="dxa"/>
            </w:tcMar>
          </w:tcPr>
          <w:p w14:paraId="79744811" w14:textId="77777777" w:rsidR="00646D43" w:rsidRPr="00B669EF" w:rsidRDefault="00646D43" w:rsidP="00E66313">
            <w:pPr>
              <w:widowControl w:val="0"/>
              <w:spacing w:after="0" w:line="240" w:lineRule="auto"/>
              <w:rPr>
                <w:rFonts w:asciiTheme="majorHAnsi" w:eastAsia="Nunito" w:hAnsiTheme="majorHAnsi" w:cstheme="majorHAnsi"/>
                <w:sz w:val="18"/>
                <w:szCs w:val="18"/>
              </w:rPr>
            </w:pPr>
            <w:r w:rsidRPr="00B669EF">
              <w:rPr>
                <w:rFonts w:asciiTheme="majorHAnsi" w:eastAsia="Nunito" w:hAnsiTheme="majorHAnsi" w:cstheme="majorHAnsi"/>
                <w:sz w:val="18"/>
                <w:szCs w:val="18"/>
              </w:rPr>
              <w:lastRenderedPageBreak/>
              <w:t xml:space="preserve">Učenik </w:t>
            </w:r>
            <w:r w:rsidR="00FE0AFA" w:rsidRPr="00B669EF">
              <w:rPr>
                <w:rFonts w:asciiTheme="majorHAnsi" w:eastAsia="Nunito" w:hAnsiTheme="majorHAnsi" w:cstheme="majorHAnsi"/>
                <w:sz w:val="18"/>
                <w:szCs w:val="18"/>
              </w:rPr>
              <w:t xml:space="preserve">se samostalno prijavljuje u sustav i </w:t>
            </w:r>
            <w:r w:rsidRPr="00B669EF">
              <w:rPr>
                <w:rFonts w:asciiTheme="majorHAnsi" w:eastAsia="Nunito" w:hAnsiTheme="majorHAnsi" w:cstheme="majorHAnsi"/>
                <w:sz w:val="18"/>
                <w:szCs w:val="18"/>
              </w:rPr>
              <w:t>sudjeluje u suradničkom online okruženju.</w:t>
            </w:r>
          </w:p>
          <w:p w14:paraId="7CFDA71D" w14:textId="77777777" w:rsidR="00646D43" w:rsidRPr="00B669EF" w:rsidRDefault="00646D43" w:rsidP="00E66313">
            <w:pPr>
              <w:widowControl w:val="0"/>
              <w:spacing w:after="0" w:line="240" w:lineRule="auto"/>
              <w:rPr>
                <w:rFonts w:asciiTheme="majorHAnsi" w:eastAsia="Nunito" w:hAnsiTheme="majorHAnsi" w:cstheme="majorHAnsi"/>
                <w:sz w:val="18"/>
                <w:szCs w:val="18"/>
              </w:rPr>
            </w:pPr>
          </w:p>
          <w:p w14:paraId="2A00F5F4" w14:textId="77777777" w:rsidR="0082232B" w:rsidRPr="00B669EF" w:rsidRDefault="0082232B" w:rsidP="00E66313">
            <w:pPr>
              <w:widowControl w:val="0"/>
              <w:spacing w:after="0" w:line="240" w:lineRule="auto"/>
              <w:rPr>
                <w:rFonts w:asciiTheme="majorHAnsi" w:eastAsia="Nunito" w:hAnsiTheme="majorHAnsi" w:cstheme="majorHAnsi"/>
                <w:sz w:val="18"/>
                <w:szCs w:val="18"/>
              </w:rPr>
            </w:pPr>
            <w:r w:rsidRPr="00B669EF">
              <w:rPr>
                <w:rFonts w:asciiTheme="majorHAnsi" w:eastAsia="Nunito" w:hAnsiTheme="majorHAnsi" w:cstheme="majorHAnsi"/>
                <w:sz w:val="18"/>
                <w:szCs w:val="18"/>
              </w:rPr>
              <w:t>Samostalno objašnjava pojam zlonamjer</w:t>
            </w:r>
            <w:r w:rsidR="00337552" w:rsidRPr="00B669EF">
              <w:rPr>
                <w:rFonts w:asciiTheme="majorHAnsi" w:eastAsia="Nunito" w:hAnsiTheme="majorHAnsi" w:cstheme="majorHAnsi"/>
                <w:sz w:val="18"/>
                <w:szCs w:val="18"/>
              </w:rPr>
              <w:t>nih</w:t>
            </w:r>
            <w:r w:rsidRPr="00B669EF">
              <w:rPr>
                <w:rFonts w:asciiTheme="majorHAnsi" w:eastAsia="Nunito" w:hAnsiTheme="majorHAnsi" w:cstheme="majorHAnsi"/>
                <w:sz w:val="18"/>
                <w:szCs w:val="18"/>
              </w:rPr>
              <w:t xml:space="preserve"> programa i važnost zaštite od njih.</w:t>
            </w:r>
            <w:r w:rsidR="00D9694A" w:rsidRPr="00B669EF">
              <w:rPr>
                <w:rFonts w:asciiTheme="majorHAnsi" w:eastAsia="Nunito" w:hAnsiTheme="majorHAnsi" w:cstheme="majorHAnsi"/>
                <w:sz w:val="18"/>
                <w:szCs w:val="18"/>
              </w:rPr>
              <w:t xml:space="preserve"> </w:t>
            </w:r>
          </w:p>
          <w:p w14:paraId="01E85335" w14:textId="77777777" w:rsidR="00D9694A" w:rsidRPr="00B669EF" w:rsidRDefault="00D9694A" w:rsidP="00E66313">
            <w:pPr>
              <w:widowControl w:val="0"/>
              <w:spacing w:after="0" w:line="240" w:lineRule="auto"/>
              <w:rPr>
                <w:rFonts w:asciiTheme="majorHAnsi" w:eastAsia="Nunito" w:hAnsiTheme="majorHAnsi" w:cstheme="majorHAnsi"/>
                <w:sz w:val="18"/>
                <w:szCs w:val="18"/>
              </w:rPr>
            </w:pPr>
          </w:p>
          <w:p w14:paraId="48CCC942" w14:textId="77777777" w:rsidR="00D9694A" w:rsidRPr="00B669EF" w:rsidRDefault="00D9694A" w:rsidP="00E66313">
            <w:pPr>
              <w:widowControl w:val="0"/>
              <w:spacing w:after="0" w:line="240" w:lineRule="auto"/>
              <w:rPr>
                <w:rFonts w:asciiTheme="majorHAnsi" w:eastAsia="Nunito" w:hAnsiTheme="majorHAnsi" w:cstheme="majorHAnsi"/>
                <w:sz w:val="18"/>
                <w:szCs w:val="18"/>
              </w:rPr>
            </w:pPr>
            <w:r w:rsidRPr="00B669EF">
              <w:rPr>
                <w:rFonts w:asciiTheme="majorHAnsi" w:eastAsia="Nunito" w:hAnsiTheme="majorHAnsi" w:cstheme="majorHAnsi"/>
                <w:sz w:val="18"/>
                <w:szCs w:val="18"/>
              </w:rPr>
              <w:t>Imenuje nekoliko mogućih opasnosti na internetu.</w:t>
            </w:r>
          </w:p>
          <w:p w14:paraId="7351BADF" w14:textId="77777777" w:rsidR="0082232B" w:rsidRPr="00B669EF" w:rsidRDefault="0082232B" w:rsidP="00E66313">
            <w:pPr>
              <w:widowControl w:val="0"/>
              <w:spacing w:after="0" w:line="240" w:lineRule="auto"/>
              <w:rPr>
                <w:rFonts w:asciiTheme="majorHAnsi" w:eastAsia="Nunito" w:hAnsiTheme="majorHAnsi" w:cstheme="majorHAnsi"/>
                <w:sz w:val="18"/>
                <w:szCs w:val="18"/>
              </w:rPr>
            </w:pPr>
          </w:p>
          <w:p w14:paraId="217B0250" w14:textId="77777777" w:rsidR="00F86D11" w:rsidRPr="00B669EF" w:rsidRDefault="00F86D11" w:rsidP="00E66313">
            <w:pPr>
              <w:widowControl w:val="0"/>
              <w:spacing w:after="0" w:line="240" w:lineRule="auto"/>
              <w:rPr>
                <w:rFonts w:asciiTheme="majorHAnsi" w:eastAsia="Nunito" w:hAnsiTheme="majorHAnsi" w:cstheme="majorHAnsi"/>
                <w:sz w:val="18"/>
                <w:szCs w:val="18"/>
              </w:rPr>
            </w:pPr>
            <w:r w:rsidRPr="00B669EF">
              <w:rPr>
                <w:rFonts w:asciiTheme="majorHAnsi" w:eastAsia="Nunito" w:hAnsiTheme="majorHAnsi" w:cstheme="majorHAnsi"/>
                <w:sz w:val="18"/>
                <w:szCs w:val="18"/>
              </w:rPr>
              <w:t>Samostalno navodi više primjera neprihvatljivih radnji u digitalnom okružju.</w:t>
            </w:r>
          </w:p>
          <w:p w14:paraId="07146FF0" w14:textId="77777777" w:rsidR="0082232B" w:rsidRPr="00B669EF" w:rsidRDefault="0082232B" w:rsidP="00E66313">
            <w:pPr>
              <w:widowControl w:val="0"/>
              <w:spacing w:after="0" w:line="240" w:lineRule="auto"/>
              <w:rPr>
                <w:rFonts w:asciiTheme="majorHAnsi" w:eastAsia="Nunito" w:hAnsiTheme="majorHAnsi" w:cstheme="majorHAnsi"/>
                <w:sz w:val="18"/>
                <w:szCs w:val="18"/>
              </w:rPr>
            </w:pPr>
          </w:p>
          <w:p w14:paraId="3616F87E" w14:textId="77777777" w:rsidR="00E66313" w:rsidRPr="00B669EF" w:rsidRDefault="0098509B" w:rsidP="00E66313">
            <w:pPr>
              <w:widowControl w:val="0"/>
              <w:spacing w:after="0" w:line="240" w:lineRule="auto"/>
              <w:rPr>
                <w:rFonts w:asciiTheme="majorHAnsi" w:eastAsia="Nunito" w:hAnsiTheme="majorHAnsi" w:cstheme="majorHAnsi"/>
                <w:sz w:val="18"/>
                <w:szCs w:val="18"/>
              </w:rPr>
            </w:pPr>
            <w:r w:rsidRPr="00B669EF">
              <w:rPr>
                <w:rFonts w:asciiTheme="majorHAnsi" w:eastAsia="Nunito" w:hAnsiTheme="majorHAnsi" w:cstheme="majorHAnsi"/>
                <w:sz w:val="18"/>
                <w:szCs w:val="18"/>
              </w:rPr>
              <w:t xml:space="preserve">Zna imenovati barem jednu osobu ili službu kojoj može prijaviti </w:t>
            </w:r>
            <w:r w:rsidRPr="00B669EF">
              <w:rPr>
                <w:rFonts w:asciiTheme="majorHAnsi" w:eastAsia="Nunito" w:hAnsiTheme="majorHAnsi" w:cstheme="majorHAnsi"/>
                <w:sz w:val="18"/>
                <w:szCs w:val="18"/>
              </w:rPr>
              <w:lastRenderedPageBreak/>
              <w:t>neprihvatljivo ponašanje ili neželjeni sadržaj.</w:t>
            </w:r>
          </w:p>
        </w:tc>
        <w:tc>
          <w:tcPr>
            <w:tcW w:w="3005" w:type="dxa"/>
            <w:gridSpan w:val="2"/>
            <w:tcMar>
              <w:top w:w="100" w:type="dxa"/>
              <w:left w:w="100" w:type="dxa"/>
              <w:bottom w:w="100" w:type="dxa"/>
              <w:right w:w="100" w:type="dxa"/>
            </w:tcMar>
          </w:tcPr>
          <w:p w14:paraId="2A47DD5B" w14:textId="77777777" w:rsidR="00FE0AFA" w:rsidRPr="00B669EF" w:rsidRDefault="00FE0AFA" w:rsidP="00E66313">
            <w:pPr>
              <w:widowControl w:val="0"/>
              <w:spacing w:after="0" w:line="240" w:lineRule="auto"/>
              <w:rPr>
                <w:rFonts w:asciiTheme="majorHAnsi" w:eastAsia="Nunito" w:hAnsiTheme="majorHAnsi" w:cstheme="majorHAnsi"/>
                <w:sz w:val="18"/>
                <w:szCs w:val="18"/>
              </w:rPr>
            </w:pPr>
            <w:r w:rsidRPr="00B669EF">
              <w:rPr>
                <w:rFonts w:asciiTheme="majorHAnsi" w:eastAsia="Nunito" w:hAnsiTheme="majorHAnsi" w:cstheme="majorHAnsi"/>
                <w:sz w:val="18"/>
                <w:szCs w:val="18"/>
              </w:rPr>
              <w:lastRenderedPageBreak/>
              <w:t>Učenik aktivno sudjeluje u suradničkom online okruženju i u velikoj mjeri pridonosi zajedničkom zadatku.</w:t>
            </w:r>
          </w:p>
          <w:p w14:paraId="2203AEE6" w14:textId="77777777" w:rsidR="00FE0AFA" w:rsidRPr="00B669EF" w:rsidRDefault="00FE0AFA" w:rsidP="00E66313">
            <w:pPr>
              <w:widowControl w:val="0"/>
              <w:spacing w:after="0" w:line="240" w:lineRule="auto"/>
              <w:rPr>
                <w:rFonts w:asciiTheme="majorHAnsi" w:eastAsia="Nunito" w:hAnsiTheme="majorHAnsi" w:cstheme="majorHAnsi"/>
                <w:sz w:val="18"/>
                <w:szCs w:val="18"/>
              </w:rPr>
            </w:pPr>
          </w:p>
          <w:p w14:paraId="025961EF" w14:textId="77777777" w:rsidR="00E66313" w:rsidRPr="00B669EF" w:rsidRDefault="00226FD3" w:rsidP="00E66313">
            <w:pPr>
              <w:widowControl w:val="0"/>
              <w:spacing w:after="0" w:line="240" w:lineRule="auto"/>
              <w:rPr>
                <w:rFonts w:asciiTheme="majorHAnsi" w:eastAsia="Nunito" w:hAnsiTheme="majorHAnsi" w:cstheme="majorHAnsi"/>
                <w:sz w:val="18"/>
                <w:szCs w:val="18"/>
              </w:rPr>
            </w:pPr>
            <w:r w:rsidRPr="00B669EF">
              <w:rPr>
                <w:rFonts w:asciiTheme="majorHAnsi" w:eastAsia="Nunito" w:hAnsiTheme="majorHAnsi" w:cstheme="majorHAnsi"/>
                <w:sz w:val="18"/>
                <w:szCs w:val="18"/>
              </w:rPr>
              <w:t>Zna da se na mrežnim mjestima označenim oznakom „nije sigurno“ ne unose osobni podatci.</w:t>
            </w:r>
          </w:p>
          <w:p w14:paraId="3A0EC007" w14:textId="77777777" w:rsidR="00D9694A" w:rsidRPr="00B669EF" w:rsidRDefault="00D9694A" w:rsidP="00E66313">
            <w:pPr>
              <w:widowControl w:val="0"/>
              <w:spacing w:after="0" w:line="240" w:lineRule="auto"/>
              <w:rPr>
                <w:rFonts w:asciiTheme="majorHAnsi" w:eastAsia="Nunito" w:hAnsiTheme="majorHAnsi" w:cstheme="majorHAnsi"/>
                <w:sz w:val="18"/>
                <w:szCs w:val="18"/>
              </w:rPr>
            </w:pPr>
          </w:p>
          <w:p w14:paraId="62E99AD8" w14:textId="77777777" w:rsidR="00D9694A" w:rsidRPr="00B669EF" w:rsidRDefault="00D9694A" w:rsidP="00E66313">
            <w:pPr>
              <w:widowControl w:val="0"/>
              <w:spacing w:after="0" w:line="240" w:lineRule="auto"/>
              <w:rPr>
                <w:rFonts w:asciiTheme="majorHAnsi" w:eastAsia="Nunito" w:hAnsiTheme="majorHAnsi" w:cstheme="majorHAnsi"/>
                <w:sz w:val="18"/>
                <w:szCs w:val="18"/>
              </w:rPr>
            </w:pPr>
            <w:r w:rsidRPr="00B669EF">
              <w:rPr>
                <w:rFonts w:asciiTheme="majorHAnsi" w:eastAsia="Nunito" w:hAnsiTheme="majorHAnsi" w:cstheme="majorHAnsi"/>
                <w:sz w:val="18"/>
                <w:szCs w:val="18"/>
              </w:rPr>
              <w:t>Uz pomoć učitelja navodi nekoliko savjeta za sprečavanje opasnosti na internetu.</w:t>
            </w:r>
          </w:p>
          <w:p w14:paraId="36E63A32" w14:textId="77777777" w:rsidR="00A60BDC" w:rsidRPr="00B669EF" w:rsidRDefault="00A60BDC" w:rsidP="00E66313">
            <w:pPr>
              <w:widowControl w:val="0"/>
              <w:spacing w:after="0" w:line="240" w:lineRule="auto"/>
              <w:rPr>
                <w:rFonts w:asciiTheme="majorHAnsi" w:eastAsia="Nunito" w:hAnsiTheme="majorHAnsi" w:cstheme="majorHAnsi"/>
                <w:sz w:val="18"/>
                <w:szCs w:val="18"/>
              </w:rPr>
            </w:pPr>
          </w:p>
          <w:p w14:paraId="39534EF4" w14:textId="77777777" w:rsidR="00A60BDC" w:rsidRPr="00B669EF" w:rsidRDefault="00A60BDC" w:rsidP="00E66313">
            <w:pPr>
              <w:widowControl w:val="0"/>
              <w:spacing w:after="0" w:line="240" w:lineRule="auto"/>
              <w:rPr>
                <w:rFonts w:asciiTheme="majorHAnsi" w:eastAsia="Nunito" w:hAnsiTheme="majorHAnsi" w:cstheme="majorHAnsi"/>
                <w:sz w:val="18"/>
                <w:szCs w:val="18"/>
              </w:rPr>
            </w:pPr>
            <w:r w:rsidRPr="00B669EF">
              <w:rPr>
                <w:rFonts w:asciiTheme="majorHAnsi" w:eastAsia="Nunito" w:hAnsiTheme="majorHAnsi" w:cstheme="majorHAnsi"/>
                <w:sz w:val="18"/>
                <w:szCs w:val="18"/>
              </w:rPr>
              <w:t>N</w:t>
            </w:r>
            <w:r w:rsidR="002C6F8F" w:rsidRPr="00B669EF">
              <w:rPr>
                <w:rFonts w:asciiTheme="majorHAnsi" w:eastAsia="Nunito" w:hAnsiTheme="majorHAnsi" w:cstheme="majorHAnsi"/>
                <w:sz w:val="18"/>
                <w:szCs w:val="18"/>
              </w:rPr>
              <w:t xml:space="preserve">avodi nekoliko </w:t>
            </w:r>
            <w:r w:rsidRPr="00B669EF">
              <w:rPr>
                <w:rFonts w:asciiTheme="majorHAnsi" w:eastAsia="Nunito" w:hAnsiTheme="majorHAnsi" w:cstheme="majorHAnsi"/>
                <w:sz w:val="18"/>
                <w:szCs w:val="18"/>
              </w:rPr>
              <w:t>pravila internetskog bontona.</w:t>
            </w:r>
          </w:p>
          <w:p w14:paraId="4C08C8B9" w14:textId="77777777" w:rsidR="00D9694A" w:rsidRPr="00B669EF" w:rsidRDefault="00D9694A" w:rsidP="00E66313">
            <w:pPr>
              <w:widowControl w:val="0"/>
              <w:spacing w:after="0" w:line="240" w:lineRule="auto"/>
              <w:rPr>
                <w:rFonts w:asciiTheme="majorHAnsi" w:eastAsia="Nunito" w:hAnsiTheme="majorHAnsi" w:cstheme="majorHAnsi"/>
                <w:sz w:val="18"/>
                <w:szCs w:val="18"/>
              </w:rPr>
            </w:pPr>
          </w:p>
          <w:p w14:paraId="08093222" w14:textId="77777777" w:rsidR="00D9694A" w:rsidRPr="00B669EF" w:rsidRDefault="0098509B" w:rsidP="0098509B">
            <w:pPr>
              <w:widowControl w:val="0"/>
              <w:spacing w:after="0" w:line="240" w:lineRule="auto"/>
              <w:rPr>
                <w:rFonts w:asciiTheme="majorHAnsi" w:eastAsia="Nunito" w:hAnsiTheme="majorHAnsi" w:cstheme="majorHAnsi"/>
                <w:sz w:val="18"/>
                <w:szCs w:val="18"/>
              </w:rPr>
            </w:pPr>
            <w:r w:rsidRPr="00B669EF">
              <w:rPr>
                <w:rFonts w:asciiTheme="majorHAnsi" w:eastAsia="Nunito" w:hAnsiTheme="majorHAnsi" w:cstheme="majorHAnsi"/>
                <w:sz w:val="18"/>
                <w:szCs w:val="18"/>
              </w:rPr>
              <w:t xml:space="preserve">Zna imenovati više osoba ili službi </w:t>
            </w:r>
            <w:r w:rsidRPr="00B669EF">
              <w:rPr>
                <w:rFonts w:asciiTheme="majorHAnsi" w:eastAsia="Nunito" w:hAnsiTheme="majorHAnsi" w:cstheme="majorHAnsi"/>
                <w:sz w:val="18"/>
                <w:szCs w:val="18"/>
              </w:rPr>
              <w:lastRenderedPageBreak/>
              <w:t>kojima može prijaviti neprihvatljivo ponašanje ili neželjeni sadržaj.</w:t>
            </w:r>
          </w:p>
        </w:tc>
        <w:tc>
          <w:tcPr>
            <w:tcW w:w="3175" w:type="dxa"/>
            <w:gridSpan w:val="2"/>
            <w:tcMar>
              <w:top w:w="100" w:type="dxa"/>
              <w:left w:w="100" w:type="dxa"/>
              <w:bottom w:w="100" w:type="dxa"/>
              <w:right w:w="100" w:type="dxa"/>
            </w:tcMar>
          </w:tcPr>
          <w:p w14:paraId="63D4FC6B" w14:textId="77777777" w:rsidR="00FE0AFA" w:rsidRPr="00B669EF" w:rsidRDefault="00646D43" w:rsidP="00E66313">
            <w:pPr>
              <w:widowControl w:val="0"/>
              <w:spacing w:after="0" w:line="240" w:lineRule="auto"/>
              <w:rPr>
                <w:rFonts w:asciiTheme="majorHAnsi" w:eastAsia="Nunito" w:hAnsiTheme="majorHAnsi" w:cstheme="majorHAnsi"/>
                <w:sz w:val="18"/>
                <w:szCs w:val="18"/>
              </w:rPr>
            </w:pPr>
            <w:r w:rsidRPr="00B669EF">
              <w:rPr>
                <w:rFonts w:asciiTheme="majorHAnsi" w:eastAsia="Nunito" w:hAnsiTheme="majorHAnsi" w:cstheme="majorHAnsi"/>
                <w:sz w:val="18"/>
                <w:szCs w:val="18"/>
              </w:rPr>
              <w:lastRenderedPageBreak/>
              <w:t>Uče</w:t>
            </w:r>
            <w:r w:rsidR="00FE0AFA" w:rsidRPr="00B669EF">
              <w:rPr>
                <w:rFonts w:asciiTheme="majorHAnsi" w:eastAsia="Nunito" w:hAnsiTheme="majorHAnsi" w:cstheme="majorHAnsi"/>
                <w:sz w:val="18"/>
                <w:szCs w:val="18"/>
              </w:rPr>
              <w:t>nik aktivno sudjeluje u suradničkom online okruž</w:t>
            </w:r>
            <w:r w:rsidR="003C3D14" w:rsidRPr="00B669EF">
              <w:rPr>
                <w:rFonts w:asciiTheme="majorHAnsi" w:eastAsia="Nunito" w:hAnsiTheme="majorHAnsi" w:cstheme="majorHAnsi"/>
                <w:sz w:val="18"/>
                <w:szCs w:val="18"/>
              </w:rPr>
              <w:t>enju, kritički se osvrć</w:t>
            </w:r>
            <w:r w:rsidR="00A05354" w:rsidRPr="00B669EF">
              <w:rPr>
                <w:rFonts w:asciiTheme="majorHAnsi" w:eastAsia="Nunito" w:hAnsiTheme="majorHAnsi" w:cstheme="majorHAnsi"/>
                <w:sz w:val="18"/>
                <w:szCs w:val="18"/>
              </w:rPr>
              <w:t>e</w:t>
            </w:r>
            <w:r w:rsidR="003C3D14" w:rsidRPr="00B669EF">
              <w:rPr>
                <w:rFonts w:asciiTheme="majorHAnsi" w:eastAsia="Nunito" w:hAnsiTheme="majorHAnsi" w:cstheme="majorHAnsi"/>
                <w:sz w:val="18"/>
                <w:szCs w:val="18"/>
              </w:rPr>
              <w:t>,</w:t>
            </w:r>
            <w:r w:rsidR="00FE0AFA" w:rsidRPr="00B669EF">
              <w:rPr>
                <w:rFonts w:asciiTheme="majorHAnsi" w:eastAsia="Nunito" w:hAnsiTheme="majorHAnsi" w:cstheme="majorHAnsi"/>
                <w:sz w:val="18"/>
                <w:szCs w:val="18"/>
              </w:rPr>
              <w:t xml:space="preserve"> komentira </w:t>
            </w:r>
            <w:r w:rsidR="003C3D14" w:rsidRPr="00B669EF">
              <w:rPr>
                <w:rFonts w:asciiTheme="majorHAnsi" w:eastAsia="Nunito" w:hAnsiTheme="majorHAnsi" w:cstheme="majorHAnsi"/>
                <w:sz w:val="18"/>
                <w:szCs w:val="18"/>
              </w:rPr>
              <w:t xml:space="preserve">i potiče druge da komentiraju </w:t>
            </w:r>
            <w:r w:rsidR="00FE0AFA" w:rsidRPr="00B669EF">
              <w:rPr>
                <w:rFonts w:asciiTheme="majorHAnsi" w:eastAsia="Nunito" w:hAnsiTheme="majorHAnsi" w:cstheme="majorHAnsi"/>
                <w:sz w:val="18"/>
                <w:szCs w:val="18"/>
              </w:rPr>
              <w:t>zajednički uradak.</w:t>
            </w:r>
          </w:p>
          <w:p w14:paraId="7CE48C4E" w14:textId="77777777" w:rsidR="00FE0AFA" w:rsidRPr="00B669EF" w:rsidRDefault="00FE0AFA" w:rsidP="00E66313">
            <w:pPr>
              <w:widowControl w:val="0"/>
              <w:spacing w:after="0" w:line="240" w:lineRule="auto"/>
              <w:rPr>
                <w:rFonts w:asciiTheme="majorHAnsi" w:eastAsia="Nunito" w:hAnsiTheme="majorHAnsi" w:cstheme="majorHAnsi"/>
                <w:sz w:val="18"/>
                <w:szCs w:val="18"/>
              </w:rPr>
            </w:pPr>
          </w:p>
          <w:p w14:paraId="66E77AB4" w14:textId="77777777" w:rsidR="00E66313" w:rsidRPr="00B669EF" w:rsidRDefault="00D9694A" w:rsidP="00E66313">
            <w:pPr>
              <w:widowControl w:val="0"/>
              <w:spacing w:after="0" w:line="240" w:lineRule="auto"/>
              <w:rPr>
                <w:rFonts w:asciiTheme="majorHAnsi" w:eastAsia="Nunito" w:hAnsiTheme="majorHAnsi" w:cstheme="majorHAnsi"/>
                <w:sz w:val="18"/>
                <w:szCs w:val="18"/>
              </w:rPr>
            </w:pPr>
            <w:r w:rsidRPr="00B669EF">
              <w:rPr>
                <w:rFonts w:asciiTheme="majorHAnsi" w:eastAsia="Nunito" w:hAnsiTheme="majorHAnsi" w:cstheme="majorHAnsi"/>
                <w:sz w:val="18"/>
                <w:szCs w:val="18"/>
              </w:rPr>
              <w:t>Učenik samostalno navodi više savjeta za sprečavanje opasnosti na internetu.</w:t>
            </w:r>
          </w:p>
          <w:p w14:paraId="595B3AA8" w14:textId="77777777" w:rsidR="00A60BDC" w:rsidRPr="00B669EF" w:rsidRDefault="00A60BDC" w:rsidP="00E66313">
            <w:pPr>
              <w:widowControl w:val="0"/>
              <w:spacing w:after="0" w:line="240" w:lineRule="auto"/>
              <w:rPr>
                <w:rFonts w:asciiTheme="majorHAnsi" w:eastAsia="Nunito" w:hAnsiTheme="majorHAnsi" w:cstheme="majorHAnsi"/>
                <w:sz w:val="18"/>
                <w:szCs w:val="18"/>
              </w:rPr>
            </w:pPr>
          </w:p>
          <w:p w14:paraId="1BE6351F" w14:textId="77777777" w:rsidR="00A60BDC" w:rsidRPr="00B669EF" w:rsidRDefault="00A60BDC" w:rsidP="00E66313">
            <w:pPr>
              <w:widowControl w:val="0"/>
              <w:spacing w:after="0" w:line="240" w:lineRule="auto"/>
              <w:rPr>
                <w:rFonts w:asciiTheme="majorHAnsi" w:eastAsia="Nunito" w:hAnsiTheme="majorHAnsi" w:cstheme="majorHAnsi"/>
                <w:sz w:val="18"/>
                <w:szCs w:val="18"/>
              </w:rPr>
            </w:pPr>
            <w:r w:rsidRPr="00B669EF">
              <w:rPr>
                <w:rFonts w:asciiTheme="majorHAnsi" w:eastAsia="Nunito" w:hAnsiTheme="majorHAnsi" w:cstheme="majorHAnsi"/>
                <w:sz w:val="18"/>
                <w:szCs w:val="18"/>
              </w:rPr>
              <w:t>Učenik zna pravila internetskog bontona.</w:t>
            </w:r>
          </w:p>
        </w:tc>
      </w:tr>
      <w:tr w:rsidR="0004410E" w:rsidRPr="002203A6" w14:paraId="50D22720" w14:textId="77777777" w:rsidTr="008C4A18">
        <w:tblPrEx>
          <w:tblCellMar>
            <w:top w:w="28" w:type="dxa"/>
            <w:bottom w:w="28" w:type="dxa"/>
          </w:tblCellMar>
        </w:tblPrEx>
        <w:trPr>
          <w:trHeight w:val="360"/>
        </w:trPr>
        <w:tc>
          <w:tcPr>
            <w:tcW w:w="14874" w:type="dxa"/>
            <w:gridSpan w:val="8"/>
            <w:tcMar>
              <w:top w:w="100" w:type="dxa"/>
              <w:left w:w="100" w:type="dxa"/>
              <w:bottom w:w="100" w:type="dxa"/>
              <w:right w:w="100" w:type="dxa"/>
            </w:tcMar>
          </w:tcPr>
          <w:p w14:paraId="6CEDA7BE" w14:textId="77777777" w:rsidR="0004410E" w:rsidRDefault="0004410E" w:rsidP="0004410E">
            <w:pPr>
              <w:widowControl w:val="0"/>
              <w:spacing w:after="0" w:line="240" w:lineRule="auto"/>
              <w:rPr>
                <w:rFonts w:asciiTheme="majorHAnsi" w:eastAsia="Nunito" w:hAnsiTheme="majorHAnsi" w:cstheme="majorHAnsi"/>
                <w:b/>
                <w:sz w:val="28"/>
                <w:szCs w:val="28"/>
              </w:rPr>
            </w:pPr>
            <w:r w:rsidRPr="002203A6">
              <w:rPr>
                <w:rFonts w:asciiTheme="majorHAnsi" w:eastAsia="Nunito" w:hAnsiTheme="majorHAnsi" w:cstheme="majorHAnsi"/>
                <w:sz w:val="28"/>
                <w:szCs w:val="28"/>
              </w:rPr>
              <w:t xml:space="preserve">TEMA: </w:t>
            </w:r>
            <w:r w:rsidR="00CB2B32">
              <w:rPr>
                <w:rFonts w:asciiTheme="majorHAnsi" w:eastAsia="Nunito" w:hAnsiTheme="majorHAnsi" w:cstheme="majorHAnsi"/>
                <w:b/>
                <w:sz w:val="28"/>
                <w:szCs w:val="28"/>
              </w:rPr>
              <w:t>NIŽEM NAREDBE</w:t>
            </w:r>
          </w:p>
          <w:p w14:paraId="74490C65" w14:textId="77777777" w:rsidR="0004410E" w:rsidRDefault="0004410E" w:rsidP="0004410E">
            <w:pPr>
              <w:widowControl w:val="0"/>
              <w:pBdr>
                <w:top w:val="nil"/>
                <w:left w:val="nil"/>
                <w:bottom w:val="nil"/>
                <w:right w:val="nil"/>
                <w:between w:val="nil"/>
              </w:pBdr>
              <w:spacing w:after="0" w:line="240" w:lineRule="auto"/>
              <w:rPr>
                <w:rFonts w:asciiTheme="majorHAnsi" w:hAnsiTheme="majorHAnsi" w:cstheme="majorHAnsi"/>
                <w:sz w:val="20"/>
                <w:szCs w:val="20"/>
              </w:rPr>
            </w:pPr>
            <w:r>
              <w:rPr>
                <w:rFonts w:asciiTheme="majorHAnsi" w:eastAsia="Nunito" w:hAnsiTheme="majorHAnsi" w:cstheme="majorHAnsi"/>
                <w:sz w:val="20"/>
                <w:szCs w:val="28"/>
              </w:rPr>
              <w:t xml:space="preserve">Aktivnosti: </w:t>
            </w:r>
            <w:proofErr w:type="spellStart"/>
            <w:r w:rsidRPr="0033050C">
              <w:rPr>
                <w:rFonts w:asciiTheme="majorHAnsi" w:eastAsia="Nunito" w:hAnsiTheme="majorHAnsi" w:cstheme="majorHAnsi"/>
                <w:sz w:val="20"/>
                <w:szCs w:val="28"/>
              </w:rPr>
              <w:t>Mozgalica</w:t>
            </w:r>
            <w:proofErr w:type="spellEnd"/>
            <w:r w:rsidRPr="0033050C">
              <w:rPr>
                <w:rFonts w:asciiTheme="majorHAnsi" w:eastAsia="Nunito" w:hAnsiTheme="majorHAnsi" w:cstheme="majorHAnsi"/>
                <w:sz w:val="20"/>
                <w:szCs w:val="28"/>
              </w:rPr>
              <w:t xml:space="preserve"> 3</w:t>
            </w:r>
            <w:r>
              <w:rPr>
                <w:rFonts w:asciiTheme="majorHAnsi" w:eastAsia="Nunito" w:hAnsiTheme="majorHAnsi" w:cstheme="majorHAnsi"/>
                <w:sz w:val="20"/>
                <w:szCs w:val="28"/>
              </w:rPr>
              <w:t xml:space="preserve">, </w:t>
            </w:r>
            <w:proofErr w:type="spellStart"/>
            <w:r w:rsidRPr="0033050C">
              <w:rPr>
                <w:rFonts w:asciiTheme="majorHAnsi" w:eastAsia="Nunito" w:hAnsiTheme="majorHAnsi" w:cstheme="majorHAnsi"/>
                <w:sz w:val="20"/>
                <w:szCs w:val="28"/>
              </w:rPr>
              <w:t>Mozgalica</w:t>
            </w:r>
            <w:proofErr w:type="spellEnd"/>
            <w:r w:rsidRPr="0033050C">
              <w:rPr>
                <w:rFonts w:asciiTheme="majorHAnsi" w:eastAsia="Nunito" w:hAnsiTheme="majorHAnsi" w:cstheme="majorHAnsi"/>
                <w:sz w:val="20"/>
                <w:szCs w:val="28"/>
              </w:rPr>
              <w:t xml:space="preserve"> 4</w:t>
            </w:r>
            <w:r>
              <w:rPr>
                <w:rFonts w:asciiTheme="majorHAnsi" w:eastAsia="Nunito" w:hAnsiTheme="majorHAnsi" w:cstheme="majorHAnsi"/>
                <w:sz w:val="20"/>
                <w:szCs w:val="28"/>
              </w:rPr>
              <w:t xml:space="preserve">, </w:t>
            </w:r>
            <w:proofErr w:type="spellStart"/>
            <w:r w:rsidRPr="0033050C">
              <w:rPr>
                <w:rFonts w:asciiTheme="majorHAnsi" w:eastAsia="Nunito" w:hAnsiTheme="majorHAnsi" w:cstheme="majorHAnsi"/>
                <w:sz w:val="20"/>
                <w:szCs w:val="28"/>
              </w:rPr>
              <w:t>Mozgalica</w:t>
            </w:r>
            <w:proofErr w:type="spellEnd"/>
            <w:r w:rsidRPr="0033050C">
              <w:rPr>
                <w:rFonts w:asciiTheme="majorHAnsi" w:eastAsia="Nunito" w:hAnsiTheme="majorHAnsi" w:cstheme="majorHAnsi"/>
                <w:sz w:val="20"/>
                <w:szCs w:val="28"/>
              </w:rPr>
              <w:t xml:space="preserve"> 5</w:t>
            </w:r>
            <w:r>
              <w:rPr>
                <w:rFonts w:asciiTheme="majorHAnsi" w:eastAsia="Nunito" w:hAnsiTheme="majorHAnsi" w:cstheme="majorHAnsi"/>
                <w:sz w:val="20"/>
                <w:szCs w:val="28"/>
              </w:rPr>
              <w:t xml:space="preserve">, </w:t>
            </w:r>
            <w:proofErr w:type="spellStart"/>
            <w:r w:rsidRPr="0033050C">
              <w:rPr>
                <w:rFonts w:asciiTheme="majorHAnsi" w:eastAsia="Nunito" w:hAnsiTheme="majorHAnsi" w:cstheme="majorHAnsi"/>
                <w:sz w:val="20"/>
                <w:szCs w:val="28"/>
              </w:rPr>
              <w:t>Mozgalica</w:t>
            </w:r>
            <w:proofErr w:type="spellEnd"/>
            <w:r w:rsidRPr="0033050C">
              <w:rPr>
                <w:rFonts w:asciiTheme="majorHAnsi" w:eastAsia="Nunito" w:hAnsiTheme="majorHAnsi" w:cstheme="majorHAnsi"/>
                <w:sz w:val="20"/>
                <w:szCs w:val="28"/>
              </w:rPr>
              <w:t xml:space="preserve"> 6</w:t>
            </w:r>
            <w:r>
              <w:rPr>
                <w:rFonts w:asciiTheme="majorHAnsi" w:eastAsia="Nunito" w:hAnsiTheme="majorHAnsi" w:cstheme="majorHAnsi"/>
                <w:sz w:val="20"/>
                <w:szCs w:val="28"/>
              </w:rPr>
              <w:t xml:space="preserve">, </w:t>
            </w:r>
            <w:r w:rsidRPr="0033050C">
              <w:rPr>
                <w:rFonts w:asciiTheme="majorHAnsi" w:eastAsia="Nunito" w:hAnsiTheme="majorHAnsi" w:cstheme="majorHAnsi"/>
                <w:sz w:val="20"/>
                <w:szCs w:val="28"/>
              </w:rPr>
              <w:t>Logički slijed naredbi u programu</w:t>
            </w:r>
            <w:r>
              <w:rPr>
                <w:rFonts w:asciiTheme="majorHAnsi" w:hAnsiTheme="majorHAnsi" w:cstheme="majorHAnsi"/>
                <w:sz w:val="20"/>
                <w:szCs w:val="20"/>
              </w:rPr>
              <w:t xml:space="preserve"> </w:t>
            </w:r>
          </w:p>
          <w:p w14:paraId="316D7FF2" w14:textId="77777777" w:rsidR="0004410E" w:rsidRPr="00D05D38" w:rsidRDefault="0004410E" w:rsidP="0004410E">
            <w:pPr>
              <w:widowControl w:val="0"/>
              <w:pBdr>
                <w:top w:val="nil"/>
                <w:left w:val="nil"/>
                <w:bottom w:val="nil"/>
                <w:right w:val="nil"/>
                <w:between w:val="nil"/>
              </w:pBdr>
              <w:spacing w:after="0" w:line="240" w:lineRule="auto"/>
              <w:rPr>
                <w:rFonts w:asciiTheme="majorHAnsi" w:hAnsiTheme="majorHAnsi" w:cstheme="majorHAnsi"/>
                <w:sz w:val="20"/>
                <w:szCs w:val="20"/>
              </w:rPr>
            </w:pPr>
            <w:r>
              <w:rPr>
                <w:rFonts w:asciiTheme="majorHAnsi" w:hAnsiTheme="majorHAnsi" w:cstheme="majorHAnsi"/>
                <w:sz w:val="20"/>
                <w:szCs w:val="20"/>
              </w:rPr>
              <w:t>- vrednovanje djelomične ostvarenosti ishoda B.3.1 (drugi dio)</w:t>
            </w:r>
          </w:p>
        </w:tc>
      </w:tr>
      <w:tr w:rsidR="00D53E94" w:rsidRPr="00CB2B32" w14:paraId="2FFF2206" w14:textId="77777777" w:rsidTr="008C4A18">
        <w:tblPrEx>
          <w:tblCellMar>
            <w:top w:w="28" w:type="dxa"/>
            <w:bottom w:w="28" w:type="dxa"/>
          </w:tblCellMar>
        </w:tblPrEx>
        <w:trPr>
          <w:trHeight w:val="20"/>
        </w:trPr>
        <w:tc>
          <w:tcPr>
            <w:tcW w:w="2684" w:type="dxa"/>
            <w:vMerge w:val="restart"/>
            <w:shd w:val="clear" w:color="auto" w:fill="0070C0"/>
            <w:tcMar>
              <w:top w:w="100" w:type="dxa"/>
              <w:left w:w="100" w:type="dxa"/>
              <w:bottom w:w="100" w:type="dxa"/>
              <w:right w:w="100" w:type="dxa"/>
            </w:tcMar>
            <w:vAlign w:val="bottom"/>
          </w:tcPr>
          <w:p w14:paraId="2933EA04" w14:textId="77777777" w:rsidR="00D53E94" w:rsidRPr="00970FB0" w:rsidRDefault="00D53E94" w:rsidP="00D53E94">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sidRPr="00970FB0">
              <w:rPr>
                <w:rFonts w:asciiTheme="majorHAnsi" w:eastAsia="Nunito" w:hAnsiTheme="majorHAnsi" w:cstheme="majorHAnsi"/>
                <w:b/>
                <w:color w:val="FFFFFF"/>
                <w:sz w:val="18"/>
                <w:szCs w:val="20"/>
              </w:rPr>
              <w:t>ISHOD B.3.1</w:t>
            </w:r>
          </w:p>
        </w:tc>
        <w:tc>
          <w:tcPr>
            <w:tcW w:w="12190" w:type="dxa"/>
            <w:gridSpan w:val="7"/>
            <w:shd w:val="clear" w:color="auto" w:fill="C9DAF8"/>
            <w:tcMar>
              <w:top w:w="100" w:type="dxa"/>
              <w:left w:w="100" w:type="dxa"/>
              <w:bottom w:w="100" w:type="dxa"/>
              <w:right w:w="100" w:type="dxa"/>
            </w:tcMar>
            <w:vAlign w:val="center"/>
          </w:tcPr>
          <w:p w14:paraId="47A56ACD" w14:textId="77777777" w:rsidR="00D53E94" w:rsidRPr="00970FB0" w:rsidRDefault="005970A9" w:rsidP="005970A9">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970FB0">
              <w:rPr>
                <w:rFonts w:asciiTheme="majorHAnsi" w:eastAsia="Nunito" w:hAnsiTheme="majorHAnsi" w:cstheme="majorHAnsi"/>
                <w:b/>
                <w:sz w:val="18"/>
                <w:szCs w:val="20"/>
              </w:rPr>
              <w:t>RAZINE USVOJENOSTI</w:t>
            </w:r>
          </w:p>
        </w:tc>
      </w:tr>
      <w:tr w:rsidR="00D53E94" w:rsidRPr="00CB2B32" w14:paraId="65A26052" w14:textId="77777777" w:rsidTr="00630179">
        <w:tblPrEx>
          <w:tblCellMar>
            <w:top w:w="28" w:type="dxa"/>
            <w:bottom w:w="28" w:type="dxa"/>
          </w:tblCellMar>
        </w:tblPrEx>
        <w:trPr>
          <w:trHeight w:val="20"/>
        </w:trPr>
        <w:tc>
          <w:tcPr>
            <w:tcW w:w="2684" w:type="dxa"/>
            <w:vMerge/>
            <w:tcMar>
              <w:top w:w="100" w:type="dxa"/>
              <w:left w:w="100" w:type="dxa"/>
              <w:bottom w:w="100" w:type="dxa"/>
              <w:right w:w="100" w:type="dxa"/>
            </w:tcMar>
          </w:tcPr>
          <w:p w14:paraId="69C91B11" w14:textId="77777777" w:rsidR="00D53E94" w:rsidRPr="00970FB0" w:rsidRDefault="00D53E94" w:rsidP="00D573D6">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gridSpan w:val="2"/>
            <w:shd w:val="clear" w:color="auto" w:fill="C9DAF8"/>
            <w:tcMar>
              <w:top w:w="100" w:type="dxa"/>
              <w:left w:w="100" w:type="dxa"/>
              <w:bottom w:w="100" w:type="dxa"/>
              <w:right w:w="100" w:type="dxa"/>
            </w:tcMar>
            <w:vAlign w:val="center"/>
          </w:tcPr>
          <w:p w14:paraId="632041AD" w14:textId="77777777" w:rsidR="00D53E94" w:rsidRPr="00970FB0" w:rsidRDefault="00D53E94"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zadovoljavajuća</w:t>
            </w:r>
          </w:p>
        </w:tc>
        <w:tc>
          <w:tcPr>
            <w:tcW w:w="2977" w:type="dxa"/>
            <w:gridSpan w:val="2"/>
            <w:shd w:val="clear" w:color="auto" w:fill="C9DAF8"/>
            <w:tcMar>
              <w:top w:w="100" w:type="dxa"/>
              <w:left w:w="100" w:type="dxa"/>
              <w:bottom w:w="100" w:type="dxa"/>
              <w:right w:w="100" w:type="dxa"/>
            </w:tcMar>
            <w:vAlign w:val="center"/>
          </w:tcPr>
          <w:p w14:paraId="67847644" w14:textId="77777777" w:rsidR="00D53E94" w:rsidRPr="00970FB0" w:rsidRDefault="00D53E94"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dobra</w:t>
            </w:r>
          </w:p>
        </w:tc>
        <w:tc>
          <w:tcPr>
            <w:tcW w:w="2977" w:type="dxa"/>
            <w:gridSpan w:val="2"/>
            <w:shd w:val="clear" w:color="auto" w:fill="C9DAF8"/>
            <w:tcMar>
              <w:top w:w="100" w:type="dxa"/>
              <w:left w:w="100" w:type="dxa"/>
              <w:bottom w:w="100" w:type="dxa"/>
              <w:right w:w="100" w:type="dxa"/>
            </w:tcMar>
            <w:vAlign w:val="center"/>
          </w:tcPr>
          <w:p w14:paraId="5FBA0889" w14:textId="77777777" w:rsidR="00D53E94" w:rsidRPr="00970FB0" w:rsidRDefault="00D53E94"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dobra</w:t>
            </w:r>
          </w:p>
        </w:tc>
        <w:tc>
          <w:tcPr>
            <w:tcW w:w="3118" w:type="dxa"/>
            <w:shd w:val="clear" w:color="auto" w:fill="C9DAF8"/>
            <w:tcMar>
              <w:top w:w="100" w:type="dxa"/>
              <w:left w:w="100" w:type="dxa"/>
              <w:bottom w:w="100" w:type="dxa"/>
              <w:right w:w="100" w:type="dxa"/>
            </w:tcMar>
            <w:vAlign w:val="center"/>
          </w:tcPr>
          <w:p w14:paraId="7EE656F1" w14:textId="77777777" w:rsidR="00D53E94" w:rsidRPr="00970FB0" w:rsidRDefault="00D53E94"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iznimna</w:t>
            </w:r>
          </w:p>
        </w:tc>
      </w:tr>
      <w:tr w:rsidR="00D53E94" w:rsidRPr="00CB2B32" w14:paraId="502AD3C6" w14:textId="77777777" w:rsidTr="00630179">
        <w:tblPrEx>
          <w:tblCellMar>
            <w:top w:w="28" w:type="dxa"/>
            <w:bottom w:w="28" w:type="dxa"/>
          </w:tblCellMar>
        </w:tblPrEx>
        <w:trPr>
          <w:trHeight w:val="488"/>
        </w:trPr>
        <w:tc>
          <w:tcPr>
            <w:tcW w:w="2684" w:type="dxa"/>
            <w:tcMar>
              <w:top w:w="100" w:type="dxa"/>
              <w:left w:w="100" w:type="dxa"/>
              <w:bottom w:w="100" w:type="dxa"/>
              <w:right w:w="100" w:type="dxa"/>
            </w:tcMar>
          </w:tcPr>
          <w:p w14:paraId="215624E6" w14:textId="77777777" w:rsidR="00D53E94" w:rsidRPr="00970FB0" w:rsidRDefault="007E0A5A" w:rsidP="00D53E94">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Učenik</w:t>
            </w:r>
            <w:r w:rsidR="00D53E94" w:rsidRPr="00970FB0">
              <w:rPr>
                <w:rFonts w:asciiTheme="majorHAnsi" w:eastAsia="Nunito" w:hAnsiTheme="majorHAnsi" w:cstheme="majorHAnsi"/>
                <w:sz w:val="18"/>
                <w:szCs w:val="20"/>
              </w:rPr>
              <w:t xml:space="preserve"> stvara program korištenjem vizualnoga okruženja u kojemu se koristi slijedom koraka, ponavljanjem i odlukom te uz pomoć učitelja vrednuje svoje rješenje.</w:t>
            </w:r>
          </w:p>
        </w:tc>
        <w:tc>
          <w:tcPr>
            <w:tcW w:w="3118" w:type="dxa"/>
            <w:gridSpan w:val="2"/>
            <w:tcMar>
              <w:top w:w="100" w:type="dxa"/>
              <w:left w:w="100" w:type="dxa"/>
              <w:bottom w:w="100" w:type="dxa"/>
              <w:right w:w="100" w:type="dxa"/>
            </w:tcMar>
          </w:tcPr>
          <w:p w14:paraId="00D24FBE" w14:textId="77777777" w:rsidR="00D53E94" w:rsidRPr="00970FB0" w:rsidRDefault="00D53E94" w:rsidP="00D53E94">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Uz pomoć učitelja stvara program koji se sastoji od slijeda koraka i ponavljanja.</w:t>
            </w:r>
          </w:p>
        </w:tc>
        <w:tc>
          <w:tcPr>
            <w:tcW w:w="2977" w:type="dxa"/>
            <w:gridSpan w:val="2"/>
            <w:tcMar>
              <w:top w:w="100" w:type="dxa"/>
              <w:left w:w="100" w:type="dxa"/>
              <w:bottom w:w="100" w:type="dxa"/>
              <w:right w:w="100" w:type="dxa"/>
            </w:tcMar>
          </w:tcPr>
          <w:p w14:paraId="1F49EABE" w14:textId="77777777" w:rsidR="00D53E94" w:rsidRPr="00970FB0" w:rsidRDefault="00D53E94" w:rsidP="00D53E94">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Samostalno stvara program koji se sastoji od slijeda koraka i ponavljanja.</w:t>
            </w:r>
          </w:p>
        </w:tc>
        <w:tc>
          <w:tcPr>
            <w:tcW w:w="2977" w:type="dxa"/>
            <w:gridSpan w:val="2"/>
            <w:tcMar>
              <w:top w:w="100" w:type="dxa"/>
              <w:left w:w="100" w:type="dxa"/>
              <w:bottom w:w="100" w:type="dxa"/>
              <w:right w:w="100" w:type="dxa"/>
            </w:tcMar>
          </w:tcPr>
          <w:p w14:paraId="71BF2FC5" w14:textId="77777777" w:rsidR="00D53E94" w:rsidRPr="00970FB0" w:rsidRDefault="00D53E94" w:rsidP="00D53E94">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Uz pomoć učitelja stvara program koji sadrži odluke, analizira rješenje zadatka i vrednuje ga.</w:t>
            </w:r>
          </w:p>
        </w:tc>
        <w:tc>
          <w:tcPr>
            <w:tcW w:w="3118" w:type="dxa"/>
            <w:tcMar>
              <w:top w:w="100" w:type="dxa"/>
              <w:left w:w="100" w:type="dxa"/>
              <w:bottom w:w="100" w:type="dxa"/>
              <w:right w:w="100" w:type="dxa"/>
            </w:tcMar>
          </w:tcPr>
          <w:p w14:paraId="4E989F79" w14:textId="77777777" w:rsidR="00D53E94" w:rsidRPr="00970FB0" w:rsidRDefault="00D53E94" w:rsidP="00D53E94">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Samostalno stvara program koji se sastoji od slijeda koraka, ponavljanja i odluke.</w:t>
            </w:r>
          </w:p>
        </w:tc>
      </w:tr>
      <w:tr w:rsidR="002A2DE3" w:rsidRPr="00CB2B32" w14:paraId="09B3956B" w14:textId="77777777" w:rsidTr="00630179">
        <w:tblPrEx>
          <w:tblCellMar>
            <w:top w:w="28" w:type="dxa"/>
            <w:bottom w:w="28" w:type="dxa"/>
          </w:tblCellMar>
        </w:tblPrEx>
        <w:trPr>
          <w:trHeight w:val="20"/>
        </w:trPr>
        <w:tc>
          <w:tcPr>
            <w:tcW w:w="2684" w:type="dxa"/>
            <w:shd w:val="clear" w:color="auto" w:fill="0070C0"/>
            <w:tcMar>
              <w:top w:w="100" w:type="dxa"/>
              <w:left w:w="100" w:type="dxa"/>
              <w:bottom w:w="100" w:type="dxa"/>
              <w:right w:w="100" w:type="dxa"/>
            </w:tcMar>
          </w:tcPr>
          <w:p w14:paraId="160B4593" w14:textId="77777777" w:rsidR="002A2DE3" w:rsidRPr="00970FB0" w:rsidRDefault="002A2DE3" w:rsidP="007C5FA6">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970FB0">
              <w:rPr>
                <w:rFonts w:asciiTheme="majorHAnsi" w:eastAsia="Nunito" w:hAnsiTheme="majorHAnsi" w:cstheme="majorHAnsi"/>
                <w:b/>
                <w:color w:val="FFFFFF"/>
                <w:sz w:val="18"/>
                <w:szCs w:val="20"/>
              </w:rPr>
              <w:t>Element vrednovanja/ocjena</w:t>
            </w:r>
          </w:p>
        </w:tc>
        <w:tc>
          <w:tcPr>
            <w:tcW w:w="3118" w:type="dxa"/>
            <w:gridSpan w:val="2"/>
            <w:shd w:val="clear" w:color="auto" w:fill="C9DAF8"/>
            <w:tcMar>
              <w:top w:w="100" w:type="dxa"/>
              <w:left w:w="100" w:type="dxa"/>
              <w:bottom w:w="100" w:type="dxa"/>
              <w:right w:w="100" w:type="dxa"/>
            </w:tcMar>
            <w:vAlign w:val="center"/>
          </w:tcPr>
          <w:p w14:paraId="4978C86E" w14:textId="77777777" w:rsidR="002A2DE3" w:rsidRPr="00970FB0" w:rsidRDefault="002A2DE3" w:rsidP="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dovoljan (2)</w:t>
            </w:r>
          </w:p>
        </w:tc>
        <w:tc>
          <w:tcPr>
            <w:tcW w:w="2977" w:type="dxa"/>
            <w:gridSpan w:val="2"/>
            <w:shd w:val="clear" w:color="auto" w:fill="C9DAF8"/>
            <w:tcMar>
              <w:top w:w="100" w:type="dxa"/>
              <w:left w:w="100" w:type="dxa"/>
              <w:bottom w:w="100" w:type="dxa"/>
              <w:right w:w="100" w:type="dxa"/>
            </w:tcMar>
            <w:vAlign w:val="center"/>
          </w:tcPr>
          <w:p w14:paraId="39AE0E5C" w14:textId="77777777" w:rsidR="002A2DE3" w:rsidRPr="00970FB0" w:rsidRDefault="002A2DE3" w:rsidP="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dobar (3)</w:t>
            </w:r>
          </w:p>
        </w:tc>
        <w:tc>
          <w:tcPr>
            <w:tcW w:w="2977" w:type="dxa"/>
            <w:gridSpan w:val="2"/>
            <w:shd w:val="clear" w:color="auto" w:fill="C9DAF8"/>
            <w:tcMar>
              <w:top w:w="100" w:type="dxa"/>
              <w:left w:w="100" w:type="dxa"/>
              <w:bottom w:w="100" w:type="dxa"/>
              <w:right w:w="100" w:type="dxa"/>
            </w:tcMar>
            <w:vAlign w:val="center"/>
          </w:tcPr>
          <w:p w14:paraId="6569B690" w14:textId="77777777" w:rsidR="002A2DE3" w:rsidRPr="00970FB0" w:rsidRDefault="002A2DE3" w:rsidP="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dobar (4)</w:t>
            </w:r>
          </w:p>
        </w:tc>
        <w:tc>
          <w:tcPr>
            <w:tcW w:w="3118" w:type="dxa"/>
            <w:shd w:val="clear" w:color="auto" w:fill="C9DAF8"/>
            <w:tcMar>
              <w:top w:w="100" w:type="dxa"/>
              <w:left w:w="100" w:type="dxa"/>
              <w:bottom w:w="100" w:type="dxa"/>
              <w:right w:w="100" w:type="dxa"/>
            </w:tcMar>
            <w:vAlign w:val="center"/>
          </w:tcPr>
          <w:p w14:paraId="238D95AB" w14:textId="77777777" w:rsidR="002A2DE3" w:rsidRPr="00970FB0" w:rsidRDefault="002A2DE3" w:rsidP="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odličan (5)</w:t>
            </w:r>
          </w:p>
        </w:tc>
      </w:tr>
      <w:tr w:rsidR="00D53E94" w:rsidRPr="00CB2B32" w14:paraId="5E101993" w14:textId="77777777" w:rsidTr="00630179">
        <w:tblPrEx>
          <w:tblCellMar>
            <w:top w:w="28" w:type="dxa"/>
            <w:bottom w:w="28" w:type="dxa"/>
          </w:tblCellMar>
        </w:tblPrEx>
        <w:tc>
          <w:tcPr>
            <w:tcW w:w="2684" w:type="dxa"/>
            <w:shd w:val="clear" w:color="auto" w:fill="C9DAF8"/>
            <w:tcMar>
              <w:top w:w="100" w:type="dxa"/>
              <w:left w:w="100" w:type="dxa"/>
              <w:bottom w:w="100" w:type="dxa"/>
              <w:right w:w="100" w:type="dxa"/>
            </w:tcMar>
          </w:tcPr>
          <w:p w14:paraId="4977EA9C" w14:textId="77777777" w:rsidR="00D53E94" w:rsidRPr="00970FB0" w:rsidRDefault="00D53E94" w:rsidP="00D53E94">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sidRPr="00970FB0">
              <w:rPr>
                <w:rFonts w:asciiTheme="majorHAnsi" w:eastAsia="Nunito" w:hAnsiTheme="majorHAnsi" w:cstheme="majorHAnsi"/>
                <w:b/>
                <w:sz w:val="18"/>
                <w:szCs w:val="20"/>
              </w:rPr>
              <w:t>rješavanje problema</w:t>
            </w:r>
          </w:p>
        </w:tc>
        <w:tc>
          <w:tcPr>
            <w:tcW w:w="3118" w:type="dxa"/>
            <w:gridSpan w:val="2"/>
            <w:tcMar>
              <w:top w:w="100" w:type="dxa"/>
              <w:left w:w="100" w:type="dxa"/>
              <w:bottom w:w="100" w:type="dxa"/>
              <w:right w:w="100" w:type="dxa"/>
            </w:tcMar>
          </w:tcPr>
          <w:p w14:paraId="18703A1E" w14:textId="77777777" w:rsidR="00D53E94" w:rsidRPr="00970FB0" w:rsidRDefault="00D53E94" w:rsidP="00D53E94">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Prepoznaje slijed naredbi unutar programa, ali teško samostalno rješava problem u kojem je naredbe potrebno poredati pravilnim redoslijedom.</w:t>
            </w:r>
          </w:p>
          <w:p w14:paraId="24724367" w14:textId="77777777" w:rsidR="00D53E94" w:rsidRPr="00970FB0" w:rsidRDefault="00D53E94" w:rsidP="00D53E94">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Kod izrade programa često traži pomoć učitelja.</w:t>
            </w:r>
          </w:p>
        </w:tc>
        <w:tc>
          <w:tcPr>
            <w:tcW w:w="2977" w:type="dxa"/>
            <w:gridSpan w:val="2"/>
            <w:tcMar>
              <w:top w:w="100" w:type="dxa"/>
              <w:left w:w="100" w:type="dxa"/>
              <w:bottom w:w="100" w:type="dxa"/>
              <w:right w:w="100" w:type="dxa"/>
            </w:tcMar>
          </w:tcPr>
          <w:p w14:paraId="4E908A3A" w14:textId="77777777" w:rsidR="00D53E94" w:rsidRPr="00970FB0" w:rsidRDefault="00D53E94" w:rsidP="00D53E94">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Učenik svojim riječima opisuje kako bi riješio zadani problem, zna objasniti zašto je važan pravilan redoslijed naredbi, pokazuje da razumije zadatak, a u izradi programa treba povremenu pomoć učitelja.</w:t>
            </w:r>
          </w:p>
          <w:p w14:paraId="1A13BBAC" w14:textId="77777777" w:rsidR="00D53E94" w:rsidRPr="00970FB0" w:rsidRDefault="00D53E94" w:rsidP="00D53E94">
            <w:pPr>
              <w:widowControl w:val="0"/>
              <w:spacing w:after="0" w:line="240" w:lineRule="auto"/>
              <w:rPr>
                <w:rFonts w:asciiTheme="majorHAnsi" w:eastAsia="Nunito" w:hAnsiTheme="majorHAnsi" w:cstheme="majorHAnsi"/>
                <w:sz w:val="18"/>
                <w:szCs w:val="20"/>
              </w:rPr>
            </w:pPr>
          </w:p>
        </w:tc>
        <w:tc>
          <w:tcPr>
            <w:tcW w:w="2977" w:type="dxa"/>
            <w:gridSpan w:val="2"/>
            <w:tcMar>
              <w:top w:w="100" w:type="dxa"/>
              <w:left w:w="100" w:type="dxa"/>
              <w:bottom w:w="100" w:type="dxa"/>
              <w:right w:w="100" w:type="dxa"/>
            </w:tcMar>
          </w:tcPr>
          <w:p w14:paraId="02137ED8" w14:textId="77777777" w:rsidR="00D53E94" w:rsidRPr="00970FB0" w:rsidRDefault="00D53E94" w:rsidP="00D53E94">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Učenik uglavnom samostalno stvara program koji slijed naredbi. Uočene greške ispravlja samostalno ili uz pomoć učitelja.</w:t>
            </w:r>
          </w:p>
        </w:tc>
        <w:tc>
          <w:tcPr>
            <w:tcW w:w="3118" w:type="dxa"/>
            <w:tcMar>
              <w:top w:w="100" w:type="dxa"/>
              <w:left w:w="100" w:type="dxa"/>
              <w:bottom w:w="100" w:type="dxa"/>
              <w:right w:w="100" w:type="dxa"/>
            </w:tcMar>
          </w:tcPr>
          <w:p w14:paraId="40F5D147" w14:textId="77777777" w:rsidR="00D53E94" w:rsidRPr="00970FB0" w:rsidRDefault="00D53E94" w:rsidP="00D53E94">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Učenik samostalno stvara program koji sadrži slijed naredbi.</w:t>
            </w:r>
          </w:p>
          <w:p w14:paraId="316A5C19" w14:textId="77777777" w:rsidR="00D53E94" w:rsidRPr="00970FB0" w:rsidRDefault="00D53E94" w:rsidP="00D53E94">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Sam uočava greške u programu i samostalno ih ispravlja.</w:t>
            </w:r>
          </w:p>
          <w:p w14:paraId="585C0A9D" w14:textId="77777777" w:rsidR="00D53E94" w:rsidRPr="00970FB0" w:rsidRDefault="00D53E94" w:rsidP="00D53E94">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Gotov program analizira na način da može predvidjeti promjene u ponašanju programa izmijeni li se slijed naredbi u programu.</w:t>
            </w:r>
          </w:p>
        </w:tc>
      </w:tr>
    </w:tbl>
    <w:p w14:paraId="2AB215DD" w14:textId="77777777" w:rsidR="008F72F9" w:rsidRDefault="008F72F9">
      <w:pPr>
        <w:rPr>
          <w:rFonts w:asciiTheme="majorHAnsi" w:eastAsia="Nunito" w:hAnsiTheme="majorHAnsi" w:cstheme="majorHAnsi"/>
          <w:sz w:val="24"/>
          <w:szCs w:val="24"/>
        </w:rPr>
      </w:pPr>
    </w:p>
    <w:p w14:paraId="0CFD83A0" w14:textId="77777777" w:rsidR="0004410E" w:rsidRPr="002203A6" w:rsidRDefault="0004410E">
      <w:pPr>
        <w:rPr>
          <w:rFonts w:asciiTheme="majorHAnsi" w:eastAsia="Nunito" w:hAnsiTheme="majorHAnsi" w:cstheme="majorHAnsi"/>
          <w:sz w:val="24"/>
          <w:szCs w:val="24"/>
        </w:rPr>
      </w:pPr>
    </w:p>
    <w:p w14:paraId="74AF3769" w14:textId="77777777" w:rsidR="008F72F9" w:rsidRDefault="008F72F9"/>
    <w:p w14:paraId="00EDB062" w14:textId="77777777" w:rsidR="00126335" w:rsidRDefault="00126335">
      <w:r>
        <w:br w:type="page"/>
      </w:r>
    </w:p>
    <w:tbl>
      <w:tblPr>
        <w:tblStyle w:val="a0"/>
        <w:tblW w:w="1487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tblCellMar>
        <w:tblLook w:val="0600" w:firstRow="0" w:lastRow="0" w:firstColumn="0" w:lastColumn="0" w:noHBand="1" w:noVBand="1"/>
      </w:tblPr>
      <w:tblGrid>
        <w:gridCol w:w="2684"/>
        <w:gridCol w:w="3118"/>
        <w:gridCol w:w="2977"/>
        <w:gridCol w:w="2920"/>
        <w:gridCol w:w="3175"/>
      </w:tblGrid>
      <w:tr w:rsidR="00E83865" w:rsidRPr="002203A6" w14:paraId="063E14BB" w14:textId="77777777" w:rsidTr="008C4A18">
        <w:trPr>
          <w:trHeight w:val="360"/>
        </w:trPr>
        <w:tc>
          <w:tcPr>
            <w:tcW w:w="14874" w:type="dxa"/>
            <w:gridSpan w:val="5"/>
            <w:tcMar>
              <w:top w:w="100" w:type="dxa"/>
              <w:left w:w="100" w:type="dxa"/>
              <w:bottom w:w="100" w:type="dxa"/>
              <w:right w:w="100" w:type="dxa"/>
            </w:tcMar>
          </w:tcPr>
          <w:p w14:paraId="39944F2F" w14:textId="77777777" w:rsidR="00E83865" w:rsidRPr="006A630E" w:rsidRDefault="00E83865" w:rsidP="00E83865">
            <w:pPr>
              <w:widowControl w:val="0"/>
              <w:spacing w:after="0" w:line="240" w:lineRule="auto"/>
              <w:rPr>
                <w:rFonts w:asciiTheme="majorHAnsi" w:eastAsia="Nunito" w:hAnsiTheme="majorHAnsi" w:cstheme="majorHAnsi"/>
                <w:b/>
                <w:sz w:val="28"/>
                <w:szCs w:val="28"/>
              </w:rPr>
            </w:pPr>
            <w:r w:rsidRPr="006A630E">
              <w:rPr>
                <w:rFonts w:asciiTheme="majorHAnsi" w:eastAsia="Nunito" w:hAnsiTheme="majorHAnsi" w:cstheme="majorHAnsi"/>
                <w:sz w:val="28"/>
                <w:szCs w:val="28"/>
              </w:rPr>
              <w:lastRenderedPageBreak/>
              <w:t xml:space="preserve">TEMA: </w:t>
            </w:r>
            <w:r w:rsidRPr="006A630E">
              <w:rPr>
                <w:rFonts w:asciiTheme="majorHAnsi" w:eastAsia="Nunito" w:hAnsiTheme="majorHAnsi" w:cstheme="majorHAnsi"/>
                <w:b/>
                <w:sz w:val="28"/>
                <w:szCs w:val="28"/>
              </w:rPr>
              <w:t>KO</w:t>
            </w:r>
            <w:r w:rsidR="001A45D7">
              <w:rPr>
                <w:rFonts w:asciiTheme="majorHAnsi" w:eastAsia="Nunito" w:hAnsiTheme="majorHAnsi" w:cstheme="majorHAnsi"/>
                <w:b/>
                <w:sz w:val="28"/>
                <w:szCs w:val="28"/>
              </w:rPr>
              <w:t>MUNICIRAM I UČIM NA MREŽI</w:t>
            </w:r>
          </w:p>
          <w:p w14:paraId="09AE7EAB" w14:textId="77777777" w:rsidR="00E83865" w:rsidRPr="00D05D38" w:rsidRDefault="00E83865" w:rsidP="009D29CB">
            <w:pPr>
              <w:widowControl w:val="0"/>
              <w:pBdr>
                <w:top w:val="nil"/>
                <w:left w:val="nil"/>
                <w:bottom w:val="nil"/>
                <w:right w:val="nil"/>
                <w:between w:val="nil"/>
              </w:pBdr>
              <w:spacing w:after="0" w:line="240" w:lineRule="auto"/>
              <w:rPr>
                <w:rFonts w:asciiTheme="majorHAnsi" w:hAnsiTheme="majorHAnsi" w:cstheme="majorHAnsi"/>
                <w:sz w:val="20"/>
                <w:szCs w:val="20"/>
              </w:rPr>
            </w:pPr>
            <w:r w:rsidRPr="006A630E">
              <w:rPr>
                <w:rFonts w:asciiTheme="majorHAnsi" w:eastAsia="Nunito" w:hAnsiTheme="majorHAnsi" w:cstheme="majorHAnsi"/>
                <w:sz w:val="20"/>
                <w:szCs w:val="28"/>
              </w:rPr>
              <w:t>Aktivnosti: Kako komuniciramo, Digitalna komunikacija, Obrazovni programi, Tražim, tražim</w:t>
            </w:r>
            <w:r w:rsidRPr="006A630E">
              <w:rPr>
                <w:rFonts w:asciiTheme="majorHAnsi" w:hAnsiTheme="majorHAnsi" w:cstheme="majorHAnsi"/>
                <w:sz w:val="20"/>
                <w:szCs w:val="20"/>
              </w:rPr>
              <w:t xml:space="preserve"> </w:t>
            </w:r>
          </w:p>
        </w:tc>
      </w:tr>
      <w:tr w:rsidR="00E83865" w:rsidRPr="00CB2B32" w14:paraId="681DE668" w14:textId="77777777" w:rsidTr="008C4A18">
        <w:trPr>
          <w:trHeight w:val="20"/>
        </w:trPr>
        <w:tc>
          <w:tcPr>
            <w:tcW w:w="2684" w:type="dxa"/>
            <w:vMerge w:val="restart"/>
            <w:shd w:val="clear" w:color="auto" w:fill="0070C0"/>
            <w:tcMar>
              <w:top w:w="100" w:type="dxa"/>
              <w:left w:w="100" w:type="dxa"/>
              <w:bottom w:w="100" w:type="dxa"/>
              <w:right w:w="100" w:type="dxa"/>
            </w:tcMar>
            <w:vAlign w:val="bottom"/>
          </w:tcPr>
          <w:p w14:paraId="16ADFCAA" w14:textId="77777777" w:rsidR="00E83865" w:rsidRPr="00970FB0" w:rsidRDefault="00E83865" w:rsidP="00296DD0">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sidRPr="00970FB0">
              <w:rPr>
                <w:rFonts w:asciiTheme="majorHAnsi" w:eastAsia="Nunito" w:hAnsiTheme="majorHAnsi" w:cstheme="majorHAnsi"/>
                <w:b/>
                <w:color w:val="FFFFFF"/>
                <w:sz w:val="18"/>
                <w:szCs w:val="20"/>
              </w:rPr>
              <w:t>ISHOD C.3.3</w:t>
            </w:r>
          </w:p>
        </w:tc>
        <w:tc>
          <w:tcPr>
            <w:tcW w:w="12190" w:type="dxa"/>
            <w:gridSpan w:val="4"/>
            <w:shd w:val="clear" w:color="auto" w:fill="C9DAF8"/>
            <w:tcMar>
              <w:top w:w="100" w:type="dxa"/>
              <w:left w:w="100" w:type="dxa"/>
              <w:bottom w:w="100" w:type="dxa"/>
              <w:right w:w="100" w:type="dxa"/>
            </w:tcMar>
            <w:vAlign w:val="center"/>
          </w:tcPr>
          <w:p w14:paraId="2BC2B81C" w14:textId="77777777" w:rsidR="00E83865" w:rsidRPr="00970FB0" w:rsidRDefault="00E83865" w:rsidP="00296DD0">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970FB0">
              <w:rPr>
                <w:rFonts w:asciiTheme="majorHAnsi" w:eastAsia="Nunito" w:hAnsiTheme="majorHAnsi" w:cstheme="majorHAnsi"/>
                <w:b/>
                <w:sz w:val="18"/>
                <w:szCs w:val="20"/>
              </w:rPr>
              <w:t>RAZINE USVOJENOSTI</w:t>
            </w:r>
          </w:p>
        </w:tc>
      </w:tr>
      <w:tr w:rsidR="00E83865" w:rsidRPr="00CB2B32" w14:paraId="5C27C17B" w14:textId="77777777" w:rsidTr="00630179">
        <w:trPr>
          <w:trHeight w:val="20"/>
        </w:trPr>
        <w:tc>
          <w:tcPr>
            <w:tcW w:w="2684" w:type="dxa"/>
            <w:vMerge/>
            <w:tcMar>
              <w:top w:w="100" w:type="dxa"/>
              <w:left w:w="100" w:type="dxa"/>
              <w:bottom w:w="100" w:type="dxa"/>
              <w:right w:w="100" w:type="dxa"/>
            </w:tcMar>
          </w:tcPr>
          <w:p w14:paraId="5E1D149F" w14:textId="77777777" w:rsidR="00E83865" w:rsidRPr="00970FB0" w:rsidRDefault="00E83865" w:rsidP="00296DD0">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shd w:val="clear" w:color="auto" w:fill="C9DAF8"/>
            <w:tcMar>
              <w:top w:w="100" w:type="dxa"/>
              <w:left w:w="100" w:type="dxa"/>
              <w:bottom w:w="100" w:type="dxa"/>
              <w:right w:w="100" w:type="dxa"/>
            </w:tcMar>
            <w:vAlign w:val="center"/>
          </w:tcPr>
          <w:p w14:paraId="1CAD06BC" w14:textId="77777777" w:rsidR="00E83865" w:rsidRPr="00970FB0" w:rsidRDefault="00E83865" w:rsidP="00296DD0">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zadovoljavajuća</w:t>
            </w:r>
          </w:p>
        </w:tc>
        <w:tc>
          <w:tcPr>
            <w:tcW w:w="2977" w:type="dxa"/>
            <w:shd w:val="clear" w:color="auto" w:fill="C9DAF8"/>
            <w:tcMar>
              <w:top w:w="100" w:type="dxa"/>
              <w:left w:w="100" w:type="dxa"/>
              <w:bottom w:w="100" w:type="dxa"/>
              <w:right w:w="100" w:type="dxa"/>
            </w:tcMar>
            <w:vAlign w:val="center"/>
          </w:tcPr>
          <w:p w14:paraId="34E80E26" w14:textId="77777777" w:rsidR="00E83865" w:rsidRPr="00970FB0" w:rsidRDefault="00E83865" w:rsidP="00296DD0">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dobra</w:t>
            </w:r>
          </w:p>
        </w:tc>
        <w:tc>
          <w:tcPr>
            <w:tcW w:w="2920" w:type="dxa"/>
            <w:shd w:val="clear" w:color="auto" w:fill="C9DAF8"/>
            <w:tcMar>
              <w:top w:w="100" w:type="dxa"/>
              <w:left w:w="100" w:type="dxa"/>
              <w:bottom w:w="100" w:type="dxa"/>
              <w:right w:w="100" w:type="dxa"/>
            </w:tcMar>
            <w:vAlign w:val="center"/>
          </w:tcPr>
          <w:p w14:paraId="457395F4" w14:textId="77777777" w:rsidR="00E83865" w:rsidRPr="00970FB0" w:rsidRDefault="00E83865" w:rsidP="00296DD0">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dobra</w:t>
            </w:r>
          </w:p>
        </w:tc>
        <w:tc>
          <w:tcPr>
            <w:tcW w:w="3175" w:type="dxa"/>
            <w:shd w:val="clear" w:color="auto" w:fill="C9DAF8"/>
            <w:tcMar>
              <w:top w:w="100" w:type="dxa"/>
              <w:left w:w="100" w:type="dxa"/>
              <w:bottom w:w="100" w:type="dxa"/>
              <w:right w:w="100" w:type="dxa"/>
            </w:tcMar>
            <w:vAlign w:val="center"/>
          </w:tcPr>
          <w:p w14:paraId="7E4C9CC9" w14:textId="77777777" w:rsidR="00E83865" w:rsidRPr="00970FB0" w:rsidRDefault="00E83865" w:rsidP="00296DD0">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iznimna</w:t>
            </w:r>
          </w:p>
        </w:tc>
      </w:tr>
      <w:tr w:rsidR="00E83865" w:rsidRPr="00CB2B32" w14:paraId="494DDFA4" w14:textId="77777777" w:rsidTr="00630179">
        <w:trPr>
          <w:trHeight w:val="488"/>
        </w:trPr>
        <w:tc>
          <w:tcPr>
            <w:tcW w:w="2684" w:type="dxa"/>
            <w:tcMar>
              <w:top w:w="100" w:type="dxa"/>
              <w:left w:w="100" w:type="dxa"/>
              <w:bottom w:w="100" w:type="dxa"/>
              <w:right w:w="100" w:type="dxa"/>
            </w:tcMar>
          </w:tcPr>
          <w:p w14:paraId="7C366C43" w14:textId="77777777" w:rsidR="00E83865" w:rsidRPr="00970FB0" w:rsidRDefault="00E83865" w:rsidP="00E83865">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Učenik se koristi sigurnim digitalnim okruženjem za komunikaciju u suradničkim aktivnostima.</w:t>
            </w:r>
          </w:p>
        </w:tc>
        <w:tc>
          <w:tcPr>
            <w:tcW w:w="3118" w:type="dxa"/>
            <w:tcMar>
              <w:top w:w="100" w:type="dxa"/>
              <w:left w:w="100" w:type="dxa"/>
              <w:bottom w:w="100" w:type="dxa"/>
              <w:right w:w="100" w:type="dxa"/>
            </w:tcMar>
          </w:tcPr>
          <w:p w14:paraId="4EE44BB6" w14:textId="77777777" w:rsidR="00E83865" w:rsidRPr="00970FB0" w:rsidRDefault="00E83865" w:rsidP="00E83865">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Učenik nabraja osnovne prednosti suradničkoga rada u sigurnome digitalnom okruženju. Na poticaj i uz pomoć učitelja sudjeluje u suradničkim aktivnostima u sigurnome digitalnom okruženju.</w:t>
            </w:r>
          </w:p>
        </w:tc>
        <w:tc>
          <w:tcPr>
            <w:tcW w:w="2977" w:type="dxa"/>
            <w:tcMar>
              <w:top w:w="100" w:type="dxa"/>
              <w:left w:w="100" w:type="dxa"/>
              <w:bottom w:w="100" w:type="dxa"/>
              <w:right w:w="100" w:type="dxa"/>
            </w:tcMar>
          </w:tcPr>
          <w:p w14:paraId="27396B3F" w14:textId="77777777" w:rsidR="00E83865" w:rsidRPr="00970FB0" w:rsidRDefault="00E83865" w:rsidP="00E83865">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Učenik piše poruke prema preporukama o jasnoći i ljubaznosti. Uz pomoć učitelja sudjeluje u suradničkim aktivnostima u sigurnome digitalnom okruženju.</w:t>
            </w:r>
          </w:p>
        </w:tc>
        <w:tc>
          <w:tcPr>
            <w:tcW w:w="2920" w:type="dxa"/>
            <w:tcMar>
              <w:top w:w="100" w:type="dxa"/>
              <w:left w:w="100" w:type="dxa"/>
              <w:bottom w:w="100" w:type="dxa"/>
              <w:right w:w="100" w:type="dxa"/>
            </w:tcMar>
          </w:tcPr>
          <w:p w14:paraId="60D41977" w14:textId="77777777" w:rsidR="00E83865" w:rsidRPr="00970FB0" w:rsidRDefault="00E83865" w:rsidP="00E83865">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Ostvaruje kontakt s poznatim osobama u digitalnome okruženju, s njima surađuje i razmjenjuje kratke poruke. Prepoznaje sinkroni i asinkroni način komunikacije.</w:t>
            </w:r>
          </w:p>
        </w:tc>
        <w:tc>
          <w:tcPr>
            <w:tcW w:w="3175" w:type="dxa"/>
            <w:tcMar>
              <w:top w:w="100" w:type="dxa"/>
              <w:left w:w="100" w:type="dxa"/>
              <w:bottom w:w="100" w:type="dxa"/>
              <w:right w:w="100" w:type="dxa"/>
            </w:tcMar>
          </w:tcPr>
          <w:p w14:paraId="43E1D24E" w14:textId="77777777" w:rsidR="00E83865" w:rsidRPr="00970FB0" w:rsidRDefault="00E83865" w:rsidP="00E83865">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Pri suradničkome rješavanju zadataka samostalno komunicira s poznatim osobama u sigurnome digitalnom obrazovnom okruženju i obrazovnim društvenim mrežama.</w:t>
            </w:r>
          </w:p>
        </w:tc>
      </w:tr>
      <w:tr w:rsidR="00E83865" w:rsidRPr="00CB2B32" w14:paraId="25DF922A" w14:textId="77777777" w:rsidTr="00630179">
        <w:trPr>
          <w:trHeight w:val="20"/>
        </w:trPr>
        <w:tc>
          <w:tcPr>
            <w:tcW w:w="2684" w:type="dxa"/>
            <w:shd w:val="clear" w:color="auto" w:fill="0070C0"/>
            <w:tcMar>
              <w:top w:w="100" w:type="dxa"/>
              <w:left w:w="100" w:type="dxa"/>
              <w:bottom w:w="100" w:type="dxa"/>
              <w:right w:w="100" w:type="dxa"/>
            </w:tcMar>
          </w:tcPr>
          <w:p w14:paraId="4B89603B" w14:textId="77777777" w:rsidR="00E83865" w:rsidRPr="00970FB0" w:rsidRDefault="00E83865" w:rsidP="00296DD0">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970FB0">
              <w:rPr>
                <w:rFonts w:asciiTheme="majorHAnsi" w:eastAsia="Nunito" w:hAnsiTheme="majorHAnsi" w:cstheme="majorHAnsi"/>
                <w:b/>
                <w:color w:val="FFFFFF"/>
                <w:sz w:val="18"/>
                <w:szCs w:val="20"/>
              </w:rPr>
              <w:t>Element vrednovanja/ocjena</w:t>
            </w:r>
          </w:p>
        </w:tc>
        <w:tc>
          <w:tcPr>
            <w:tcW w:w="3118" w:type="dxa"/>
            <w:shd w:val="clear" w:color="auto" w:fill="C9DAF8"/>
            <w:tcMar>
              <w:top w:w="100" w:type="dxa"/>
              <w:left w:w="100" w:type="dxa"/>
              <w:bottom w:w="100" w:type="dxa"/>
              <w:right w:w="100" w:type="dxa"/>
            </w:tcMar>
            <w:vAlign w:val="center"/>
          </w:tcPr>
          <w:p w14:paraId="703DA67A" w14:textId="77777777" w:rsidR="00E83865" w:rsidRPr="00970FB0" w:rsidRDefault="00E83865" w:rsidP="00296DD0">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dovoljan (2)</w:t>
            </w:r>
          </w:p>
        </w:tc>
        <w:tc>
          <w:tcPr>
            <w:tcW w:w="2977" w:type="dxa"/>
            <w:shd w:val="clear" w:color="auto" w:fill="C9DAF8"/>
            <w:tcMar>
              <w:top w:w="100" w:type="dxa"/>
              <w:left w:w="100" w:type="dxa"/>
              <w:bottom w:w="100" w:type="dxa"/>
              <w:right w:w="100" w:type="dxa"/>
            </w:tcMar>
            <w:vAlign w:val="center"/>
          </w:tcPr>
          <w:p w14:paraId="08287782" w14:textId="77777777" w:rsidR="00E83865" w:rsidRPr="00970FB0" w:rsidRDefault="00E83865" w:rsidP="00296DD0">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dobar (3)</w:t>
            </w:r>
          </w:p>
        </w:tc>
        <w:tc>
          <w:tcPr>
            <w:tcW w:w="2920" w:type="dxa"/>
            <w:shd w:val="clear" w:color="auto" w:fill="C9DAF8"/>
            <w:tcMar>
              <w:top w:w="100" w:type="dxa"/>
              <w:left w:w="100" w:type="dxa"/>
              <w:bottom w:w="100" w:type="dxa"/>
              <w:right w:w="100" w:type="dxa"/>
            </w:tcMar>
            <w:vAlign w:val="center"/>
          </w:tcPr>
          <w:p w14:paraId="137D59F8" w14:textId="77777777" w:rsidR="00E83865" w:rsidRPr="00970FB0" w:rsidRDefault="00E83865" w:rsidP="00296DD0">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dobar (4)</w:t>
            </w:r>
          </w:p>
        </w:tc>
        <w:tc>
          <w:tcPr>
            <w:tcW w:w="3175" w:type="dxa"/>
            <w:shd w:val="clear" w:color="auto" w:fill="C9DAF8"/>
            <w:tcMar>
              <w:top w:w="100" w:type="dxa"/>
              <w:left w:w="100" w:type="dxa"/>
              <w:bottom w:w="100" w:type="dxa"/>
              <w:right w:w="100" w:type="dxa"/>
            </w:tcMar>
            <w:vAlign w:val="center"/>
          </w:tcPr>
          <w:p w14:paraId="4AF14B38" w14:textId="77777777" w:rsidR="00E83865" w:rsidRPr="00970FB0" w:rsidRDefault="00E83865" w:rsidP="00296DD0">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odličan (5)</w:t>
            </w:r>
          </w:p>
        </w:tc>
      </w:tr>
      <w:tr w:rsidR="00E83865" w:rsidRPr="00CB2B32" w14:paraId="19A10DA9" w14:textId="77777777" w:rsidTr="00630179">
        <w:tc>
          <w:tcPr>
            <w:tcW w:w="2684" w:type="dxa"/>
            <w:shd w:val="clear" w:color="auto" w:fill="C9DAF8"/>
            <w:tcMar>
              <w:top w:w="100" w:type="dxa"/>
              <w:left w:w="100" w:type="dxa"/>
              <w:bottom w:w="100" w:type="dxa"/>
              <w:right w:w="100" w:type="dxa"/>
            </w:tcMar>
          </w:tcPr>
          <w:p w14:paraId="0CF7218A" w14:textId="77777777" w:rsidR="00E83865" w:rsidRPr="00970FB0" w:rsidRDefault="00E83865" w:rsidP="00296DD0">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sidRPr="00970FB0">
              <w:rPr>
                <w:rFonts w:asciiTheme="majorHAnsi" w:eastAsia="Nunito" w:hAnsiTheme="majorHAnsi" w:cstheme="majorHAnsi"/>
                <w:b/>
                <w:sz w:val="18"/>
                <w:szCs w:val="20"/>
              </w:rPr>
              <w:t>digitalni sadržaji i suradnja</w:t>
            </w:r>
          </w:p>
        </w:tc>
        <w:tc>
          <w:tcPr>
            <w:tcW w:w="3118" w:type="dxa"/>
            <w:tcMar>
              <w:top w:w="100" w:type="dxa"/>
              <w:left w:w="100" w:type="dxa"/>
              <w:bottom w:w="100" w:type="dxa"/>
              <w:right w:w="100" w:type="dxa"/>
            </w:tcMar>
          </w:tcPr>
          <w:p w14:paraId="7FCE5B29" w14:textId="77777777" w:rsidR="00E83865" w:rsidRPr="00970FB0" w:rsidRDefault="00E901F2" w:rsidP="00296DD0">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Učenik se uz pomoć učitelja prijavljuje u sustav O</w:t>
            </w:r>
            <w:r w:rsidR="008001F2" w:rsidRPr="00970FB0">
              <w:rPr>
                <w:rFonts w:asciiTheme="majorHAnsi" w:eastAsia="Nunito" w:hAnsiTheme="majorHAnsi" w:cstheme="majorHAnsi"/>
                <w:sz w:val="18"/>
                <w:szCs w:val="20"/>
              </w:rPr>
              <w:t xml:space="preserve">ffice365 korištenjem </w:t>
            </w:r>
            <w:proofErr w:type="spellStart"/>
            <w:r w:rsidR="008001F2" w:rsidRPr="00970FB0">
              <w:rPr>
                <w:rFonts w:asciiTheme="majorHAnsi" w:eastAsia="Nunito" w:hAnsiTheme="majorHAnsi" w:cstheme="majorHAnsi"/>
                <w:sz w:val="18"/>
                <w:szCs w:val="20"/>
              </w:rPr>
              <w:t>AAI@EduH</w:t>
            </w:r>
            <w:r w:rsidR="00E22966" w:rsidRPr="00970FB0">
              <w:rPr>
                <w:rFonts w:asciiTheme="majorHAnsi" w:eastAsia="Nunito" w:hAnsiTheme="majorHAnsi" w:cstheme="majorHAnsi"/>
                <w:sz w:val="18"/>
                <w:szCs w:val="20"/>
              </w:rPr>
              <w:t>r</w:t>
            </w:r>
            <w:proofErr w:type="spellEnd"/>
            <w:r w:rsidR="00E22966" w:rsidRPr="00970FB0">
              <w:rPr>
                <w:rFonts w:asciiTheme="majorHAnsi" w:eastAsia="Nunito" w:hAnsiTheme="majorHAnsi" w:cstheme="majorHAnsi"/>
                <w:sz w:val="18"/>
                <w:szCs w:val="20"/>
              </w:rPr>
              <w:t xml:space="preserve"> korisničkog</w:t>
            </w:r>
            <w:r w:rsidR="008001F2" w:rsidRPr="00970FB0">
              <w:rPr>
                <w:rFonts w:asciiTheme="majorHAnsi" w:eastAsia="Nunito" w:hAnsiTheme="majorHAnsi" w:cstheme="majorHAnsi"/>
                <w:sz w:val="18"/>
                <w:szCs w:val="20"/>
              </w:rPr>
              <w:t xml:space="preserve"> računa i </w:t>
            </w:r>
            <w:r w:rsidR="00E22966" w:rsidRPr="00970FB0">
              <w:rPr>
                <w:rFonts w:asciiTheme="majorHAnsi" w:eastAsia="Nunito" w:hAnsiTheme="majorHAnsi" w:cstheme="majorHAnsi"/>
                <w:sz w:val="18"/>
                <w:szCs w:val="20"/>
              </w:rPr>
              <w:t xml:space="preserve">uz pomoć učitelja </w:t>
            </w:r>
            <w:r w:rsidR="008001F2" w:rsidRPr="00970FB0">
              <w:rPr>
                <w:rFonts w:asciiTheme="majorHAnsi" w:eastAsia="Nunito" w:hAnsiTheme="majorHAnsi" w:cstheme="majorHAnsi"/>
                <w:sz w:val="18"/>
                <w:szCs w:val="20"/>
              </w:rPr>
              <w:t>sudjeluje u suradničkoj aktivnosti (npr. zajedničkom radu na tekstnom dokumentu).</w:t>
            </w:r>
          </w:p>
          <w:p w14:paraId="2A8C1E4B" w14:textId="77777777" w:rsidR="00E901F2" w:rsidRPr="00970FB0" w:rsidRDefault="00E901F2" w:rsidP="00296DD0">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5C72FA63" w14:textId="77777777" w:rsidR="00E901F2" w:rsidRPr="00970FB0" w:rsidRDefault="00E901F2" w:rsidP="00296DD0">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Uz pomoć učitelja </w:t>
            </w:r>
            <w:r w:rsidR="008001F2" w:rsidRPr="00970FB0">
              <w:rPr>
                <w:rFonts w:asciiTheme="majorHAnsi" w:eastAsia="Nunito" w:hAnsiTheme="majorHAnsi" w:cstheme="majorHAnsi"/>
                <w:sz w:val="18"/>
                <w:szCs w:val="20"/>
              </w:rPr>
              <w:t xml:space="preserve">objašnjava prednosti suradničkog rada. </w:t>
            </w:r>
          </w:p>
          <w:p w14:paraId="41FC8B52" w14:textId="77777777" w:rsidR="008001F2" w:rsidRPr="00970FB0" w:rsidRDefault="008001F2" w:rsidP="00296DD0">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10799D16" w14:textId="77777777" w:rsidR="008001F2" w:rsidRPr="00970FB0" w:rsidRDefault="008001F2" w:rsidP="00296DD0">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Uz pomoć učitelja im</w:t>
            </w:r>
            <w:r w:rsidR="00E22966" w:rsidRPr="00970FB0">
              <w:rPr>
                <w:rFonts w:asciiTheme="majorHAnsi" w:eastAsia="Nunito" w:hAnsiTheme="majorHAnsi" w:cstheme="majorHAnsi"/>
                <w:sz w:val="18"/>
                <w:szCs w:val="20"/>
              </w:rPr>
              <w:t>enuje neke oblike ljudske komunikacije.</w:t>
            </w:r>
            <w:r w:rsidR="00AD2940" w:rsidRPr="00970FB0">
              <w:rPr>
                <w:rFonts w:asciiTheme="majorHAnsi" w:eastAsia="Nunito" w:hAnsiTheme="majorHAnsi" w:cstheme="majorHAnsi"/>
                <w:sz w:val="18"/>
                <w:szCs w:val="20"/>
              </w:rPr>
              <w:t xml:space="preserve"> </w:t>
            </w:r>
            <w:r w:rsidRPr="00970FB0">
              <w:rPr>
                <w:rFonts w:asciiTheme="majorHAnsi" w:eastAsia="Nunito" w:hAnsiTheme="majorHAnsi" w:cstheme="majorHAnsi"/>
                <w:sz w:val="18"/>
                <w:szCs w:val="20"/>
              </w:rPr>
              <w:t>Uz pomoć učitelja objašnjava pojam digitalne komunikacije.</w:t>
            </w:r>
          </w:p>
          <w:p w14:paraId="248C15BB" w14:textId="77777777" w:rsidR="00D95A80" w:rsidRPr="00970FB0" w:rsidRDefault="00D95A80" w:rsidP="00296DD0">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2D2A7E60" w14:textId="77777777" w:rsidR="00D95A80" w:rsidRPr="00970FB0" w:rsidRDefault="00D95A80" w:rsidP="00296DD0">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Uz pomoć učitelja objašnjava pojam digitalnih obrazovnih programa. </w:t>
            </w:r>
            <w:r w:rsidR="00AD2940" w:rsidRPr="00970FB0">
              <w:rPr>
                <w:rFonts w:asciiTheme="majorHAnsi" w:eastAsia="Nunito" w:hAnsiTheme="majorHAnsi" w:cstheme="majorHAnsi"/>
                <w:sz w:val="18"/>
                <w:szCs w:val="20"/>
              </w:rPr>
              <w:t xml:space="preserve">Uz pomoć učitelja </w:t>
            </w:r>
            <w:r w:rsidR="0010392C" w:rsidRPr="00970FB0">
              <w:rPr>
                <w:rFonts w:asciiTheme="majorHAnsi" w:eastAsia="Nunito" w:hAnsiTheme="majorHAnsi" w:cstheme="majorHAnsi"/>
                <w:sz w:val="18"/>
                <w:szCs w:val="20"/>
              </w:rPr>
              <w:t>koristi digitalni udžbenik.</w:t>
            </w:r>
          </w:p>
          <w:p w14:paraId="523F01BD" w14:textId="77777777" w:rsidR="00D95A80" w:rsidRPr="00970FB0" w:rsidRDefault="00D95A80" w:rsidP="00296DD0">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563299D5" w14:textId="77777777" w:rsidR="008001F2" w:rsidRPr="00970FB0" w:rsidRDefault="00D95A80" w:rsidP="00296DD0">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Uz pomoć učitelja koristi se mrežnom tražilicom.</w:t>
            </w:r>
          </w:p>
        </w:tc>
        <w:tc>
          <w:tcPr>
            <w:tcW w:w="2977" w:type="dxa"/>
            <w:tcMar>
              <w:top w:w="100" w:type="dxa"/>
              <w:left w:w="100" w:type="dxa"/>
              <w:bottom w:w="100" w:type="dxa"/>
              <w:right w:w="100" w:type="dxa"/>
            </w:tcMar>
          </w:tcPr>
          <w:p w14:paraId="6E4468FA" w14:textId="77777777" w:rsidR="00E22966" w:rsidRPr="00970FB0" w:rsidRDefault="00E22966" w:rsidP="00E22966">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Učenik se samostalno prijavljuje u sustav Office365 korištenjem </w:t>
            </w:r>
            <w:proofErr w:type="spellStart"/>
            <w:r w:rsidRPr="00970FB0">
              <w:rPr>
                <w:rFonts w:asciiTheme="majorHAnsi" w:eastAsia="Nunito" w:hAnsiTheme="majorHAnsi" w:cstheme="majorHAnsi"/>
                <w:sz w:val="18"/>
                <w:szCs w:val="20"/>
              </w:rPr>
              <w:t>AAI@EduHr</w:t>
            </w:r>
            <w:proofErr w:type="spellEnd"/>
            <w:r w:rsidRPr="00970FB0">
              <w:rPr>
                <w:rFonts w:asciiTheme="majorHAnsi" w:eastAsia="Nunito" w:hAnsiTheme="majorHAnsi" w:cstheme="majorHAnsi"/>
                <w:sz w:val="18"/>
                <w:szCs w:val="20"/>
              </w:rPr>
              <w:t xml:space="preserve"> korisničkog računa i uz pomoć učitelja sudjeluje u suradničkoj aktivnosti.</w:t>
            </w:r>
          </w:p>
          <w:p w14:paraId="517C2E8A" w14:textId="77777777" w:rsidR="00E22966" w:rsidRPr="00970FB0" w:rsidRDefault="00E22966" w:rsidP="00E22966">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24123761" w14:textId="77777777" w:rsidR="00E22966" w:rsidRPr="00970FB0" w:rsidRDefault="00E22966" w:rsidP="00E22966">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Svojim riječima objašnjava prednosti suradničkog rada. </w:t>
            </w:r>
          </w:p>
          <w:p w14:paraId="69E35682" w14:textId="77777777" w:rsidR="00E22966" w:rsidRPr="00970FB0" w:rsidRDefault="00E22966" w:rsidP="00E22966">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517AA400" w14:textId="77777777" w:rsidR="00E22966" w:rsidRPr="00970FB0" w:rsidRDefault="00E22966" w:rsidP="00E22966">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Samostalno imenuje neke oblike komunikacije. </w:t>
            </w:r>
            <w:r w:rsidR="00AD2940" w:rsidRPr="00970FB0">
              <w:rPr>
                <w:rFonts w:asciiTheme="majorHAnsi" w:eastAsia="Nunito" w:hAnsiTheme="majorHAnsi" w:cstheme="majorHAnsi"/>
                <w:sz w:val="18"/>
                <w:szCs w:val="20"/>
              </w:rPr>
              <w:t xml:space="preserve"> Svojim riječima objašnjava </w:t>
            </w:r>
            <w:r w:rsidRPr="00970FB0">
              <w:rPr>
                <w:rFonts w:asciiTheme="majorHAnsi" w:eastAsia="Nunito" w:hAnsiTheme="majorHAnsi" w:cstheme="majorHAnsi"/>
                <w:sz w:val="18"/>
                <w:szCs w:val="20"/>
              </w:rPr>
              <w:t>pojam digitalne komunikacije.</w:t>
            </w:r>
          </w:p>
          <w:p w14:paraId="68F2679E" w14:textId="77777777" w:rsidR="00E22966" w:rsidRPr="00970FB0" w:rsidRDefault="00E22966" w:rsidP="00E22966">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367E0D83" w14:textId="77777777" w:rsidR="00E22966" w:rsidRPr="00970FB0" w:rsidRDefault="00E22966" w:rsidP="00E22966">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Uz pomoć učitelja </w:t>
            </w:r>
            <w:r w:rsidR="00AD2940" w:rsidRPr="00970FB0">
              <w:rPr>
                <w:rFonts w:asciiTheme="majorHAnsi" w:eastAsia="Nunito" w:hAnsiTheme="majorHAnsi" w:cstheme="majorHAnsi"/>
                <w:sz w:val="18"/>
                <w:szCs w:val="20"/>
              </w:rPr>
              <w:t>koristi</w:t>
            </w:r>
            <w:r w:rsidRPr="00970FB0">
              <w:rPr>
                <w:rFonts w:asciiTheme="majorHAnsi" w:eastAsia="Nunito" w:hAnsiTheme="majorHAnsi" w:cstheme="majorHAnsi"/>
                <w:sz w:val="18"/>
                <w:szCs w:val="20"/>
              </w:rPr>
              <w:t xml:space="preserve"> </w:t>
            </w:r>
            <w:r w:rsidR="00AD2940" w:rsidRPr="00970FB0">
              <w:rPr>
                <w:rFonts w:asciiTheme="majorHAnsi" w:eastAsia="Nunito" w:hAnsiTheme="majorHAnsi" w:cstheme="majorHAnsi"/>
                <w:sz w:val="18"/>
                <w:szCs w:val="20"/>
              </w:rPr>
              <w:t>digitalne</w:t>
            </w:r>
            <w:r w:rsidRPr="00970FB0">
              <w:rPr>
                <w:rFonts w:asciiTheme="majorHAnsi" w:eastAsia="Nunito" w:hAnsiTheme="majorHAnsi" w:cstheme="majorHAnsi"/>
                <w:sz w:val="18"/>
                <w:szCs w:val="20"/>
              </w:rPr>
              <w:t xml:space="preserve"> </w:t>
            </w:r>
            <w:r w:rsidR="00AD2940" w:rsidRPr="00970FB0">
              <w:rPr>
                <w:rFonts w:asciiTheme="majorHAnsi" w:eastAsia="Nunito" w:hAnsiTheme="majorHAnsi" w:cstheme="majorHAnsi"/>
                <w:sz w:val="18"/>
                <w:szCs w:val="20"/>
              </w:rPr>
              <w:t>obrazovne</w:t>
            </w:r>
            <w:r w:rsidRPr="00970FB0">
              <w:rPr>
                <w:rFonts w:asciiTheme="majorHAnsi" w:eastAsia="Nunito" w:hAnsiTheme="majorHAnsi" w:cstheme="majorHAnsi"/>
                <w:sz w:val="18"/>
                <w:szCs w:val="20"/>
              </w:rPr>
              <w:t xml:space="preserve"> </w:t>
            </w:r>
            <w:r w:rsidR="00AD2940" w:rsidRPr="00970FB0">
              <w:rPr>
                <w:rFonts w:asciiTheme="majorHAnsi" w:eastAsia="Nunito" w:hAnsiTheme="majorHAnsi" w:cstheme="majorHAnsi"/>
                <w:sz w:val="18"/>
                <w:szCs w:val="20"/>
              </w:rPr>
              <w:t>programe</w:t>
            </w:r>
            <w:r w:rsidRPr="00970FB0">
              <w:rPr>
                <w:rFonts w:asciiTheme="majorHAnsi" w:eastAsia="Nunito" w:hAnsiTheme="majorHAnsi" w:cstheme="majorHAnsi"/>
                <w:sz w:val="18"/>
                <w:szCs w:val="20"/>
              </w:rPr>
              <w:t xml:space="preserve">. </w:t>
            </w:r>
            <w:r w:rsidR="00AD2940" w:rsidRPr="00970FB0">
              <w:rPr>
                <w:rFonts w:asciiTheme="majorHAnsi" w:eastAsia="Nunito" w:hAnsiTheme="majorHAnsi" w:cstheme="majorHAnsi"/>
                <w:sz w:val="18"/>
                <w:szCs w:val="20"/>
              </w:rPr>
              <w:t>Samostalno koristi digitalni udžbenik.</w:t>
            </w:r>
          </w:p>
          <w:p w14:paraId="1CD930C3" w14:textId="77777777" w:rsidR="0010392C" w:rsidRPr="00970FB0" w:rsidRDefault="0010392C" w:rsidP="00E22966">
            <w:pPr>
              <w:widowControl w:val="0"/>
              <w:spacing w:after="0" w:line="240" w:lineRule="auto"/>
              <w:rPr>
                <w:rFonts w:asciiTheme="majorHAnsi" w:eastAsia="Nunito" w:hAnsiTheme="majorHAnsi" w:cstheme="majorHAnsi"/>
                <w:sz w:val="18"/>
                <w:szCs w:val="20"/>
              </w:rPr>
            </w:pPr>
          </w:p>
          <w:p w14:paraId="533057F8" w14:textId="77777777" w:rsidR="00E901F2" w:rsidRPr="00970FB0" w:rsidRDefault="0010392C" w:rsidP="00E22966">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Samostalno se koristi </w:t>
            </w:r>
            <w:r w:rsidR="00E22966" w:rsidRPr="00970FB0">
              <w:rPr>
                <w:rFonts w:asciiTheme="majorHAnsi" w:eastAsia="Nunito" w:hAnsiTheme="majorHAnsi" w:cstheme="majorHAnsi"/>
                <w:sz w:val="18"/>
                <w:szCs w:val="20"/>
              </w:rPr>
              <w:t>mrežnom tražil</w:t>
            </w:r>
            <w:r w:rsidRPr="00970FB0">
              <w:rPr>
                <w:rFonts w:asciiTheme="majorHAnsi" w:eastAsia="Nunito" w:hAnsiTheme="majorHAnsi" w:cstheme="majorHAnsi"/>
                <w:sz w:val="18"/>
                <w:szCs w:val="20"/>
              </w:rPr>
              <w:t>icom u pretraživanju jednostavnog pojma.</w:t>
            </w:r>
          </w:p>
        </w:tc>
        <w:tc>
          <w:tcPr>
            <w:tcW w:w="2920" w:type="dxa"/>
            <w:tcMar>
              <w:top w:w="100" w:type="dxa"/>
              <w:left w:w="100" w:type="dxa"/>
              <w:bottom w:w="100" w:type="dxa"/>
              <w:right w:w="100" w:type="dxa"/>
            </w:tcMar>
          </w:tcPr>
          <w:p w14:paraId="00ABA89A" w14:textId="77777777" w:rsidR="00525D9E" w:rsidRPr="00970FB0" w:rsidRDefault="00525D9E" w:rsidP="00525D9E">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Učenik se samostalno prijavljuje u sustav Office365 korištenjem </w:t>
            </w:r>
            <w:proofErr w:type="spellStart"/>
            <w:r w:rsidRPr="00970FB0">
              <w:rPr>
                <w:rFonts w:asciiTheme="majorHAnsi" w:eastAsia="Nunito" w:hAnsiTheme="majorHAnsi" w:cstheme="majorHAnsi"/>
                <w:sz w:val="18"/>
                <w:szCs w:val="20"/>
              </w:rPr>
              <w:t>AAI@EduHr</w:t>
            </w:r>
            <w:proofErr w:type="spellEnd"/>
            <w:r w:rsidRPr="00970FB0">
              <w:rPr>
                <w:rFonts w:asciiTheme="majorHAnsi" w:eastAsia="Nunito" w:hAnsiTheme="majorHAnsi" w:cstheme="majorHAnsi"/>
                <w:sz w:val="18"/>
                <w:szCs w:val="20"/>
              </w:rPr>
              <w:t xml:space="preserve"> korisničkog računa i samostalno sudjeluje u suradničkoj aktivnosti (samostalno otvara dijeljeni dokument).</w:t>
            </w:r>
          </w:p>
          <w:p w14:paraId="546FD7D0" w14:textId="77777777" w:rsidR="00525D9E" w:rsidRPr="00970FB0" w:rsidRDefault="00525D9E" w:rsidP="00525D9E">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61B7256C" w14:textId="77777777" w:rsidR="00525D9E" w:rsidRPr="00970FB0" w:rsidRDefault="00F126A3" w:rsidP="00525D9E">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Uz pomoć učitelja šalje poruke poznatim osobama (npr. poruke putem </w:t>
            </w:r>
            <w:proofErr w:type="spellStart"/>
            <w:r w:rsidRPr="00970FB0">
              <w:rPr>
                <w:rFonts w:asciiTheme="majorHAnsi" w:eastAsia="Nunito" w:hAnsiTheme="majorHAnsi" w:cstheme="majorHAnsi"/>
                <w:sz w:val="18"/>
                <w:szCs w:val="20"/>
              </w:rPr>
              <w:t>Teams</w:t>
            </w:r>
            <w:proofErr w:type="spellEnd"/>
            <w:r w:rsidRPr="00970FB0">
              <w:rPr>
                <w:rFonts w:asciiTheme="majorHAnsi" w:eastAsia="Nunito" w:hAnsiTheme="majorHAnsi" w:cstheme="majorHAnsi"/>
                <w:sz w:val="18"/>
                <w:szCs w:val="20"/>
              </w:rPr>
              <w:t xml:space="preserve">-a, </w:t>
            </w:r>
            <w:r w:rsidR="0036374B" w:rsidRPr="00970FB0">
              <w:rPr>
                <w:rFonts w:asciiTheme="majorHAnsi" w:eastAsia="Nunito" w:hAnsiTheme="majorHAnsi" w:cstheme="majorHAnsi"/>
                <w:sz w:val="18"/>
                <w:szCs w:val="20"/>
              </w:rPr>
              <w:t xml:space="preserve">e-pošta putem usluge </w:t>
            </w:r>
            <w:r w:rsidRPr="00970FB0">
              <w:rPr>
                <w:rFonts w:asciiTheme="majorHAnsi" w:eastAsia="Nunito" w:hAnsiTheme="majorHAnsi" w:cstheme="majorHAnsi"/>
                <w:sz w:val="18"/>
                <w:szCs w:val="20"/>
              </w:rPr>
              <w:t>webmail.skole.hr i sl.)</w:t>
            </w:r>
          </w:p>
          <w:p w14:paraId="4A2383E4" w14:textId="77777777" w:rsidR="00F126A3" w:rsidRPr="00970FB0" w:rsidRDefault="00F126A3" w:rsidP="00525D9E">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4F878BA2" w14:textId="77777777" w:rsidR="00261C0E" w:rsidRPr="00970FB0" w:rsidRDefault="00261C0E" w:rsidP="00525D9E">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Na primjeru može objasniti razliku između sinkrone </w:t>
            </w:r>
            <w:r w:rsidR="004F28B7" w:rsidRPr="00970FB0">
              <w:rPr>
                <w:rFonts w:asciiTheme="majorHAnsi" w:eastAsia="Nunito" w:hAnsiTheme="majorHAnsi" w:cstheme="majorHAnsi"/>
                <w:sz w:val="18"/>
                <w:szCs w:val="20"/>
              </w:rPr>
              <w:t>(</w:t>
            </w:r>
            <w:r w:rsidR="0039349F" w:rsidRPr="00970FB0">
              <w:rPr>
                <w:rFonts w:asciiTheme="majorHAnsi" w:eastAsia="Nunito" w:hAnsiTheme="majorHAnsi" w:cstheme="majorHAnsi"/>
                <w:sz w:val="18"/>
                <w:szCs w:val="20"/>
              </w:rPr>
              <w:t xml:space="preserve">npr. </w:t>
            </w:r>
            <w:r w:rsidR="004F28B7" w:rsidRPr="00970FB0">
              <w:rPr>
                <w:rFonts w:asciiTheme="majorHAnsi" w:eastAsia="Nunito" w:hAnsiTheme="majorHAnsi" w:cstheme="majorHAnsi"/>
                <w:sz w:val="18"/>
                <w:szCs w:val="20"/>
              </w:rPr>
              <w:t xml:space="preserve">telefon) </w:t>
            </w:r>
            <w:r w:rsidRPr="00970FB0">
              <w:rPr>
                <w:rFonts w:asciiTheme="majorHAnsi" w:eastAsia="Nunito" w:hAnsiTheme="majorHAnsi" w:cstheme="majorHAnsi"/>
                <w:sz w:val="18"/>
                <w:szCs w:val="20"/>
              </w:rPr>
              <w:t>i asinkrone komunikacije</w:t>
            </w:r>
            <w:r w:rsidR="004F28B7" w:rsidRPr="00970FB0">
              <w:rPr>
                <w:rFonts w:asciiTheme="majorHAnsi" w:eastAsia="Nunito" w:hAnsiTheme="majorHAnsi" w:cstheme="majorHAnsi"/>
                <w:sz w:val="18"/>
                <w:szCs w:val="20"/>
              </w:rPr>
              <w:t xml:space="preserve"> (</w:t>
            </w:r>
            <w:r w:rsidR="0039349F" w:rsidRPr="00970FB0">
              <w:rPr>
                <w:rFonts w:asciiTheme="majorHAnsi" w:eastAsia="Nunito" w:hAnsiTheme="majorHAnsi" w:cstheme="majorHAnsi"/>
                <w:sz w:val="18"/>
                <w:szCs w:val="20"/>
              </w:rPr>
              <w:t xml:space="preserve">npr. </w:t>
            </w:r>
            <w:r w:rsidR="004F28B7" w:rsidRPr="00970FB0">
              <w:rPr>
                <w:rFonts w:asciiTheme="majorHAnsi" w:eastAsia="Nunito" w:hAnsiTheme="majorHAnsi" w:cstheme="majorHAnsi"/>
                <w:sz w:val="18"/>
                <w:szCs w:val="20"/>
              </w:rPr>
              <w:t>e-pošta)</w:t>
            </w:r>
            <w:r w:rsidRPr="00970FB0">
              <w:rPr>
                <w:rFonts w:asciiTheme="majorHAnsi" w:eastAsia="Nunito" w:hAnsiTheme="majorHAnsi" w:cstheme="majorHAnsi"/>
                <w:sz w:val="18"/>
                <w:szCs w:val="20"/>
              </w:rPr>
              <w:t>.</w:t>
            </w:r>
          </w:p>
          <w:p w14:paraId="1E049C79" w14:textId="77777777" w:rsidR="00261C0E" w:rsidRPr="00970FB0" w:rsidRDefault="00261C0E" w:rsidP="00525D9E">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31F38089" w14:textId="77777777" w:rsidR="00E83865" w:rsidRPr="00970FB0" w:rsidRDefault="00507788" w:rsidP="00382271">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S</w:t>
            </w:r>
            <w:r w:rsidR="00525D9E" w:rsidRPr="00970FB0">
              <w:rPr>
                <w:rFonts w:asciiTheme="majorHAnsi" w:eastAsia="Nunito" w:hAnsiTheme="majorHAnsi" w:cstheme="majorHAnsi"/>
                <w:sz w:val="18"/>
                <w:szCs w:val="20"/>
              </w:rPr>
              <w:t>amostalno se koristi mrežnom tražilicom u p</w:t>
            </w:r>
            <w:r w:rsidRPr="00970FB0">
              <w:rPr>
                <w:rFonts w:asciiTheme="majorHAnsi" w:eastAsia="Nunito" w:hAnsiTheme="majorHAnsi" w:cstheme="majorHAnsi"/>
                <w:sz w:val="18"/>
                <w:szCs w:val="20"/>
              </w:rPr>
              <w:t>retraživanju jednostavnog pojm</w:t>
            </w:r>
            <w:r w:rsidR="00382271" w:rsidRPr="00970FB0">
              <w:rPr>
                <w:rFonts w:asciiTheme="majorHAnsi" w:eastAsia="Nunito" w:hAnsiTheme="majorHAnsi" w:cstheme="majorHAnsi"/>
                <w:sz w:val="18"/>
                <w:szCs w:val="20"/>
              </w:rPr>
              <w:t>a, slika, videozapisa.</w:t>
            </w:r>
          </w:p>
        </w:tc>
        <w:tc>
          <w:tcPr>
            <w:tcW w:w="3175" w:type="dxa"/>
            <w:tcMar>
              <w:top w:w="100" w:type="dxa"/>
              <w:left w:w="100" w:type="dxa"/>
              <w:bottom w:w="100" w:type="dxa"/>
              <w:right w:w="100" w:type="dxa"/>
            </w:tcMar>
          </w:tcPr>
          <w:p w14:paraId="6596D28C" w14:textId="77777777" w:rsidR="00867D2D" w:rsidRPr="00970FB0" w:rsidRDefault="00507788" w:rsidP="0050778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Učenik se samostalno prijavljuje u sustav Office365 korištenjem </w:t>
            </w:r>
            <w:proofErr w:type="spellStart"/>
            <w:r w:rsidRPr="00970FB0">
              <w:rPr>
                <w:rFonts w:asciiTheme="majorHAnsi" w:eastAsia="Nunito" w:hAnsiTheme="majorHAnsi" w:cstheme="majorHAnsi"/>
                <w:sz w:val="18"/>
                <w:szCs w:val="20"/>
              </w:rPr>
              <w:t>AAI@EduHr</w:t>
            </w:r>
            <w:proofErr w:type="spellEnd"/>
            <w:r w:rsidRPr="00970FB0">
              <w:rPr>
                <w:rFonts w:asciiTheme="majorHAnsi" w:eastAsia="Nunito" w:hAnsiTheme="majorHAnsi" w:cstheme="majorHAnsi"/>
                <w:sz w:val="18"/>
                <w:szCs w:val="20"/>
              </w:rPr>
              <w:t xml:space="preserve"> korisničkog računa i aktivni sudjeluje u suradničkoj aktivnosti. </w:t>
            </w:r>
          </w:p>
          <w:p w14:paraId="66182956" w14:textId="77777777" w:rsidR="00867D2D" w:rsidRPr="00970FB0" w:rsidRDefault="00867D2D" w:rsidP="0050778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47F6B856" w14:textId="77777777" w:rsidR="00507788" w:rsidRPr="00970FB0" w:rsidRDefault="00507788" w:rsidP="0050778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Dijeli dokument s poznatim osobama.</w:t>
            </w:r>
          </w:p>
          <w:p w14:paraId="5F0A8AE4" w14:textId="77777777" w:rsidR="00E83865" w:rsidRPr="00970FB0" w:rsidRDefault="00E83865" w:rsidP="00296DD0">
            <w:pPr>
              <w:widowControl w:val="0"/>
              <w:spacing w:after="0" w:line="240" w:lineRule="auto"/>
              <w:rPr>
                <w:rFonts w:asciiTheme="majorHAnsi" w:eastAsia="Nunito" w:hAnsiTheme="majorHAnsi" w:cstheme="majorHAnsi"/>
                <w:sz w:val="18"/>
                <w:szCs w:val="20"/>
              </w:rPr>
            </w:pPr>
          </w:p>
          <w:p w14:paraId="327F29E4" w14:textId="77777777" w:rsidR="00F126A3" w:rsidRPr="00970FB0" w:rsidRDefault="00F126A3" w:rsidP="00296DD0">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Samostalno šalje poruke poznatim osobama unutar sigurnog digitalnog okruženja.</w:t>
            </w:r>
          </w:p>
          <w:p w14:paraId="5376DA3B" w14:textId="77777777" w:rsidR="00382271" w:rsidRPr="00970FB0" w:rsidRDefault="00382271" w:rsidP="00296DD0">
            <w:pPr>
              <w:widowControl w:val="0"/>
              <w:spacing w:after="0" w:line="240" w:lineRule="auto"/>
              <w:rPr>
                <w:rFonts w:asciiTheme="majorHAnsi" w:eastAsia="Nunito" w:hAnsiTheme="majorHAnsi" w:cstheme="majorHAnsi"/>
                <w:sz w:val="18"/>
                <w:szCs w:val="20"/>
              </w:rPr>
            </w:pPr>
          </w:p>
          <w:p w14:paraId="119EF170" w14:textId="77777777" w:rsidR="00382271" w:rsidRPr="00970FB0" w:rsidRDefault="00382271" w:rsidP="003706BB">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Samostalno se koristi mrežnom tražilicom u pretraživanju jednostavnog pojm</w:t>
            </w:r>
            <w:r w:rsidR="00117C81" w:rsidRPr="00970FB0">
              <w:rPr>
                <w:rFonts w:asciiTheme="majorHAnsi" w:eastAsia="Nunito" w:hAnsiTheme="majorHAnsi" w:cstheme="majorHAnsi"/>
                <w:sz w:val="18"/>
                <w:szCs w:val="20"/>
              </w:rPr>
              <w:t xml:space="preserve">a, slike ili </w:t>
            </w:r>
            <w:r w:rsidRPr="00970FB0">
              <w:rPr>
                <w:rFonts w:asciiTheme="majorHAnsi" w:eastAsia="Nunito" w:hAnsiTheme="majorHAnsi" w:cstheme="majorHAnsi"/>
                <w:sz w:val="18"/>
                <w:szCs w:val="20"/>
              </w:rPr>
              <w:t xml:space="preserve">videozapisa. </w:t>
            </w:r>
            <w:r w:rsidR="00117C81" w:rsidRPr="00970FB0">
              <w:rPr>
                <w:rFonts w:asciiTheme="majorHAnsi" w:eastAsia="Nunito" w:hAnsiTheme="majorHAnsi" w:cstheme="majorHAnsi"/>
                <w:sz w:val="18"/>
                <w:szCs w:val="20"/>
              </w:rPr>
              <w:t>Uspoređu</w:t>
            </w:r>
            <w:r w:rsidR="003706BB" w:rsidRPr="00970FB0">
              <w:rPr>
                <w:rFonts w:asciiTheme="majorHAnsi" w:eastAsia="Nunito" w:hAnsiTheme="majorHAnsi" w:cstheme="majorHAnsi"/>
                <w:sz w:val="18"/>
                <w:szCs w:val="20"/>
              </w:rPr>
              <w:t>je rezultate pretraživanja, po potrebi mijenja ključne riječi pretraživanja.</w:t>
            </w:r>
          </w:p>
        </w:tc>
      </w:tr>
    </w:tbl>
    <w:p w14:paraId="5295DA2B" w14:textId="77777777" w:rsidR="00716333" w:rsidRDefault="00716333">
      <w:pPr>
        <w:rPr>
          <w:rFonts w:asciiTheme="majorHAnsi" w:eastAsia="Nunito" w:hAnsiTheme="majorHAnsi" w:cstheme="majorHAnsi"/>
          <w:sz w:val="24"/>
          <w:szCs w:val="24"/>
        </w:rPr>
      </w:pPr>
    </w:p>
    <w:tbl>
      <w:tblPr>
        <w:tblStyle w:val="a0"/>
        <w:tblpPr w:leftFromText="180" w:rightFromText="180" w:vertAnchor="text" w:horzAnchor="margin" w:tblpY="536"/>
        <w:tblW w:w="1487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4"/>
        <w:gridCol w:w="3118"/>
        <w:gridCol w:w="2977"/>
        <w:gridCol w:w="2920"/>
        <w:gridCol w:w="3175"/>
      </w:tblGrid>
      <w:tr w:rsidR="00F02A58" w:rsidRPr="002203A6" w14:paraId="69065D3F" w14:textId="77777777" w:rsidTr="00F02A58">
        <w:trPr>
          <w:trHeight w:val="360"/>
        </w:trPr>
        <w:tc>
          <w:tcPr>
            <w:tcW w:w="14874" w:type="dxa"/>
            <w:gridSpan w:val="5"/>
            <w:tcMar>
              <w:top w:w="100" w:type="dxa"/>
              <w:left w:w="100" w:type="dxa"/>
              <w:bottom w:w="100" w:type="dxa"/>
              <w:right w:w="100" w:type="dxa"/>
            </w:tcMar>
          </w:tcPr>
          <w:p w14:paraId="127A532C" w14:textId="77777777" w:rsidR="00F02A58" w:rsidRPr="00D63666" w:rsidRDefault="00F02A58" w:rsidP="00F02A58">
            <w:pPr>
              <w:widowControl w:val="0"/>
              <w:spacing w:after="0" w:line="240" w:lineRule="auto"/>
              <w:rPr>
                <w:rFonts w:asciiTheme="majorHAnsi" w:eastAsia="Nunito" w:hAnsiTheme="majorHAnsi" w:cstheme="majorHAnsi"/>
                <w:b/>
                <w:sz w:val="28"/>
                <w:szCs w:val="28"/>
              </w:rPr>
            </w:pPr>
            <w:r w:rsidRPr="00D63666">
              <w:rPr>
                <w:rFonts w:asciiTheme="majorHAnsi" w:eastAsia="Nunito" w:hAnsiTheme="majorHAnsi" w:cstheme="majorHAnsi"/>
                <w:sz w:val="28"/>
                <w:szCs w:val="28"/>
              </w:rPr>
              <w:lastRenderedPageBreak/>
              <w:t xml:space="preserve">TEMA: </w:t>
            </w:r>
            <w:r>
              <w:rPr>
                <w:rFonts w:asciiTheme="majorHAnsi" w:eastAsia="Nunito" w:hAnsiTheme="majorHAnsi" w:cstheme="majorHAnsi"/>
                <w:b/>
                <w:sz w:val="28"/>
                <w:szCs w:val="28"/>
              </w:rPr>
              <w:t>REDAM I GRUPIRAM PODATKE</w:t>
            </w:r>
          </w:p>
          <w:p w14:paraId="79D58317" w14:textId="77777777" w:rsidR="00F02A58" w:rsidRPr="00D63666"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20"/>
                <w:szCs w:val="28"/>
              </w:rPr>
            </w:pPr>
            <w:r w:rsidRPr="00D63666">
              <w:rPr>
                <w:rFonts w:asciiTheme="majorHAnsi" w:eastAsia="Nunito" w:hAnsiTheme="majorHAnsi" w:cstheme="majorHAnsi"/>
                <w:sz w:val="20"/>
                <w:szCs w:val="28"/>
              </w:rPr>
              <w:t xml:space="preserve">Aktivnosti: Logički povezujemo, </w:t>
            </w:r>
            <w:proofErr w:type="spellStart"/>
            <w:r w:rsidRPr="00D63666">
              <w:rPr>
                <w:rFonts w:asciiTheme="majorHAnsi" w:eastAsia="Nunito" w:hAnsiTheme="majorHAnsi" w:cstheme="majorHAnsi"/>
                <w:sz w:val="20"/>
                <w:szCs w:val="28"/>
              </w:rPr>
              <w:t>Mozgalica</w:t>
            </w:r>
            <w:proofErr w:type="spellEnd"/>
            <w:r w:rsidRPr="00D63666">
              <w:rPr>
                <w:rFonts w:asciiTheme="majorHAnsi" w:eastAsia="Nunito" w:hAnsiTheme="majorHAnsi" w:cstheme="majorHAnsi"/>
                <w:sz w:val="20"/>
                <w:szCs w:val="28"/>
              </w:rPr>
              <w:t xml:space="preserve"> 7, </w:t>
            </w:r>
            <w:proofErr w:type="spellStart"/>
            <w:r w:rsidRPr="00D63666">
              <w:rPr>
                <w:rFonts w:asciiTheme="majorHAnsi" w:eastAsia="Nunito" w:hAnsiTheme="majorHAnsi" w:cstheme="majorHAnsi"/>
                <w:sz w:val="20"/>
                <w:szCs w:val="28"/>
              </w:rPr>
              <w:t>Mozgalica</w:t>
            </w:r>
            <w:proofErr w:type="spellEnd"/>
            <w:r w:rsidRPr="00D63666">
              <w:rPr>
                <w:rFonts w:asciiTheme="majorHAnsi" w:eastAsia="Nunito" w:hAnsiTheme="majorHAnsi" w:cstheme="majorHAnsi"/>
                <w:sz w:val="20"/>
                <w:szCs w:val="28"/>
              </w:rPr>
              <w:t xml:space="preserve"> 8, </w:t>
            </w:r>
            <w:proofErr w:type="spellStart"/>
            <w:r w:rsidRPr="00D63666">
              <w:rPr>
                <w:rFonts w:asciiTheme="majorHAnsi" w:eastAsia="Nunito" w:hAnsiTheme="majorHAnsi" w:cstheme="majorHAnsi"/>
                <w:sz w:val="20"/>
                <w:szCs w:val="28"/>
              </w:rPr>
              <w:t>Mozgalica</w:t>
            </w:r>
            <w:proofErr w:type="spellEnd"/>
            <w:r w:rsidRPr="00D63666">
              <w:rPr>
                <w:rFonts w:asciiTheme="majorHAnsi" w:eastAsia="Nunito" w:hAnsiTheme="majorHAnsi" w:cstheme="majorHAnsi"/>
                <w:sz w:val="20"/>
                <w:szCs w:val="28"/>
              </w:rPr>
              <w:t xml:space="preserve"> 9, </w:t>
            </w:r>
            <w:proofErr w:type="spellStart"/>
            <w:r w:rsidRPr="00D63666">
              <w:rPr>
                <w:rFonts w:asciiTheme="majorHAnsi" w:eastAsia="Nunito" w:hAnsiTheme="majorHAnsi" w:cstheme="majorHAnsi"/>
                <w:sz w:val="20"/>
                <w:szCs w:val="28"/>
              </w:rPr>
              <w:t>Mozgalica</w:t>
            </w:r>
            <w:proofErr w:type="spellEnd"/>
            <w:r w:rsidRPr="00D63666">
              <w:rPr>
                <w:rFonts w:asciiTheme="majorHAnsi" w:eastAsia="Nunito" w:hAnsiTheme="majorHAnsi" w:cstheme="majorHAnsi"/>
                <w:sz w:val="20"/>
                <w:szCs w:val="28"/>
              </w:rPr>
              <w:t xml:space="preserve"> 10</w:t>
            </w:r>
          </w:p>
          <w:p w14:paraId="0F130DD5" w14:textId="77777777" w:rsidR="00F02A58" w:rsidRPr="00D05D38" w:rsidRDefault="00F02A58" w:rsidP="00F02A58">
            <w:pPr>
              <w:widowControl w:val="0"/>
              <w:pBdr>
                <w:top w:val="nil"/>
                <w:left w:val="nil"/>
                <w:bottom w:val="nil"/>
                <w:right w:val="nil"/>
                <w:between w:val="nil"/>
              </w:pBdr>
              <w:spacing w:after="0" w:line="240" w:lineRule="auto"/>
              <w:rPr>
                <w:rFonts w:asciiTheme="majorHAnsi" w:hAnsiTheme="majorHAnsi" w:cstheme="majorHAnsi"/>
                <w:sz w:val="20"/>
                <w:szCs w:val="20"/>
              </w:rPr>
            </w:pPr>
            <w:r>
              <w:rPr>
                <w:rFonts w:asciiTheme="majorHAnsi" w:hAnsiTheme="majorHAnsi" w:cstheme="majorHAnsi"/>
                <w:sz w:val="20"/>
                <w:szCs w:val="20"/>
              </w:rPr>
              <w:t>- vrednovanje djelomične ostvarenosti ishoda B.3.2 (prvi dio)</w:t>
            </w:r>
          </w:p>
        </w:tc>
      </w:tr>
      <w:tr w:rsidR="00F02A58" w:rsidRPr="002203A6" w14:paraId="72E79979" w14:textId="77777777" w:rsidTr="00F02A58">
        <w:trPr>
          <w:trHeight w:val="20"/>
        </w:trPr>
        <w:tc>
          <w:tcPr>
            <w:tcW w:w="2684" w:type="dxa"/>
            <w:vMerge w:val="restart"/>
            <w:shd w:val="clear" w:color="auto" w:fill="0070C0"/>
            <w:tcMar>
              <w:top w:w="100" w:type="dxa"/>
              <w:left w:w="100" w:type="dxa"/>
              <w:bottom w:w="100" w:type="dxa"/>
              <w:right w:w="100" w:type="dxa"/>
            </w:tcMar>
            <w:vAlign w:val="bottom"/>
          </w:tcPr>
          <w:p w14:paraId="343434EC" w14:textId="77777777" w:rsidR="00F02A58" w:rsidRPr="00970FB0" w:rsidRDefault="00F02A58" w:rsidP="00F02A5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sidRPr="00970FB0">
              <w:rPr>
                <w:rFonts w:asciiTheme="majorHAnsi" w:eastAsia="Nunito" w:hAnsiTheme="majorHAnsi" w:cstheme="majorHAnsi"/>
                <w:b/>
                <w:color w:val="FFFFFF"/>
                <w:sz w:val="18"/>
                <w:szCs w:val="20"/>
              </w:rPr>
              <w:t>ISHOD B.3.2</w:t>
            </w:r>
          </w:p>
        </w:tc>
        <w:tc>
          <w:tcPr>
            <w:tcW w:w="12190" w:type="dxa"/>
            <w:gridSpan w:val="4"/>
            <w:shd w:val="clear" w:color="auto" w:fill="C9DAF8"/>
            <w:tcMar>
              <w:top w:w="100" w:type="dxa"/>
              <w:left w:w="100" w:type="dxa"/>
              <w:bottom w:w="100" w:type="dxa"/>
              <w:right w:w="100" w:type="dxa"/>
            </w:tcMar>
            <w:vAlign w:val="center"/>
          </w:tcPr>
          <w:p w14:paraId="51DEFEF3"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970FB0">
              <w:rPr>
                <w:rFonts w:asciiTheme="majorHAnsi" w:eastAsia="Nunito" w:hAnsiTheme="majorHAnsi" w:cstheme="majorHAnsi"/>
                <w:b/>
                <w:sz w:val="18"/>
                <w:szCs w:val="20"/>
              </w:rPr>
              <w:t>RAZINE USVOJENOSTI</w:t>
            </w:r>
          </w:p>
        </w:tc>
      </w:tr>
      <w:tr w:rsidR="00F02A58" w:rsidRPr="002203A6" w14:paraId="21097024" w14:textId="77777777" w:rsidTr="00F02A58">
        <w:trPr>
          <w:trHeight w:val="98"/>
        </w:trPr>
        <w:tc>
          <w:tcPr>
            <w:tcW w:w="2684" w:type="dxa"/>
            <w:vMerge/>
            <w:tcMar>
              <w:top w:w="100" w:type="dxa"/>
              <w:left w:w="100" w:type="dxa"/>
              <w:bottom w:w="100" w:type="dxa"/>
              <w:right w:w="100" w:type="dxa"/>
            </w:tcMar>
          </w:tcPr>
          <w:p w14:paraId="39F7B80F" w14:textId="77777777" w:rsidR="00F02A58" w:rsidRPr="00970FB0"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shd w:val="clear" w:color="auto" w:fill="C9DAF8"/>
            <w:tcMar>
              <w:top w:w="100" w:type="dxa"/>
              <w:left w:w="100" w:type="dxa"/>
              <w:bottom w:w="100" w:type="dxa"/>
              <w:right w:w="100" w:type="dxa"/>
            </w:tcMar>
            <w:vAlign w:val="center"/>
          </w:tcPr>
          <w:p w14:paraId="6F5CF016"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zadovoljavajuća</w:t>
            </w:r>
          </w:p>
        </w:tc>
        <w:tc>
          <w:tcPr>
            <w:tcW w:w="2977" w:type="dxa"/>
            <w:shd w:val="clear" w:color="auto" w:fill="C9DAF8"/>
            <w:tcMar>
              <w:top w:w="100" w:type="dxa"/>
              <w:left w:w="100" w:type="dxa"/>
              <w:bottom w:w="100" w:type="dxa"/>
              <w:right w:w="100" w:type="dxa"/>
            </w:tcMar>
            <w:vAlign w:val="center"/>
          </w:tcPr>
          <w:p w14:paraId="5B73779F"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dobra</w:t>
            </w:r>
          </w:p>
        </w:tc>
        <w:tc>
          <w:tcPr>
            <w:tcW w:w="2920" w:type="dxa"/>
            <w:shd w:val="clear" w:color="auto" w:fill="C9DAF8"/>
            <w:tcMar>
              <w:top w:w="100" w:type="dxa"/>
              <w:left w:w="100" w:type="dxa"/>
              <w:bottom w:w="100" w:type="dxa"/>
              <w:right w:w="100" w:type="dxa"/>
            </w:tcMar>
            <w:vAlign w:val="center"/>
          </w:tcPr>
          <w:p w14:paraId="77C103DF"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dobra</w:t>
            </w:r>
          </w:p>
        </w:tc>
        <w:tc>
          <w:tcPr>
            <w:tcW w:w="3175" w:type="dxa"/>
            <w:shd w:val="clear" w:color="auto" w:fill="C9DAF8"/>
            <w:tcMar>
              <w:top w:w="100" w:type="dxa"/>
              <w:left w:w="100" w:type="dxa"/>
              <w:bottom w:w="100" w:type="dxa"/>
              <w:right w:w="100" w:type="dxa"/>
            </w:tcMar>
            <w:vAlign w:val="center"/>
          </w:tcPr>
          <w:p w14:paraId="42BE7E8B"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iznimna</w:t>
            </w:r>
          </w:p>
        </w:tc>
      </w:tr>
      <w:tr w:rsidR="00F02A58" w:rsidRPr="003D75F8" w14:paraId="5EDA386D" w14:textId="77777777" w:rsidTr="00F02A58">
        <w:trPr>
          <w:trHeight w:val="400"/>
        </w:trPr>
        <w:tc>
          <w:tcPr>
            <w:tcW w:w="2684" w:type="dxa"/>
            <w:tcMar>
              <w:top w:w="100" w:type="dxa"/>
              <w:left w:w="100" w:type="dxa"/>
              <w:bottom w:w="100" w:type="dxa"/>
              <w:right w:w="100" w:type="dxa"/>
            </w:tcMar>
          </w:tcPr>
          <w:p w14:paraId="021FE029" w14:textId="77777777" w:rsidR="00F02A58" w:rsidRPr="00970FB0"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Učenik slaže podatke na koristan način.</w:t>
            </w:r>
          </w:p>
        </w:tc>
        <w:tc>
          <w:tcPr>
            <w:tcW w:w="3118" w:type="dxa"/>
            <w:tcMar>
              <w:top w:w="100" w:type="dxa"/>
              <w:left w:w="100" w:type="dxa"/>
              <w:bottom w:w="100" w:type="dxa"/>
              <w:right w:w="100" w:type="dxa"/>
            </w:tcMar>
          </w:tcPr>
          <w:p w14:paraId="1BE73886"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Uz pomoć učitelja određuje zajedničke karakteristike u grupi podataka i razvrstava ih prema njima.</w:t>
            </w:r>
          </w:p>
        </w:tc>
        <w:tc>
          <w:tcPr>
            <w:tcW w:w="2977" w:type="dxa"/>
            <w:tcMar>
              <w:top w:w="100" w:type="dxa"/>
              <w:left w:w="100" w:type="dxa"/>
              <w:bottom w:w="100" w:type="dxa"/>
              <w:right w:w="100" w:type="dxa"/>
            </w:tcMar>
          </w:tcPr>
          <w:p w14:paraId="107025EE"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Samostalno određuje zajedničke karakteristike grupe podataka i razvrstava ih prema njima.</w:t>
            </w:r>
          </w:p>
        </w:tc>
        <w:tc>
          <w:tcPr>
            <w:tcW w:w="2920" w:type="dxa"/>
            <w:tcMar>
              <w:top w:w="100" w:type="dxa"/>
              <w:left w:w="100" w:type="dxa"/>
              <w:bottom w:w="100" w:type="dxa"/>
              <w:right w:w="100" w:type="dxa"/>
            </w:tcMar>
          </w:tcPr>
          <w:p w14:paraId="396BDD40"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Uz manju pomoć učitelja određuje kriterij slaganja podataka koji omogućava učinkovito korištenje njima.</w:t>
            </w:r>
          </w:p>
        </w:tc>
        <w:tc>
          <w:tcPr>
            <w:tcW w:w="3175" w:type="dxa"/>
            <w:tcMar>
              <w:top w:w="100" w:type="dxa"/>
              <w:left w:w="100" w:type="dxa"/>
              <w:bottom w:w="100" w:type="dxa"/>
              <w:right w:w="100" w:type="dxa"/>
            </w:tcMar>
          </w:tcPr>
          <w:p w14:paraId="7A13A628"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Razvrstava podatke u grupe i slaže podatke u određeni redoslijed prema odabranom kriteriju koji omogućava učinkovito korištenje podatcima.</w:t>
            </w:r>
          </w:p>
        </w:tc>
      </w:tr>
      <w:tr w:rsidR="00F02A58" w:rsidRPr="002203A6" w14:paraId="36CA7D3A" w14:textId="77777777" w:rsidTr="00F02A58">
        <w:trPr>
          <w:trHeight w:val="20"/>
        </w:trPr>
        <w:tc>
          <w:tcPr>
            <w:tcW w:w="2684" w:type="dxa"/>
            <w:shd w:val="clear" w:color="auto" w:fill="0070C0"/>
            <w:tcMar>
              <w:top w:w="100" w:type="dxa"/>
              <w:left w:w="100" w:type="dxa"/>
              <w:bottom w:w="100" w:type="dxa"/>
              <w:right w:w="100" w:type="dxa"/>
            </w:tcMar>
          </w:tcPr>
          <w:p w14:paraId="74B39D03" w14:textId="77777777" w:rsidR="00F02A58" w:rsidRPr="00970FB0"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970FB0">
              <w:rPr>
                <w:rFonts w:asciiTheme="majorHAnsi" w:eastAsia="Nunito" w:hAnsiTheme="majorHAnsi" w:cstheme="majorHAnsi"/>
                <w:b/>
                <w:color w:val="FFFFFF"/>
                <w:sz w:val="18"/>
                <w:szCs w:val="20"/>
              </w:rPr>
              <w:t>Element vrednovanja /ocjena</w:t>
            </w:r>
          </w:p>
        </w:tc>
        <w:tc>
          <w:tcPr>
            <w:tcW w:w="3118" w:type="dxa"/>
            <w:shd w:val="clear" w:color="auto" w:fill="C9DAF8"/>
            <w:tcMar>
              <w:top w:w="100" w:type="dxa"/>
              <w:left w:w="100" w:type="dxa"/>
              <w:bottom w:w="100" w:type="dxa"/>
              <w:right w:w="100" w:type="dxa"/>
            </w:tcMar>
            <w:vAlign w:val="center"/>
          </w:tcPr>
          <w:p w14:paraId="299B801D"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dovoljan (2)</w:t>
            </w:r>
          </w:p>
        </w:tc>
        <w:tc>
          <w:tcPr>
            <w:tcW w:w="2977" w:type="dxa"/>
            <w:shd w:val="clear" w:color="auto" w:fill="C9DAF8"/>
            <w:tcMar>
              <w:top w:w="100" w:type="dxa"/>
              <w:left w:w="100" w:type="dxa"/>
              <w:bottom w:w="100" w:type="dxa"/>
              <w:right w:w="100" w:type="dxa"/>
            </w:tcMar>
            <w:vAlign w:val="center"/>
          </w:tcPr>
          <w:p w14:paraId="4D8EB479"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dobar (3)</w:t>
            </w:r>
          </w:p>
        </w:tc>
        <w:tc>
          <w:tcPr>
            <w:tcW w:w="2920" w:type="dxa"/>
            <w:shd w:val="clear" w:color="auto" w:fill="C9DAF8"/>
            <w:tcMar>
              <w:top w:w="100" w:type="dxa"/>
              <w:left w:w="100" w:type="dxa"/>
              <w:bottom w:w="100" w:type="dxa"/>
              <w:right w:w="100" w:type="dxa"/>
            </w:tcMar>
            <w:vAlign w:val="center"/>
          </w:tcPr>
          <w:p w14:paraId="76AE5AEC"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dobar (4)</w:t>
            </w:r>
          </w:p>
        </w:tc>
        <w:tc>
          <w:tcPr>
            <w:tcW w:w="3175" w:type="dxa"/>
            <w:shd w:val="clear" w:color="auto" w:fill="C9DAF8"/>
            <w:tcMar>
              <w:top w:w="100" w:type="dxa"/>
              <w:left w:w="100" w:type="dxa"/>
              <w:bottom w:w="100" w:type="dxa"/>
              <w:right w:w="100" w:type="dxa"/>
            </w:tcMar>
            <w:vAlign w:val="center"/>
          </w:tcPr>
          <w:p w14:paraId="19E30F31"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odličan (5)</w:t>
            </w:r>
          </w:p>
        </w:tc>
      </w:tr>
      <w:tr w:rsidR="00F02A58" w:rsidRPr="002203A6" w14:paraId="0389F277" w14:textId="77777777" w:rsidTr="00F02A58">
        <w:tc>
          <w:tcPr>
            <w:tcW w:w="2684" w:type="dxa"/>
            <w:shd w:val="clear" w:color="auto" w:fill="C9DAF8"/>
            <w:tcMar>
              <w:top w:w="100" w:type="dxa"/>
              <w:left w:w="100" w:type="dxa"/>
              <w:bottom w:w="100" w:type="dxa"/>
              <w:right w:w="100" w:type="dxa"/>
            </w:tcMar>
          </w:tcPr>
          <w:p w14:paraId="1132FD47" w14:textId="77777777" w:rsidR="00F02A58" w:rsidRPr="00970FB0"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sidRPr="00970FB0">
              <w:rPr>
                <w:rFonts w:asciiTheme="majorHAnsi" w:eastAsia="Nunito" w:hAnsiTheme="majorHAnsi" w:cstheme="majorHAnsi"/>
                <w:b/>
                <w:sz w:val="18"/>
                <w:szCs w:val="20"/>
              </w:rPr>
              <w:t>rješavanje problema</w:t>
            </w:r>
          </w:p>
        </w:tc>
        <w:tc>
          <w:tcPr>
            <w:tcW w:w="3118" w:type="dxa"/>
            <w:tcMar>
              <w:top w:w="100" w:type="dxa"/>
              <w:left w:w="100" w:type="dxa"/>
              <w:bottom w:w="100" w:type="dxa"/>
              <w:right w:w="100" w:type="dxa"/>
            </w:tcMar>
          </w:tcPr>
          <w:p w14:paraId="6C2B5326" w14:textId="77777777" w:rsidR="00F02A58" w:rsidRPr="00970FB0"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Učenik uz pomoć učitelja uočava kriterij prema kojem su neki podaci grupirani (npr. geometrijska tijela mogu biti grupirana po veličini, boji ili vrsti, cvijeće prema broju latica i slično).</w:t>
            </w:r>
          </w:p>
          <w:p w14:paraId="5521C826" w14:textId="77777777" w:rsidR="00F02A58" w:rsidRPr="00970FB0"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0C0830A6" w14:textId="77777777" w:rsidR="00F02A58" w:rsidRPr="00970FB0"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Bez pomoći učitelja ne može razvrstati podatke redoslijedno prema zadanom kriteriju (npr. poredati dane u tjednu, mjesece u godini, slova abecede, brojeve).</w:t>
            </w:r>
          </w:p>
          <w:p w14:paraId="313F17CA" w14:textId="77777777" w:rsidR="00F02A58" w:rsidRPr="00970FB0"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5C805ECC" w14:textId="77777777" w:rsidR="00F02A58" w:rsidRPr="00970FB0"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Uz veću pomoć učitelja koristi program </w:t>
            </w:r>
            <w:proofErr w:type="spellStart"/>
            <w:r w:rsidRPr="00970FB0">
              <w:rPr>
                <w:rFonts w:asciiTheme="majorHAnsi" w:eastAsia="Nunito" w:hAnsiTheme="majorHAnsi" w:cstheme="majorHAnsi"/>
                <w:sz w:val="18"/>
                <w:szCs w:val="20"/>
              </w:rPr>
              <w:t>Eksplorer</w:t>
            </w:r>
            <w:proofErr w:type="spellEnd"/>
            <w:r w:rsidRPr="00970FB0">
              <w:rPr>
                <w:rFonts w:asciiTheme="majorHAnsi" w:eastAsia="Nunito" w:hAnsiTheme="majorHAnsi" w:cstheme="majorHAnsi"/>
                <w:sz w:val="18"/>
                <w:szCs w:val="20"/>
              </w:rPr>
              <w:t xml:space="preserve"> za datoteke: prikazuje mape i datoteke abecednim redom, prema vremenu nastanka, prema veličini i vrsti datoteke.</w:t>
            </w:r>
          </w:p>
        </w:tc>
        <w:tc>
          <w:tcPr>
            <w:tcW w:w="2977" w:type="dxa"/>
            <w:tcMar>
              <w:top w:w="100" w:type="dxa"/>
              <w:left w:w="100" w:type="dxa"/>
              <w:bottom w:w="100" w:type="dxa"/>
              <w:right w:w="100" w:type="dxa"/>
            </w:tcMar>
          </w:tcPr>
          <w:p w14:paraId="43C19DB6"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Učenik samostalno uočava kriterij prema kojem su podaci grupirani. Uz manju pomoć učitelja grupira podatke. </w:t>
            </w:r>
          </w:p>
          <w:p w14:paraId="75CC34A4"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p>
          <w:p w14:paraId="360C7C80"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Uz pomoć učitelja redoslijedno razvrstava podatke prema zadanom kriteriju (npr. reda riječi abecednim redoslijedom).</w:t>
            </w:r>
          </w:p>
          <w:p w14:paraId="18111D55"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p>
          <w:p w14:paraId="639F0FC2"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Uz manju pomoć učitelja koristi program </w:t>
            </w:r>
            <w:proofErr w:type="spellStart"/>
            <w:r w:rsidRPr="00970FB0">
              <w:rPr>
                <w:rFonts w:asciiTheme="majorHAnsi" w:eastAsia="Nunito" w:hAnsiTheme="majorHAnsi" w:cstheme="majorHAnsi"/>
                <w:sz w:val="18"/>
                <w:szCs w:val="20"/>
              </w:rPr>
              <w:t>Eksplorer</w:t>
            </w:r>
            <w:proofErr w:type="spellEnd"/>
            <w:r w:rsidRPr="00970FB0">
              <w:rPr>
                <w:rFonts w:asciiTheme="majorHAnsi" w:eastAsia="Nunito" w:hAnsiTheme="majorHAnsi" w:cstheme="majorHAnsi"/>
                <w:sz w:val="18"/>
                <w:szCs w:val="20"/>
              </w:rPr>
              <w:t xml:space="preserve"> za datoteke: prikazuje mape i datoteke abecednim redom, prema vremenu nastanka, prema veličini i vrsti datoteke.</w:t>
            </w:r>
          </w:p>
        </w:tc>
        <w:tc>
          <w:tcPr>
            <w:tcW w:w="2920" w:type="dxa"/>
            <w:tcMar>
              <w:top w:w="100" w:type="dxa"/>
              <w:left w:w="100" w:type="dxa"/>
              <w:bottom w:w="100" w:type="dxa"/>
              <w:right w:w="100" w:type="dxa"/>
            </w:tcMar>
          </w:tcPr>
          <w:p w14:paraId="682C630F"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Učenik prepoznaje kriterij prema kojem su neki podaci grupirani. Samostalno grupira podatke prema zadanom kriteriju.</w:t>
            </w:r>
          </w:p>
          <w:p w14:paraId="09E131A3"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p>
          <w:p w14:paraId="1F39DF02"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Uz manju pomoć učitelja uočava kriterij prema kojem su podaci redoslijedno razvrstani (npr. četvrtak, nedjelja, petak, ponedjeljak, srijeda, subota utorak – dani u tjednu razvrstani su abecednim redom).</w:t>
            </w:r>
          </w:p>
          <w:p w14:paraId="0A2D0A53"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p>
          <w:p w14:paraId="7CF1C746"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Uz manju pomoć učitelja koristi program </w:t>
            </w:r>
            <w:proofErr w:type="spellStart"/>
            <w:r w:rsidRPr="00970FB0">
              <w:rPr>
                <w:rFonts w:asciiTheme="majorHAnsi" w:eastAsia="Nunito" w:hAnsiTheme="majorHAnsi" w:cstheme="majorHAnsi"/>
                <w:sz w:val="18"/>
                <w:szCs w:val="20"/>
              </w:rPr>
              <w:t>Eksplorer</w:t>
            </w:r>
            <w:proofErr w:type="spellEnd"/>
            <w:r w:rsidRPr="00970FB0">
              <w:rPr>
                <w:rFonts w:asciiTheme="majorHAnsi" w:eastAsia="Nunito" w:hAnsiTheme="majorHAnsi" w:cstheme="majorHAnsi"/>
                <w:sz w:val="18"/>
                <w:szCs w:val="20"/>
              </w:rPr>
              <w:t xml:space="preserve"> za datoteke: prikazuje mape i datoteke abecednim redom, prema vremenu nastanka, prema veličini i vrsti datoteke.</w:t>
            </w:r>
          </w:p>
        </w:tc>
        <w:tc>
          <w:tcPr>
            <w:tcW w:w="3175" w:type="dxa"/>
            <w:tcMar>
              <w:top w:w="100" w:type="dxa"/>
              <w:left w:w="100" w:type="dxa"/>
              <w:bottom w:w="100" w:type="dxa"/>
              <w:right w:w="100" w:type="dxa"/>
            </w:tcMar>
          </w:tcPr>
          <w:p w14:paraId="6276C050"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Učenik samostalno uočava kriterij prema kojem su podaci grupirani i grupira objekte prema zadanom obilježju (npr. veličini, boji ili vrsti).  Uviđa nove kriterije prema kojima može pregrupirati podatke (npr. osim po vrsti, učenik uočava da geometrijska tijela može grupirati i po boji). </w:t>
            </w:r>
          </w:p>
          <w:p w14:paraId="00BCAEE2"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Može odrediti uljeza u nekoj grupi podataka (npr. biljku među životinjama).</w:t>
            </w:r>
          </w:p>
          <w:p w14:paraId="618DC434"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Redoslijedno razvrstava podatke prema zadanom kriteriju.</w:t>
            </w:r>
          </w:p>
          <w:p w14:paraId="16ACF043"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Samostalno koristi program </w:t>
            </w:r>
            <w:proofErr w:type="spellStart"/>
            <w:r w:rsidRPr="00970FB0">
              <w:rPr>
                <w:rFonts w:asciiTheme="majorHAnsi" w:eastAsia="Nunito" w:hAnsiTheme="majorHAnsi" w:cstheme="majorHAnsi"/>
                <w:sz w:val="18"/>
                <w:szCs w:val="20"/>
              </w:rPr>
              <w:t>Eksplorer</w:t>
            </w:r>
            <w:proofErr w:type="spellEnd"/>
            <w:r w:rsidRPr="00970FB0">
              <w:rPr>
                <w:rFonts w:asciiTheme="majorHAnsi" w:eastAsia="Nunito" w:hAnsiTheme="majorHAnsi" w:cstheme="majorHAnsi"/>
                <w:sz w:val="18"/>
                <w:szCs w:val="20"/>
              </w:rPr>
              <w:t xml:space="preserve"> za datoteke: prikazuje mape i datoteke abecednim redom, prema vremenu nastanka, veličini i sl.</w:t>
            </w:r>
          </w:p>
        </w:tc>
      </w:tr>
    </w:tbl>
    <w:p w14:paraId="59DF924A" w14:textId="77777777" w:rsidR="00D573D6" w:rsidRDefault="00D573D6">
      <w:r>
        <w:br w:type="page"/>
      </w:r>
    </w:p>
    <w:tbl>
      <w:tblPr>
        <w:tblStyle w:val="a0"/>
        <w:tblpPr w:leftFromText="180" w:rightFromText="180" w:vertAnchor="text" w:horzAnchor="margin" w:tblpY="92"/>
        <w:tblW w:w="1487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4"/>
        <w:gridCol w:w="3118"/>
        <w:gridCol w:w="2977"/>
        <w:gridCol w:w="2920"/>
        <w:gridCol w:w="3175"/>
      </w:tblGrid>
      <w:tr w:rsidR="00F02A58" w:rsidRPr="002203A6" w14:paraId="52AB165B" w14:textId="77777777" w:rsidTr="00F02A58">
        <w:trPr>
          <w:trHeight w:val="360"/>
        </w:trPr>
        <w:tc>
          <w:tcPr>
            <w:tcW w:w="14874" w:type="dxa"/>
            <w:gridSpan w:val="5"/>
            <w:tcMar>
              <w:top w:w="100" w:type="dxa"/>
              <w:left w:w="100" w:type="dxa"/>
              <w:bottom w:w="100" w:type="dxa"/>
              <w:right w:w="100" w:type="dxa"/>
            </w:tcMar>
          </w:tcPr>
          <w:p w14:paraId="09D9EE0E" w14:textId="77777777" w:rsidR="00F02A58" w:rsidRPr="00121800" w:rsidRDefault="00F02A58" w:rsidP="00F02A58">
            <w:pPr>
              <w:widowControl w:val="0"/>
              <w:spacing w:after="0" w:line="240" w:lineRule="auto"/>
              <w:rPr>
                <w:rFonts w:asciiTheme="majorHAnsi" w:eastAsia="Nunito" w:hAnsiTheme="majorHAnsi" w:cstheme="majorHAnsi"/>
                <w:b/>
                <w:sz w:val="28"/>
                <w:szCs w:val="28"/>
              </w:rPr>
            </w:pPr>
            <w:r w:rsidRPr="00121800">
              <w:rPr>
                <w:rFonts w:asciiTheme="majorHAnsi" w:eastAsia="Nunito" w:hAnsiTheme="majorHAnsi" w:cstheme="majorHAnsi"/>
                <w:sz w:val="28"/>
                <w:szCs w:val="28"/>
              </w:rPr>
              <w:lastRenderedPageBreak/>
              <w:t xml:space="preserve">TEMA: </w:t>
            </w:r>
            <w:r w:rsidRPr="00121800">
              <w:rPr>
                <w:rFonts w:asciiTheme="majorHAnsi" w:eastAsia="Nunito" w:hAnsiTheme="majorHAnsi" w:cstheme="majorHAnsi"/>
                <w:b/>
                <w:sz w:val="28"/>
                <w:szCs w:val="28"/>
              </w:rPr>
              <w:t>BRINEM O ZD</w:t>
            </w:r>
            <w:r>
              <w:rPr>
                <w:rFonts w:asciiTheme="majorHAnsi" w:eastAsia="Nunito" w:hAnsiTheme="majorHAnsi" w:cstheme="majorHAnsi"/>
                <w:b/>
                <w:sz w:val="28"/>
                <w:szCs w:val="28"/>
              </w:rPr>
              <w:t>RAVLJU</w:t>
            </w:r>
          </w:p>
          <w:p w14:paraId="088E359A" w14:textId="77777777" w:rsidR="00F02A58" w:rsidRPr="00D05D38" w:rsidRDefault="00F02A58" w:rsidP="00F02A58">
            <w:pPr>
              <w:widowControl w:val="0"/>
              <w:pBdr>
                <w:top w:val="nil"/>
                <w:left w:val="nil"/>
                <w:bottom w:val="nil"/>
                <w:right w:val="nil"/>
                <w:between w:val="nil"/>
              </w:pBdr>
              <w:spacing w:after="0" w:line="240" w:lineRule="auto"/>
              <w:rPr>
                <w:rFonts w:asciiTheme="majorHAnsi" w:hAnsiTheme="majorHAnsi" w:cstheme="majorHAnsi"/>
                <w:sz w:val="20"/>
                <w:szCs w:val="20"/>
              </w:rPr>
            </w:pPr>
            <w:r w:rsidRPr="00121800">
              <w:rPr>
                <w:rFonts w:asciiTheme="majorHAnsi" w:eastAsia="Nunito" w:hAnsiTheme="majorHAnsi" w:cstheme="majorHAnsi"/>
                <w:sz w:val="20"/>
                <w:szCs w:val="28"/>
              </w:rPr>
              <w:t>Aktivnosti: Brinemo o zdravlju, Vježbe relaksacije</w:t>
            </w:r>
          </w:p>
        </w:tc>
      </w:tr>
      <w:tr w:rsidR="00F02A58" w:rsidRPr="002203A6" w14:paraId="788F0B6C" w14:textId="77777777" w:rsidTr="00F02A58">
        <w:trPr>
          <w:trHeight w:val="20"/>
        </w:trPr>
        <w:tc>
          <w:tcPr>
            <w:tcW w:w="2684" w:type="dxa"/>
            <w:vMerge w:val="restart"/>
            <w:shd w:val="clear" w:color="auto" w:fill="0070C0"/>
            <w:tcMar>
              <w:top w:w="100" w:type="dxa"/>
              <w:left w:w="100" w:type="dxa"/>
              <w:bottom w:w="100" w:type="dxa"/>
              <w:right w:w="100" w:type="dxa"/>
            </w:tcMar>
            <w:vAlign w:val="bottom"/>
          </w:tcPr>
          <w:p w14:paraId="088590DB" w14:textId="77777777" w:rsidR="00F02A58" w:rsidRPr="00970FB0" w:rsidRDefault="00F02A58" w:rsidP="00F02A5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sidRPr="00970FB0">
              <w:rPr>
                <w:rFonts w:asciiTheme="majorHAnsi" w:eastAsia="Nunito" w:hAnsiTheme="majorHAnsi" w:cstheme="majorHAnsi"/>
                <w:b/>
                <w:color w:val="FFFFFF"/>
                <w:sz w:val="18"/>
                <w:szCs w:val="20"/>
              </w:rPr>
              <w:t>ISHOD D.3.1</w:t>
            </w:r>
          </w:p>
        </w:tc>
        <w:tc>
          <w:tcPr>
            <w:tcW w:w="12190" w:type="dxa"/>
            <w:gridSpan w:val="4"/>
            <w:shd w:val="clear" w:color="auto" w:fill="C9DAF8"/>
            <w:tcMar>
              <w:top w:w="100" w:type="dxa"/>
              <w:left w:w="100" w:type="dxa"/>
              <w:bottom w:w="100" w:type="dxa"/>
              <w:right w:w="100" w:type="dxa"/>
            </w:tcMar>
            <w:vAlign w:val="center"/>
          </w:tcPr>
          <w:p w14:paraId="0712D556"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970FB0">
              <w:rPr>
                <w:rFonts w:asciiTheme="majorHAnsi" w:eastAsia="Nunito" w:hAnsiTheme="majorHAnsi" w:cstheme="majorHAnsi"/>
                <w:b/>
                <w:sz w:val="18"/>
                <w:szCs w:val="20"/>
              </w:rPr>
              <w:t>RAZINE USVOJENOSTI</w:t>
            </w:r>
          </w:p>
        </w:tc>
      </w:tr>
      <w:tr w:rsidR="00F02A58" w:rsidRPr="002203A6" w14:paraId="6698F934" w14:textId="77777777" w:rsidTr="00F02A58">
        <w:trPr>
          <w:trHeight w:val="98"/>
        </w:trPr>
        <w:tc>
          <w:tcPr>
            <w:tcW w:w="2684" w:type="dxa"/>
            <w:vMerge/>
            <w:tcMar>
              <w:top w:w="100" w:type="dxa"/>
              <w:left w:w="100" w:type="dxa"/>
              <w:bottom w:w="100" w:type="dxa"/>
              <w:right w:w="100" w:type="dxa"/>
            </w:tcMar>
          </w:tcPr>
          <w:p w14:paraId="22B61D81" w14:textId="77777777" w:rsidR="00F02A58" w:rsidRPr="00970FB0"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shd w:val="clear" w:color="auto" w:fill="C9DAF8"/>
            <w:tcMar>
              <w:top w:w="100" w:type="dxa"/>
              <w:left w:w="100" w:type="dxa"/>
              <w:bottom w:w="100" w:type="dxa"/>
              <w:right w:w="100" w:type="dxa"/>
            </w:tcMar>
            <w:vAlign w:val="center"/>
          </w:tcPr>
          <w:p w14:paraId="3F96ADAA"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zadovoljavajuća</w:t>
            </w:r>
          </w:p>
        </w:tc>
        <w:tc>
          <w:tcPr>
            <w:tcW w:w="2977" w:type="dxa"/>
            <w:shd w:val="clear" w:color="auto" w:fill="C9DAF8"/>
            <w:tcMar>
              <w:top w:w="100" w:type="dxa"/>
              <w:left w:w="100" w:type="dxa"/>
              <w:bottom w:w="100" w:type="dxa"/>
              <w:right w:w="100" w:type="dxa"/>
            </w:tcMar>
            <w:vAlign w:val="center"/>
          </w:tcPr>
          <w:p w14:paraId="12911765"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dobra</w:t>
            </w:r>
          </w:p>
        </w:tc>
        <w:tc>
          <w:tcPr>
            <w:tcW w:w="2920" w:type="dxa"/>
            <w:shd w:val="clear" w:color="auto" w:fill="C9DAF8"/>
            <w:tcMar>
              <w:top w:w="100" w:type="dxa"/>
              <w:left w:w="100" w:type="dxa"/>
              <w:bottom w:w="100" w:type="dxa"/>
              <w:right w:w="100" w:type="dxa"/>
            </w:tcMar>
            <w:vAlign w:val="center"/>
          </w:tcPr>
          <w:p w14:paraId="633B3FDA"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dobra</w:t>
            </w:r>
          </w:p>
        </w:tc>
        <w:tc>
          <w:tcPr>
            <w:tcW w:w="3175" w:type="dxa"/>
            <w:shd w:val="clear" w:color="auto" w:fill="C9DAF8"/>
            <w:tcMar>
              <w:top w:w="100" w:type="dxa"/>
              <w:left w:w="100" w:type="dxa"/>
              <w:bottom w:w="100" w:type="dxa"/>
              <w:right w:w="100" w:type="dxa"/>
            </w:tcMar>
            <w:vAlign w:val="center"/>
          </w:tcPr>
          <w:p w14:paraId="730D76F1"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iznimna</w:t>
            </w:r>
          </w:p>
        </w:tc>
      </w:tr>
      <w:tr w:rsidR="00F02A58" w:rsidRPr="003D75F8" w14:paraId="7FF090E5" w14:textId="77777777" w:rsidTr="00F02A58">
        <w:trPr>
          <w:trHeight w:val="400"/>
        </w:trPr>
        <w:tc>
          <w:tcPr>
            <w:tcW w:w="2684" w:type="dxa"/>
            <w:tcMar>
              <w:top w:w="100" w:type="dxa"/>
              <w:left w:w="100" w:type="dxa"/>
              <w:bottom w:w="100" w:type="dxa"/>
              <w:right w:w="100" w:type="dxa"/>
            </w:tcMar>
          </w:tcPr>
          <w:p w14:paraId="159D3143" w14:textId="77777777" w:rsidR="00F02A58" w:rsidRPr="00970FB0"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Učenik primjenjuje preporuke o preraspodjeli vremena u kojemu se koristi digitalnom tehnologijom za učenje, komunikaciju i zabavu te primjenjuje zdrave navike.</w:t>
            </w:r>
          </w:p>
        </w:tc>
        <w:tc>
          <w:tcPr>
            <w:tcW w:w="3118" w:type="dxa"/>
            <w:tcMar>
              <w:top w:w="100" w:type="dxa"/>
              <w:left w:w="100" w:type="dxa"/>
              <w:bottom w:w="100" w:type="dxa"/>
              <w:right w:w="100" w:type="dxa"/>
            </w:tcMar>
          </w:tcPr>
          <w:p w14:paraId="4A7783FF"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Učenik opisuje posljedice dugotrajnoga boravka za računalom.</w:t>
            </w:r>
          </w:p>
          <w:p w14:paraId="660FB15D"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Procjenjuje količinu vremena provedenoga u virtualnome svijetu.</w:t>
            </w:r>
          </w:p>
        </w:tc>
        <w:tc>
          <w:tcPr>
            <w:tcW w:w="2977" w:type="dxa"/>
            <w:tcMar>
              <w:top w:w="100" w:type="dxa"/>
              <w:left w:w="100" w:type="dxa"/>
              <w:bottom w:w="100" w:type="dxa"/>
              <w:right w:w="100" w:type="dxa"/>
            </w:tcMar>
          </w:tcPr>
          <w:p w14:paraId="031433ED"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Objašnjava nužnost vremenskoga ograničenja boravka za računalom.</w:t>
            </w:r>
          </w:p>
        </w:tc>
        <w:tc>
          <w:tcPr>
            <w:tcW w:w="2920" w:type="dxa"/>
            <w:tcMar>
              <w:top w:w="100" w:type="dxa"/>
              <w:left w:w="100" w:type="dxa"/>
              <w:bottom w:w="100" w:type="dxa"/>
              <w:right w:w="100" w:type="dxa"/>
            </w:tcMar>
          </w:tcPr>
          <w:p w14:paraId="3918B73B"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Učenik primjenjuje preporuke o količini vremena provedenoga pred računalom.</w:t>
            </w:r>
          </w:p>
        </w:tc>
        <w:tc>
          <w:tcPr>
            <w:tcW w:w="3175" w:type="dxa"/>
            <w:tcMar>
              <w:top w:w="100" w:type="dxa"/>
              <w:left w:w="100" w:type="dxa"/>
              <w:bottom w:w="100" w:type="dxa"/>
              <w:right w:w="100" w:type="dxa"/>
            </w:tcMar>
          </w:tcPr>
          <w:p w14:paraId="043A2BC1"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Odabire i primjenjuje zdrave navike ponašanja za vrijeme rada na računalu.</w:t>
            </w:r>
          </w:p>
          <w:p w14:paraId="46AD4302"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Savjetuje članove obitelji i vršnjake o pravilnom korištenju tehnologijom.</w:t>
            </w:r>
          </w:p>
        </w:tc>
      </w:tr>
      <w:tr w:rsidR="00F02A58" w:rsidRPr="002203A6" w14:paraId="4020970A" w14:textId="77777777" w:rsidTr="00F02A58">
        <w:trPr>
          <w:trHeight w:val="20"/>
        </w:trPr>
        <w:tc>
          <w:tcPr>
            <w:tcW w:w="2684" w:type="dxa"/>
            <w:shd w:val="clear" w:color="auto" w:fill="0070C0"/>
            <w:tcMar>
              <w:top w:w="100" w:type="dxa"/>
              <w:left w:w="100" w:type="dxa"/>
              <w:bottom w:w="100" w:type="dxa"/>
              <w:right w:w="100" w:type="dxa"/>
            </w:tcMar>
          </w:tcPr>
          <w:p w14:paraId="4AF393FB" w14:textId="77777777" w:rsidR="00F02A58" w:rsidRPr="00970FB0"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970FB0">
              <w:rPr>
                <w:rFonts w:asciiTheme="majorHAnsi" w:eastAsia="Nunito" w:hAnsiTheme="majorHAnsi" w:cstheme="majorHAnsi"/>
                <w:b/>
                <w:color w:val="FFFFFF"/>
                <w:sz w:val="18"/>
                <w:szCs w:val="20"/>
              </w:rPr>
              <w:t>Element vrednovanja /ocjena</w:t>
            </w:r>
          </w:p>
        </w:tc>
        <w:tc>
          <w:tcPr>
            <w:tcW w:w="3118" w:type="dxa"/>
            <w:shd w:val="clear" w:color="auto" w:fill="C9DAF8"/>
            <w:tcMar>
              <w:top w:w="100" w:type="dxa"/>
              <w:left w:w="100" w:type="dxa"/>
              <w:bottom w:w="100" w:type="dxa"/>
              <w:right w:w="100" w:type="dxa"/>
            </w:tcMar>
            <w:vAlign w:val="center"/>
          </w:tcPr>
          <w:p w14:paraId="7D80E882"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dovoljan (2)</w:t>
            </w:r>
          </w:p>
        </w:tc>
        <w:tc>
          <w:tcPr>
            <w:tcW w:w="2977" w:type="dxa"/>
            <w:shd w:val="clear" w:color="auto" w:fill="C9DAF8"/>
            <w:tcMar>
              <w:top w:w="100" w:type="dxa"/>
              <w:left w:w="100" w:type="dxa"/>
              <w:bottom w:w="100" w:type="dxa"/>
              <w:right w:w="100" w:type="dxa"/>
            </w:tcMar>
            <w:vAlign w:val="center"/>
          </w:tcPr>
          <w:p w14:paraId="5564CBBF"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dobar (3)</w:t>
            </w:r>
          </w:p>
        </w:tc>
        <w:tc>
          <w:tcPr>
            <w:tcW w:w="2920" w:type="dxa"/>
            <w:shd w:val="clear" w:color="auto" w:fill="C9DAF8"/>
            <w:tcMar>
              <w:top w:w="100" w:type="dxa"/>
              <w:left w:w="100" w:type="dxa"/>
              <w:bottom w:w="100" w:type="dxa"/>
              <w:right w:w="100" w:type="dxa"/>
            </w:tcMar>
            <w:vAlign w:val="center"/>
          </w:tcPr>
          <w:p w14:paraId="16E9366E"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dobar (4)</w:t>
            </w:r>
          </w:p>
        </w:tc>
        <w:tc>
          <w:tcPr>
            <w:tcW w:w="3175" w:type="dxa"/>
            <w:shd w:val="clear" w:color="auto" w:fill="C9DAF8"/>
            <w:tcMar>
              <w:top w:w="100" w:type="dxa"/>
              <w:left w:w="100" w:type="dxa"/>
              <w:bottom w:w="100" w:type="dxa"/>
              <w:right w:w="100" w:type="dxa"/>
            </w:tcMar>
            <w:vAlign w:val="center"/>
          </w:tcPr>
          <w:p w14:paraId="0BD9DDD9"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odličan (5)</w:t>
            </w:r>
          </w:p>
        </w:tc>
      </w:tr>
      <w:tr w:rsidR="00F02A58" w:rsidRPr="002203A6" w14:paraId="1049B76F" w14:textId="77777777" w:rsidTr="00F02A58">
        <w:trPr>
          <w:trHeight w:val="2117"/>
        </w:trPr>
        <w:tc>
          <w:tcPr>
            <w:tcW w:w="2684" w:type="dxa"/>
            <w:shd w:val="clear" w:color="auto" w:fill="C9DAF8"/>
            <w:tcMar>
              <w:top w:w="100" w:type="dxa"/>
              <w:left w:w="100" w:type="dxa"/>
              <w:bottom w:w="100" w:type="dxa"/>
              <w:right w:w="100" w:type="dxa"/>
            </w:tcMar>
          </w:tcPr>
          <w:p w14:paraId="3D4F1FDE" w14:textId="77777777" w:rsidR="00F02A58" w:rsidRPr="00970FB0"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sidRPr="00970FB0">
              <w:rPr>
                <w:rFonts w:asciiTheme="majorHAnsi" w:eastAsia="Nunito" w:hAnsiTheme="majorHAnsi" w:cstheme="majorHAnsi"/>
                <w:b/>
                <w:sz w:val="18"/>
                <w:szCs w:val="20"/>
              </w:rPr>
              <w:t>usvojenost znanja</w:t>
            </w:r>
          </w:p>
        </w:tc>
        <w:tc>
          <w:tcPr>
            <w:tcW w:w="3118" w:type="dxa"/>
            <w:tcMar>
              <w:top w:w="100" w:type="dxa"/>
              <w:left w:w="100" w:type="dxa"/>
              <w:bottom w:w="100" w:type="dxa"/>
              <w:right w:w="100" w:type="dxa"/>
            </w:tcMar>
          </w:tcPr>
          <w:p w14:paraId="1F865B32" w14:textId="77777777" w:rsidR="00F02A58" w:rsidRPr="00970FB0"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Učenik uz pomoć učitelja nabraja posljedice koje po njegovo zdravlje može imati dugotrajni boravak za računalom (umor, bol u leđima i vratu, slabljenje vida,...)</w:t>
            </w:r>
          </w:p>
          <w:p w14:paraId="006554F3" w14:textId="77777777" w:rsidR="00F02A58" w:rsidRPr="00970FB0"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4A78A234" w14:textId="77777777" w:rsidR="00F02A58" w:rsidRPr="00970FB0"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Približno točno procjenjuje vrijeme koje dnevno provede u korištenju digitalnih uređaja.</w:t>
            </w:r>
          </w:p>
        </w:tc>
        <w:tc>
          <w:tcPr>
            <w:tcW w:w="2977" w:type="dxa"/>
            <w:tcMar>
              <w:top w:w="100" w:type="dxa"/>
              <w:left w:w="100" w:type="dxa"/>
              <w:bottom w:w="100" w:type="dxa"/>
              <w:right w:w="100" w:type="dxa"/>
            </w:tcMar>
          </w:tcPr>
          <w:p w14:paraId="10F37A04"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Učenik samostalno nabraja posljedice dugotrajnog boravka za računalom. </w:t>
            </w:r>
          </w:p>
          <w:p w14:paraId="679C9423"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p>
          <w:p w14:paraId="7CEBF4C1"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Svojim riječima opisuje zašto je važno ograničiti vrijeme boravka za računalom. </w:t>
            </w:r>
          </w:p>
          <w:p w14:paraId="03197B7D"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p>
          <w:p w14:paraId="03A32921"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p>
        </w:tc>
        <w:tc>
          <w:tcPr>
            <w:tcW w:w="2920" w:type="dxa"/>
            <w:tcMar>
              <w:top w:w="100" w:type="dxa"/>
              <w:left w:w="100" w:type="dxa"/>
              <w:bottom w:w="100" w:type="dxa"/>
              <w:right w:w="100" w:type="dxa"/>
            </w:tcMar>
          </w:tcPr>
          <w:p w14:paraId="256D8BBE"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Učenik navodi zdrave načine provođenja slobodnog vremena (npr. igra na otvorenom). </w:t>
            </w:r>
          </w:p>
          <w:p w14:paraId="7696BDB2"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p>
          <w:p w14:paraId="0FF843C6"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Demonstrira jednostavne vježbe razgibavanja i relaksacije.</w:t>
            </w:r>
          </w:p>
        </w:tc>
        <w:tc>
          <w:tcPr>
            <w:tcW w:w="3175" w:type="dxa"/>
            <w:tcMar>
              <w:top w:w="100" w:type="dxa"/>
              <w:left w:w="100" w:type="dxa"/>
              <w:bottom w:w="100" w:type="dxa"/>
              <w:right w:w="100" w:type="dxa"/>
            </w:tcMar>
          </w:tcPr>
          <w:p w14:paraId="424CC697"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Učenik pravilno sjedi za računalom, izvodi vježbe razgibavanja.</w:t>
            </w:r>
          </w:p>
          <w:p w14:paraId="166B6986"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p>
          <w:p w14:paraId="31BBE4EA"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Izriče pravila ponašanja pri korištenju digitalnom tehnologijom.</w:t>
            </w:r>
          </w:p>
        </w:tc>
      </w:tr>
    </w:tbl>
    <w:p w14:paraId="6FC2FECC" w14:textId="77777777" w:rsidR="00E95D19" w:rsidRDefault="00E95D19"/>
    <w:p w14:paraId="26B5DBC3" w14:textId="77777777" w:rsidR="00970FB0" w:rsidRDefault="00970FB0">
      <w:r>
        <w:br w:type="page"/>
      </w:r>
    </w:p>
    <w:tbl>
      <w:tblPr>
        <w:tblStyle w:val="a0"/>
        <w:tblpPr w:leftFromText="180" w:rightFromText="180" w:vertAnchor="text" w:horzAnchor="margin" w:tblpY="212"/>
        <w:tblW w:w="1487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4"/>
        <w:gridCol w:w="3260"/>
        <w:gridCol w:w="2977"/>
        <w:gridCol w:w="2778"/>
        <w:gridCol w:w="3175"/>
      </w:tblGrid>
      <w:tr w:rsidR="00F02A58" w:rsidRPr="002203A6" w14:paraId="791D00A1" w14:textId="77777777" w:rsidTr="00F02A58">
        <w:trPr>
          <w:trHeight w:val="360"/>
        </w:trPr>
        <w:tc>
          <w:tcPr>
            <w:tcW w:w="14874" w:type="dxa"/>
            <w:gridSpan w:val="5"/>
            <w:tcMar>
              <w:top w:w="100" w:type="dxa"/>
              <w:left w:w="100" w:type="dxa"/>
              <w:bottom w:w="100" w:type="dxa"/>
              <w:right w:w="100" w:type="dxa"/>
            </w:tcMar>
          </w:tcPr>
          <w:p w14:paraId="281A993D" w14:textId="77777777" w:rsidR="00F02A58" w:rsidRPr="001C3799" w:rsidRDefault="00F02A58" w:rsidP="00F02A58">
            <w:pPr>
              <w:widowControl w:val="0"/>
              <w:spacing w:after="0" w:line="240" w:lineRule="auto"/>
              <w:rPr>
                <w:rFonts w:asciiTheme="majorHAnsi" w:eastAsia="Nunito" w:hAnsiTheme="majorHAnsi" w:cstheme="majorHAnsi"/>
                <w:b/>
                <w:sz w:val="28"/>
                <w:szCs w:val="28"/>
              </w:rPr>
            </w:pPr>
            <w:r w:rsidRPr="001C3799">
              <w:rPr>
                <w:rFonts w:asciiTheme="majorHAnsi" w:eastAsia="Nunito" w:hAnsiTheme="majorHAnsi" w:cstheme="majorHAnsi"/>
                <w:sz w:val="28"/>
                <w:szCs w:val="28"/>
              </w:rPr>
              <w:lastRenderedPageBreak/>
              <w:t xml:space="preserve">TEMA: </w:t>
            </w:r>
            <w:r w:rsidRPr="001C3799">
              <w:rPr>
                <w:rFonts w:asciiTheme="majorHAnsi" w:eastAsia="Nunito" w:hAnsiTheme="majorHAnsi" w:cstheme="majorHAnsi"/>
                <w:b/>
                <w:sz w:val="28"/>
                <w:szCs w:val="28"/>
              </w:rPr>
              <w:t>UPS, ŠTO SE DOGAĐA?</w:t>
            </w:r>
          </w:p>
          <w:p w14:paraId="1F757BD9" w14:textId="77777777" w:rsidR="00F02A58" w:rsidRPr="00D05D38" w:rsidRDefault="00F02A58" w:rsidP="00F02A58">
            <w:pPr>
              <w:widowControl w:val="0"/>
              <w:pBdr>
                <w:top w:val="nil"/>
                <w:left w:val="nil"/>
                <w:bottom w:val="nil"/>
                <w:right w:val="nil"/>
                <w:between w:val="nil"/>
              </w:pBdr>
              <w:spacing w:after="0" w:line="240" w:lineRule="auto"/>
              <w:rPr>
                <w:rFonts w:asciiTheme="majorHAnsi" w:hAnsiTheme="majorHAnsi" w:cstheme="majorHAnsi"/>
                <w:sz w:val="20"/>
                <w:szCs w:val="20"/>
              </w:rPr>
            </w:pPr>
            <w:r w:rsidRPr="001C3799">
              <w:rPr>
                <w:rFonts w:asciiTheme="majorHAnsi" w:eastAsia="Nunito" w:hAnsiTheme="majorHAnsi" w:cstheme="majorHAnsi"/>
                <w:sz w:val="20"/>
                <w:szCs w:val="28"/>
              </w:rPr>
              <w:t xml:space="preserve">Aktivnosti: </w:t>
            </w:r>
            <w:proofErr w:type="spellStart"/>
            <w:r w:rsidRPr="001C3799">
              <w:rPr>
                <w:rFonts w:asciiTheme="majorHAnsi" w:eastAsia="Nunito" w:hAnsiTheme="majorHAnsi" w:cstheme="majorHAnsi"/>
                <w:sz w:val="20"/>
                <w:szCs w:val="28"/>
              </w:rPr>
              <w:t>Ups</w:t>
            </w:r>
            <w:proofErr w:type="spellEnd"/>
            <w:r w:rsidRPr="001C3799">
              <w:rPr>
                <w:rFonts w:asciiTheme="majorHAnsi" w:eastAsia="Nunito" w:hAnsiTheme="majorHAnsi" w:cstheme="majorHAnsi"/>
                <w:sz w:val="20"/>
                <w:szCs w:val="28"/>
              </w:rPr>
              <w:t xml:space="preserve">, pogreška na računalnoj opremi, Što se događa, </w:t>
            </w:r>
            <w:proofErr w:type="spellStart"/>
            <w:r w:rsidRPr="001C3799">
              <w:rPr>
                <w:rFonts w:asciiTheme="majorHAnsi" w:eastAsia="Nunito" w:hAnsiTheme="majorHAnsi" w:cstheme="majorHAnsi"/>
                <w:sz w:val="20"/>
                <w:szCs w:val="28"/>
              </w:rPr>
              <w:t>Ups</w:t>
            </w:r>
            <w:proofErr w:type="spellEnd"/>
            <w:r w:rsidRPr="001C3799">
              <w:rPr>
                <w:rFonts w:asciiTheme="majorHAnsi" w:eastAsia="Nunito" w:hAnsiTheme="majorHAnsi" w:cstheme="majorHAnsi"/>
                <w:sz w:val="20"/>
                <w:szCs w:val="28"/>
              </w:rPr>
              <w:t>, pogreška na programskoj podršci</w:t>
            </w:r>
          </w:p>
        </w:tc>
      </w:tr>
      <w:tr w:rsidR="00F02A58" w:rsidRPr="002203A6" w14:paraId="7D525CAD" w14:textId="77777777" w:rsidTr="00F02A58">
        <w:trPr>
          <w:trHeight w:val="20"/>
        </w:trPr>
        <w:tc>
          <w:tcPr>
            <w:tcW w:w="2684" w:type="dxa"/>
            <w:vMerge w:val="restart"/>
            <w:shd w:val="clear" w:color="auto" w:fill="0070C0"/>
            <w:tcMar>
              <w:top w:w="100" w:type="dxa"/>
              <w:left w:w="100" w:type="dxa"/>
              <w:bottom w:w="100" w:type="dxa"/>
              <w:right w:w="100" w:type="dxa"/>
            </w:tcMar>
            <w:vAlign w:val="bottom"/>
          </w:tcPr>
          <w:p w14:paraId="68AE27A8" w14:textId="77777777" w:rsidR="00F02A58" w:rsidRPr="00970FB0" w:rsidRDefault="00F02A58" w:rsidP="00F02A5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sidRPr="00970FB0">
              <w:rPr>
                <w:rFonts w:asciiTheme="majorHAnsi" w:eastAsia="Nunito" w:hAnsiTheme="majorHAnsi" w:cstheme="majorHAnsi"/>
                <w:b/>
                <w:color w:val="FFFFFF"/>
                <w:sz w:val="18"/>
                <w:szCs w:val="20"/>
              </w:rPr>
              <w:t>ISHOD A.3.2</w:t>
            </w:r>
          </w:p>
        </w:tc>
        <w:tc>
          <w:tcPr>
            <w:tcW w:w="12190" w:type="dxa"/>
            <w:gridSpan w:val="4"/>
            <w:shd w:val="clear" w:color="auto" w:fill="C9DAF8"/>
            <w:tcMar>
              <w:top w:w="100" w:type="dxa"/>
              <w:left w:w="100" w:type="dxa"/>
              <w:bottom w:w="100" w:type="dxa"/>
              <w:right w:w="100" w:type="dxa"/>
            </w:tcMar>
            <w:vAlign w:val="center"/>
          </w:tcPr>
          <w:p w14:paraId="7C344BF1"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970FB0">
              <w:rPr>
                <w:rFonts w:asciiTheme="majorHAnsi" w:eastAsia="Nunito" w:hAnsiTheme="majorHAnsi" w:cstheme="majorHAnsi"/>
                <w:b/>
                <w:sz w:val="18"/>
                <w:szCs w:val="20"/>
              </w:rPr>
              <w:t>RAZINE USVOJENOSTI</w:t>
            </w:r>
          </w:p>
        </w:tc>
      </w:tr>
      <w:tr w:rsidR="00F02A58" w:rsidRPr="002203A6" w14:paraId="6CDB63FD" w14:textId="77777777" w:rsidTr="00F02A58">
        <w:trPr>
          <w:trHeight w:val="98"/>
        </w:trPr>
        <w:tc>
          <w:tcPr>
            <w:tcW w:w="2684" w:type="dxa"/>
            <w:vMerge/>
            <w:tcMar>
              <w:top w:w="100" w:type="dxa"/>
              <w:left w:w="100" w:type="dxa"/>
              <w:bottom w:w="100" w:type="dxa"/>
              <w:right w:w="100" w:type="dxa"/>
            </w:tcMar>
          </w:tcPr>
          <w:p w14:paraId="5BBA4A10" w14:textId="77777777" w:rsidR="00F02A58" w:rsidRPr="00970FB0"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260" w:type="dxa"/>
            <w:shd w:val="clear" w:color="auto" w:fill="C9DAF8"/>
            <w:tcMar>
              <w:top w:w="100" w:type="dxa"/>
              <w:left w:w="100" w:type="dxa"/>
              <w:bottom w:w="100" w:type="dxa"/>
              <w:right w:w="100" w:type="dxa"/>
            </w:tcMar>
            <w:vAlign w:val="center"/>
          </w:tcPr>
          <w:p w14:paraId="14B83356"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zadovoljavajuća</w:t>
            </w:r>
          </w:p>
        </w:tc>
        <w:tc>
          <w:tcPr>
            <w:tcW w:w="2977" w:type="dxa"/>
            <w:shd w:val="clear" w:color="auto" w:fill="C9DAF8"/>
            <w:tcMar>
              <w:top w:w="100" w:type="dxa"/>
              <w:left w:w="100" w:type="dxa"/>
              <w:bottom w:w="100" w:type="dxa"/>
              <w:right w:w="100" w:type="dxa"/>
            </w:tcMar>
            <w:vAlign w:val="center"/>
          </w:tcPr>
          <w:p w14:paraId="799636D1"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dobra</w:t>
            </w:r>
          </w:p>
        </w:tc>
        <w:tc>
          <w:tcPr>
            <w:tcW w:w="2778" w:type="dxa"/>
            <w:shd w:val="clear" w:color="auto" w:fill="C9DAF8"/>
            <w:tcMar>
              <w:top w:w="100" w:type="dxa"/>
              <w:left w:w="100" w:type="dxa"/>
              <w:bottom w:w="100" w:type="dxa"/>
              <w:right w:w="100" w:type="dxa"/>
            </w:tcMar>
            <w:vAlign w:val="center"/>
          </w:tcPr>
          <w:p w14:paraId="12C1E232"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dobra</w:t>
            </w:r>
          </w:p>
        </w:tc>
        <w:tc>
          <w:tcPr>
            <w:tcW w:w="3175" w:type="dxa"/>
            <w:shd w:val="clear" w:color="auto" w:fill="C9DAF8"/>
            <w:tcMar>
              <w:top w:w="100" w:type="dxa"/>
              <w:left w:w="100" w:type="dxa"/>
              <w:bottom w:w="100" w:type="dxa"/>
              <w:right w:w="100" w:type="dxa"/>
            </w:tcMar>
            <w:vAlign w:val="center"/>
          </w:tcPr>
          <w:p w14:paraId="330F4BCA"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iznimna</w:t>
            </w:r>
          </w:p>
        </w:tc>
      </w:tr>
      <w:tr w:rsidR="00F02A58" w:rsidRPr="003D75F8" w14:paraId="139FC512" w14:textId="77777777" w:rsidTr="00F02A58">
        <w:trPr>
          <w:trHeight w:val="400"/>
        </w:trPr>
        <w:tc>
          <w:tcPr>
            <w:tcW w:w="2684" w:type="dxa"/>
            <w:tcMar>
              <w:top w:w="100" w:type="dxa"/>
              <w:left w:w="100" w:type="dxa"/>
              <w:bottom w:w="100" w:type="dxa"/>
              <w:right w:w="100" w:type="dxa"/>
            </w:tcMar>
          </w:tcPr>
          <w:p w14:paraId="3797D86C" w14:textId="77777777" w:rsidR="00F02A58" w:rsidRPr="00970FB0"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Učenik objašnjava i analizira jednostavne hardverske/softverske probleme i poteškoće koji se mogu  dogoditi tijekom njihove uporabe.</w:t>
            </w:r>
          </w:p>
        </w:tc>
        <w:tc>
          <w:tcPr>
            <w:tcW w:w="3260" w:type="dxa"/>
            <w:tcMar>
              <w:top w:w="100" w:type="dxa"/>
              <w:left w:w="100" w:type="dxa"/>
              <w:bottom w:w="100" w:type="dxa"/>
              <w:right w:w="100" w:type="dxa"/>
            </w:tcMar>
          </w:tcPr>
          <w:p w14:paraId="57567648"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Učenik s pomoću učitelja nabraja neke hardverske/softverske probleme i poteškoće koji se mogu dogoditi tijekom njihove uporabe.</w:t>
            </w:r>
          </w:p>
        </w:tc>
        <w:tc>
          <w:tcPr>
            <w:tcW w:w="2977" w:type="dxa"/>
            <w:tcMar>
              <w:top w:w="100" w:type="dxa"/>
              <w:left w:w="100" w:type="dxa"/>
              <w:bottom w:w="100" w:type="dxa"/>
              <w:right w:w="100" w:type="dxa"/>
            </w:tcMar>
          </w:tcPr>
          <w:p w14:paraId="2B049A33"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Učenik prepoznaje jednostavne hardverske/softverske probleme i poteškoće koji se mogu dogoditi tijekom njihove uporabe.</w:t>
            </w:r>
          </w:p>
        </w:tc>
        <w:tc>
          <w:tcPr>
            <w:tcW w:w="2778" w:type="dxa"/>
            <w:tcMar>
              <w:top w:w="100" w:type="dxa"/>
              <w:left w:w="100" w:type="dxa"/>
              <w:bottom w:w="100" w:type="dxa"/>
              <w:right w:w="100" w:type="dxa"/>
            </w:tcMar>
          </w:tcPr>
          <w:p w14:paraId="6A9C5B89"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Učenik analizira jednostavne hardverske/softverske probleme koji se mogu dogoditi tijekom njihove uporabe i nudi rješenje.</w:t>
            </w:r>
          </w:p>
        </w:tc>
        <w:tc>
          <w:tcPr>
            <w:tcW w:w="3175" w:type="dxa"/>
            <w:tcMar>
              <w:top w:w="100" w:type="dxa"/>
              <w:left w:w="100" w:type="dxa"/>
              <w:bottom w:w="100" w:type="dxa"/>
              <w:right w:w="100" w:type="dxa"/>
            </w:tcMar>
          </w:tcPr>
          <w:p w14:paraId="0B707BC7"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Nakon analize prepoznaje aktivnosti ili</w:t>
            </w:r>
          </w:p>
          <w:p w14:paraId="75492F12"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postupke korisnika koji mogu prouzročiti problem i poteškoću, daje primjere iz svakodnevnoga života.</w:t>
            </w:r>
          </w:p>
        </w:tc>
      </w:tr>
      <w:tr w:rsidR="00F02A58" w:rsidRPr="002203A6" w14:paraId="4E781CA1" w14:textId="77777777" w:rsidTr="00F02A58">
        <w:trPr>
          <w:trHeight w:val="20"/>
        </w:trPr>
        <w:tc>
          <w:tcPr>
            <w:tcW w:w="2684" w:type="dxa"/>
            <w:shd w:val="clear" w:color="auto" w:fill="0070C0"/>
            <w:tcMar>
              <w:top w:w="100" w:type="dxa"/>
              <w:left w:w="100" w:type="dxa"/>
              <w:bottom w:w="100" w:type="dxa"/>
              <w:right w:w="100" w:type="dxa"/>
            </w:tcMar>
          </w:tcPr>
          <w:p w14:paraId="7357FD02" w14:textId="77777777" w:rsidR="00F02A58" w:rsidRPr="00970FB0"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970FB0">
              <w:rPr>
                <w:rFonts w:asciiTheme="majorHAnsi" w:eastAsia="Nunito" w:hAnsiTheme="majorHAnsi" w:cstheme="majorHAnsi"/>
                <w:b/>
                <w:color w:val="FFFFFF"/>
                <w:sz w:val="18"/>
                <w:szCs w:val="20"/>
              </w:rPr>
              <w:t>Element vrednovanja /ocjena</w:t>
            </w:r>
          </w:p>
        </w:tc>
        <w:tc>
          <w:tcPr>
            <w:tcW w:w="3260" w:type="dxa"/>
            <w:shd w:val="clear" w:color="auto" w:fill="C9DAF8"/>
            <w:tcMar>
              <w:top w:w="100" w:type="dxa"/>
              <w:left w:w="100" w:type="dxa"/>
              <w:bottom w:w="100" w:type="dxa"/>
              <w:right w:w="100" w:type="dxa"/>
            </w:tcMar>
            <w:vAlign w:val="center"/>
          </w:tcPr>
          <w:p w14:paraId="11921BC8"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dovoljan (2)</w:t>
            </w:r>
          </w:p>
        </w:tc>
        <w:tc>
          <w:tcPr>
            <w:tcW w:w="2977" w:type="dxa"/>
            <w:shd w:val="clear" w:color="auto" w:fill="C9DAF8"/>
            <w:tcMar>
              <w:top w:w="100" w:type="dxa"/>
              <w:left w:w="100" w:type="dxa"/>
              <w:bottom w:w="100" w:type="dxa"/>
              <w:right w:w="100" w:type="dxa"/>
            </w:tcMar>
            <w:vAlign w:val="center"/>
          </w:tcPr>
          <w:p w14:paraId="2D408A6B"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dobar (3)</w:t>
            </w:r>
          </w:p>
        </w:tc>
        <w:tc>
          <w:tcPr>
            <w:tcW w:w="2778" w:type="dxa"/>
            <w:shd w:val="clear" w:color="auto" w:fill="C9DAF8"/>
            <w:tcMar>
              <w:top w:w="100" w:type="dxa"/>
              <w:left w:w="100" w:type="dxa"/>
              <w:bottom w:w="100" w:type="dxa"/>
              <w:right w:w="100" w:type="dxa"/>
            </w:tcMar>
            <w:vAlign w:val="center"/>
          </w:tcPr>
          <w:p w14:paraId="200AFEA5"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dobar (4)</w:t>
            </w:r>
          </w:p>
        </w:tc>
        <w:tc>
          <w:tcPr>
            <w:tcW w:w="3175" w:type="dxa"/>
            <w:shd w:val="clear" w:color="auto" w:fill="C9DAF8"/>
            <w:tcMar>
              <w:top w:w="100" w:type="dxa"/>
              <w:left w:w="100" w:type="dxa"/>
              <w:bottom w:w="100" w:type="dxa"/>
              <w:right w:w="100" w:type="dxa"/>
            </w:tcMar>
            <w:vAlign w:val="center"/>
          </w:tcPr>
          <w:p w14:paraId="60D7B643"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odličan (5)</w:t>
            </w:r>
          </w:p>
        </w:tc>
      </w:tr>
      <w:tr w:rsidR="00F02A58" w:rsidRPr="002203A6" w14:paraId="471AECB8" w14:textId="77777777" w:rsidTr="00F02A58">
        <w:trPr>
          <w:trHeight w:val="2117"/>
        </w:trPr>
        <w:tc>
          <w:tcPr>
            <w:tcW w:w="2684" w:type="dxa"/>
            <w:shd w:val="clear" w:color="auto" w:fill="C9DAF8"/>
            <w:tcMar>
              <w:top w:w="100" w:type="dxa"/>
              <w:left w:w="100" w:type="dxa"/>
              <w:bottom w:w="100" w:type="dxa"/>
              <w:right w:w="100" w:type="dxa"/>
            </w:tcMar>
          </w:tcPr>
          <w:p w14:paraId="70EF22BA" w14:textId="77777777" w:rsidR="00F02A58" w:rsidRPr="00970FB0"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sidRPr="00970FB0">
              <w:rPr>
                <w:rFonts w:asciiTheme="majorHAnsi" w:eastAsia="Nunito" w:hAnsiTheme="majorHAnsi" w:cstheme="majorHAnsi"/>
                <w:b/>
                <w:sz w:val="18"/>
                <w:szCs w:val="20"/>
              </w:rPr>
              <w:t>usvojenost znanja</w:t>
            </w:r>
          </w:p>
        </w:tc>
        <w:tc>
          <w:tcPr>
            <w:tcW w:w="3260" w:type="dxa"/>
            <w:tcMar>
              <w:top w:w="100" w:type="dxa"/>
              <w:left w:w="100" w:type="dxa"/>
              <w:bottom w:w="100" w:type="dxa"/>
              <w:right w:w="100" w:type="dxa"/>
            </w:tcMar>
          </w:tcPr>
          <w:p w14:paraId="21143C66" w14:textId="77777777" w:rsidR="00F02A58" w:rsidRPr="00970FB0"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Učenik uz pomoć učitelja opisuje da uzrok poteškoćama u radu može biti strojne (hardverske) ili programske (softverske) prirode.</w:t>
            </w:r>
          </w:p>
          <w:p w14:paraId="205DCE3A" w14:textId="77777777" w:rsidR="00F02A58" w:rsidRPr="00970FB0"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49BD5140" w14:textId="77777777" w:rsidR="00F02A58" w:rsidRPr="00970FB0"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Učenik uz pomoć učitelja imenuje nekoliko hardverskih i/ili softverskih problema (npr. ne radi monitor, ne može se pokrenuti program)</w:t>
            </w:r>
          </w:p>
        </w:tc>
        <w:tc>
          <w:tcPr>
            <w:tcW w:w="2977" w:type="dxa"/>
            <w:tcMar>
              <w:top w:w="100" w:type="dxa"/>
              <w:left w:w="100" w:type="dxa"/>
              <w:bottom w:w="100" w:type="dxa"/>
              <w:right w:w="100" w:type="dxa"/>
            </w:tcMar>
          </w:tcPr>
          <w:p w14:paraId="7EE2D758"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Učenik prepoznaje jednostavne hardverske probleme (ne radi monitor, ne radi tipkovnica, ne radi miš, računalo se ne uključuje), ali ne nudi način rješavanja problema.</w:t>
            </w:r>
          </w:p>
          <w:p w14:paraId="5F6C35AA"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p>
          <w:p w14:paraId="5553ADC6"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Učenik prepoznaje jednostavne softverske probleme tijekom rada (zapaža da program ne reagira na naredbe), ali ne nudi način rješavanja problema.</w:t>
            </w:r>
          </w:p>
        </w:tc>
        <w:tc>
          <w:tcPr>
            <w:tcW w:w="2778" w:type="dxa"/>
            <w:tcMar>
              <w:top w:w="100" w:type="dxa"/>
              <w:left w:w="100" w:type="dxa"/>
              <w:bottom w:w="100" w:type="dxa"/>
              <w:right w:w="100" w:type="dxa"/>
            </w:tcMar>
          </w:tcPr>
          <w:p w14:paraId="063E57CE"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Učenik uočava hardversku poteškoću i nudi rješenje (npr. ne radi monitor – provjeri je li uključena tipka za uključivanje, je li kabel za napajanje priključen). Učenički prijedlog rješavanja problema ne mora nužno voditi do rezultata (npr. monitor može biti i u kvaru), ali bitno je da je ponuđeno rješenje smisleno. </w:t>
            </w:r>
          </w:p>
          <w:p w14:paraId="20BB2945"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p>
          <w:p w14:paraId="472AEEB8"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Učenik uočava softverski problem i nudi rješenje (npr. pokušaj zatvoriti i ponovo pokrenuti program, ponovo pokrenuti računalo, ažurirati program, deinstalirati i ponovo instalirati).</w:t>
            </w:r>
          </w:p>
        </w:tc>
        <w:tc>
          <w:tcPr>
            <w:tcW w:w="3175" w:type="dxa"/>
            <w:tcMar>
              <w:top w:w="100" w:type="dxa"/>
              <w:left w:w="100" w:type="dxa"/>
              <w:bottom w:w="100" w:type="dxa"/>
              <w:right w:w="100" w:type="dxa"/>
            </w:tcMar>
          </w:tcPr>
          <w:p w14:paraId="5514DA97"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Učenik uočava hardversku poteškoću i nudi rješenje problema Ujedno nudi smisleno rješenje za sprječavanje poteškoće u budućnosti. </w:t>
            </w:r>
          </w:p>
          <w:p w14:paraId="1C12B337"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p>
          <w:p w14:paraId="14720F16"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Primjer 1. ne radi tipkovnica – kabel nije priključen: treba biti oprezan kod povlačenja tipkovnice da se kabel ne </w:t>
            </w:r>
            <w:proofErr w:type="spellStart"/>
            <w:r w:rsidRPr="00970FB0">
              <w:rPr>
                <w:rFonts w:asciiTheme="majorHAnsi" w:eastAsia="Nunito" w:hAnsiTheme="majorHAnsi" w:cstheme="majorHAnsi"/>
                <w:sz w:val="18"/>
                <w:szCs w:val="20"/>
              </w:rPr>
              <w:t>odspoji</w:t>
            </w:r>
            <w:proofErr w:type="spellEnd"/>
            <w:r w:rsidRPr="00970FB0">
              <w:rPr>
                <w:rFonts w:asciiTheme="majorHAnsi" w:eastAsia="Nunito" w:hAnsiTheme="majorHAnsi" w:cstheme="majorHAnsi"/>
                <w:sz w:val="18"/>
                <w:szCs w:val="20"/>
              </w:rPr>
              <w:t>.</w:t>
            </w:r>
          </w:p>
          <w:p w14:paraId="76B98B1E"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Primjer 2. ne radi program – ne treba ga gasiti prisilno, treba pravilno isključivati računalo.</w:t>
            </w:r>
          </w:p>
        </w:tc>
      </w:tr>
    </w:tbl>
    <w:p w14:paraId="48530352" w14:textId="77777777" w:rsidR="002203A6" w:rsidRDefault="002203A6" w:rsidP="0036374B">
      <w:pPr>
        <w:spacing w:after="0" w:line="240" w:lineRule="auto"/>
        <w:rPr>
          <w:rFonts w:asciiTheme="majorHAnsi" w:eastAsia="Nunito" w:hAnsiTheme="majorHAnsi" w:cstheme="majorHAnsi"/>
          <w:sz w:val="24"/>
          <w:szCs w:val="24"/>
        </w:rPr>
      </w:pPr>
    </w:p>
    <w:p w14:paraId="33B338AE" w14:textId="77777777" w:rsidR="008F72F9" w:rsidRDefault="008F72F9">
      <w:pPr>
        <w:spacing w:after="0" w:line="240" w:lineRule="auto"/>
        <w:ind w:left="720"/>
        <w:rPr>
          <w:rFonts w:asciiTheme="majorHAnsi" w:eastAsia="Nunito" w:hAnsiTheme="majorHAnsi" w:cstheme="majorHAnsi"/>
          <w:sz w:val="24"/>
          <w:szCs w:val="24"/>
        </w:rPr>
      </w:pPr>
    </w:p>
    <w:p w14:paraId="7D924785" w14:textId="77777777" w:rsidR="00F230F3" w:rsidRDefault="00F230F3" w:rsidP="00272CB8">
      <w:pPr>
        <w:spacing w:after="0" w:line="240" w:lineRule="auto"/>
        <w:rPr>
          <w:rFonts w:asciiTheme="majorHAnsi" w:eastAsia="Nunito" w:hAnsiTheme="majorHAnsi" w:cstheme="majorHAnsi"/>
          <w:sz w:val="24"/>
          <w:szCs w:val="24"/>
        </w:rPr>
      </w:pPr>
    </w:p>
    <w:p w14:paraId="6FCEB120" w14:textId="77777777" w:rsidR="00E95D19" w:rsidRDefault="00E95D19">
      <w:r>
        <w:br w:type="page"/>
      </w:r>
    </w:p>
    <w:tbl>
      <w:tblPr>
        <w:tblStyle w:val="a0"/>
        <w:tblpPr w:leftFromText="180" w:rightFromText="180" w:vertAnchor="text" w:horzAnchor="margin" w:tblpYSpec="top"/>
        <w:tblW w:w="1487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4"/>
        <w:gridCol w:w="3260"/>
        <w:gridCol w:w="2977"/>
        <w:gridCol w:w="2778"/>
        <w:gridCol w:w="3175"/>
      </w:tblGrid>
      <w:tr w:rsidR="00F02A58" w:rsidRPr="002203A6" w14:paraId="4D13CECC" w14:textId="77777777" w:rsidTr="00F02A58">
        <w:trPr>
          <w:trHeight w:val="360"/>
        </w:trPr>
        <w:tc>
          <w:tcPr>
            <w:tcW w:w="14874" w:type="dxa"/>
            <w:gridSpan w:val="5"/>
            <w:tcMar>
              <w:top w:w="100" w:type="dxa"/>
              <w:left w:w="100" w:type="dxa"/>
              <w:bottom w:w="100" w:type="dxa"/>
              <w:right w:w="100" w:type="dxa"/>
            </w:tcMar>
          </w:tcPr>
          <w:p w14:paraId="6CA69D38" w14:textId="77777777" w:rsidR="00F02A58" w:rsidRPr="009B29EE" w:rsidRDefault="00F02A58" w:rsidP="00F02A58">
            <w:pPr>
              <w:widowControl w:val="0"/>
              <w:spacing w:after="0" w:line="240" w:lineRule="auto"/>
              <w:rPr>
                <w:rFonts w:asciiTheme="majorHAnsi" w:eastAsia="Nunito" w:hAnsiTheme="majorHAnsi" w:cstheme="majorHAnsi"/>
                <w:b/>
                <w:sz w:val="28"/>
                <w:szCs w:val="28"/>
              </w:rPr>
            </w:pPr>
            <w:r>
              <w:lastRenderedPageBreak/>
              <w:br w:type="page"/>
            </w:r>
            <w:r w:rsidRPr="009B29EE">
              <w:rPr>
                <w:rFonts w:asciiTheme="majorHAnsi" w:eastAsia="Nunito" w:hAnsiTheme="majorHAnsi" w:cstheme="majorHAnsi"/>
                <w:sz w:val="28"/>
                <w:szCs w:val="28"/>
              </w:rPr>
              <w:t xml:space="preserve">TEMA: </w:t>
            </w:r>
            <w:r>
              <w:rPr>
                <w:rFonts w:asciiTheme="majorHAnsi" w:eastAsia="Nunito" w:hAnsiTheme="majorHAnsi" w:cstheme="majorHAnsi"/>
                <w:b/>
                <w:sz w:val="28"/>
                <w:szCs w:val="28"/>
              </w:rPr>
              <w:t>DONOSIM ODLUKE</w:t>
            </w:r>
          </w:p>
          <w:p w14:paraId="4EEA5173" w14:textId="77777777" w:rsidR="00F02A58" w:rsidRPr="009B29EE" w:rsidRDefault="00F02A58" w:rsidP="00F02A58">
            <w:pPr>
              <w:widowControl w:val="0"/>
              <w:pBdr>
                <w:top w:val="nil"/>
                <w:left w:val="nil"/>
                <w:bottom w:val="nil"/>
                <w:right w:val="nil"/>
                <w:between w:val="nil"/>
              </w:pBdr>
              <w:spacing w:after="0" w:line="240" w:lineRule="auto"/>
              <w:rPr>
                <w:rFonts w:asciiTheme="majorHAnsi" w:hAnsiTheme="majorHAnsi" w:cstheme="majorHAnsi"/>
                <w:sz w:val="20"/>
                <w:szCs w:val="20"/>
              </w:rPr>
            </w:pPr>
            <w:r w:rsidRPr="009B29EE">
              <w:rPr>
                <w:rFonts w:asciiTheme="majorHAnsi" w:eastAsia="Nunito" w:hAnsiTheme="majorHAnsi" w:cstheme="majorHAnsi"/>
                <w:sz w:val="20"/>
                <w:szCs w:val="28"/>
              </w:rPr>
              <w:t xml:space="preserve">Aktivnosti: </w:t>
            </w:r>
            <w:proofErr w:type="spellStart"/>
            <w:r w:rsidRPr="009B29EE">
              <w:rPr>
                <w:rFonts w:asciiTheme="majorHAnsi" w:eastAsia="Nunito" w:hAnsiTheme="majorHAnsi" w:cstheme="majorHAnsi"/>
                <w:sz w:val="20"/>
                <w:szCs w:val="28"/>
              </w:rPr>
              <w:t>Mozgalica</w:t>
            </w:r>
            <w:proofErr w:type="spellEnd"/>
            <w:r w:rsidRPr="009B29EE">
              <w:rPr>
                <w:rFonts w:asciiTheme="majorHAnsi" w:eastAsia="Nunito" w:hAnsiTheme="majorHAnsi" w:cstheme="majorHAnsi"/>
                <w:sz w:val="20"/>
                <w:szCs w:val="28"/>
              </w:rPr>
              <w:t xml:space="preserve"> 11, </w:t>
            </w:r>
            <w:proofErr w:type="spellStart"/>
            <w:r w:rsidRPr="009B29EE">
              <w:rPr>
                <w:rFonts w:asciiTheme="majorHAnsi" w:eastAsia="Nunito" w:hAnsiTheme="majorHAnsi" w:cstheme="majorHAnsi"/>
                <w:sz w:val="20"/>
                <w:szCs w:val="28"/>
              </w:rPr>
              <w:t>Mozgalica</w:t>
            </w:r>
            <w:proofErr w:type="spellEnd"/>
            <w:r w:rsidRPr="009B29EE">
              <w:rPr>
                <w:rFonts w:asciiTheme="majorHAnsi" w:eastAsia="Nunito" w:hAnsiTheme="majorHAnsi" w:cstheme="majorHAnsi"/>
                <w:sz w:val="20"/>
                <w:szCs w:val="28"/>
              </w:rPr>
              <w:t xml:space="preserve"> 12, Donosimo odluke: ako…onda, Donosimo odluke: ako…onda…inače</w:t>
            </w:r>
            <w:r w:rsidRPr="009B29EE">
              <w:rPr>
                <w:rFonts w:asciiTheme="majorHAnsi" w:hAnsiTheme="majorHAnsi" w:cstheme="majorHAnsi"/>
                <w:sz w:val="20"/>
                <w:szCs w:val="20"/>
              </w:rPr>
              <w:t xml:space="preserve"> </w:t>
            </w:r>
          </w:p>
          <w:p w14:paraId="0E437608" w14:textId="77777777" w:rsidR="00F02A58" w:rsidRPr="00D05D38" w:rsidRDefault="00F02A58" w:rsidP="00F02A58">
            <w:pPr>
              <w:widowControl w:val="0"/>
              <w:pBdr>
                <w:top w:val="nil"/>
                <w:left w:val="nil"/>
                <w:bottom w:val="nil"/>
                <w:right w:val="nil"/>
                <w:between w:val="nil"/>
              </w:pBdr>
              <w:spacing w:after="0" w:line="240" w:lineRule="auto"/>
              <w:rPr>
                <w:rFonts w:asciiTheme="majorHAnsi" w:hAnsiTheme="majorHAnsi" w:cstheme="majorHAnsi"/>
                <w:sz w:val="20"/>
                <w:szCs w:val="20"/>
              </w:rPr>
            </w:pPr>
            <w:r>
              <w:rPr>
                <w:rFonts w:asciiTheme="majorHAnsi" w:hAnsiTheme="majorHAnsi" w:cstheme="majorHAnsi"/>
                <w:sz w:val="20"/>
                <w:szCs w:val="20"/>
              </w:rPr>
              <w:t>- vrednovanje djelomične ostvarenosti ishoda B.3.2 (drugi dio)</w:t>
            </w:r>
          </w:p>
        </w:tc>
      </w:tr>
      <w:tr w:rsidR="00F02A58" w:rsidRPr="002203A6" w14:paraId="08322DB4" w14:textId="77777777" w:rsidTr="00F02A58">
        <w:trPr>
          <w:trHeight w:val="20"/>
        </w:trPr>
        <w:tc>
          <w:tcPr>
            <w:tcW w:w="2684" w:type="dxa"/>
            <w:vMerge w:val="restart"/>
            <w:shd w:val="clear" w:color="auto" w:fill="0070C0"/>
            <w:tcMar>
              <w:top w:w="100" w:type="dxa"/>
              <w:left w:w="100" w:type="dxa"/>
              <w:bottom w:w="100" w:type="dxa"/>
              <w:right w:w="100" w:type="dxa"/>
            </w:tcMar>
            <w:vAlign w:val="bottom"/>
          </w:tcPr>
          <w:p w14:paraId="0BF1434D" w14:textId="77777777" w:rsidR="00F02A58" w:rsidRPr="00970FB0" w:rsidRDefault="00F02A58" w:rsidP="00F02A5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sidRPr="00970FB0">
              <w:rPr>
                <w:rFonts w:asciiTheme="majorHAnsi" w:eastAsia="Nunito" w:hAnsiTheme="majorHAnsi" w:cstheme="majorHAnsi"/>
                <w:b/>
                <w:color w:val="FFFFFF"/>
                <w:sz w:val="18"/>
                <w:szCs w:val="20"/>
              </w:rPr>
              <w:t>ISHOD B.3.2</w:t>
            </w:r>
          </w:p>
        </w:tc>
        <w:tc>
          <w:tcPr>
            <w:tcW w:w="12190" w:type="dxa"/>
            <w:gridSpan w:val="4"/>
            <w:shd w:val="clear" w:color="auto" w:fill="C9DAF8"/>
            <w:tcMar>
              <w:top w:w="100" w:type="dxa"/>
              <w:left w:w="100" w:type="dxa"/>
              <w:bottom w:w="100" w:type="dxa"/>
              <w:right w:w="100" w:type="dxa"/>
            </w:tcMar>
            <w:vAlign w:val="center"/>
          </w:tcPr>
          <w:p w14:paraId="41AF969F"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970FB0">
              <w:rPr>
                <w:rFonts w:asciiTheme="majorHAnsi" w:eastAsia="Nunito" w:hAnsiTheme="majorHAnsi" w:cstheme="majorHAnsi"/>
                <w:b/>
                <w:sz w:val="18"/>
                <w:szCs w:val="20"/>
              </w:rPr>
              <w:t>RAZINE USVOJENOSTI</w:t>
            </w:r>
          </w:p>
        </w:tc>
      </w:tr>
      <w:tr w:rsidR="00F02A58" w:rsidRPr="002203A6" w14:paraId="116D6E9D" w14:textId="77777777" w:rsidTr="00F02A58">
        <w:trPr>
          <w:trHeight w:val="98"/>
        </w:trPr>
        <w:tc>
          <w:tcPr>
            <w:tcW w:w="2684" w:type="dxa"/>
            <w:vMerge/>
            <w:tcMar>
              <w:top w:w="100" w:type="dxa"/>
              <w:left w:w="100" w:type="dxa"/>
              <w:bottom w:w="100" w:type="dxa"/>
              <w:right w:w="100" w:type="dxa"/>
            </w:tcMar>
          </w:tcPr>
          <w:p w14:paraId="08100100" w14:textId="77777777" w:rsidR="00F02A58" w:rsidRPr="00970FB0"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260" w:type="dxa"/>
            <w:shd w:val="clear" w:color="auto" w:fill="C9DAF8"/>
            <w:tcMar>
              <w:top w:w="100" w:type="dxa"/>
              <w:left w:w="100" w:type="dxa"/>
              <w:bottom w:w="100" w:type="dxa"/>
              <w:right w:w="100" w:type="dxa"/>
            </w:tcMar>
            <w:vAlign w:val="center"/>
          </w:tcPr>
          <w:p w14:paraId="69030FB9"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zadovoljavajuća</w:t>
            </w:r>
          </w:p>
        </w:tc>
        <w:tc>
          <w:tcPr>
            <w:tcW w:w="2977" w:type="dxa"/>
            <w:shd w:val="clear" w:color="auto" w:fill="C9DAF8"/>
            <w:tcMar>
              <w:top w:w="100" w:type="dxa"/>
              <w:left w:w="100" w:type="dxa"/>
              <w:bottom w:w="100" w:type="dxa"/>
              <w:right w:w="100" w:type="dxa"/>
            </w:tcMar>
            <w:vAlign w:val="center"/>
          </w:tcPr>
          <w:p w14:paraId="357F2B49"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dobra</w:t>
            </w:r>
          </w:p>
        </w:tc>
        <w:tc>
          <w:tcPr>
            <w:tcW w:w="2778" w:type="dxa"/>
            <w:shd w:val="clear" w:color="auto" w:fill="C9DAF8"/>
            <w:tcMar>
              <w:top w:w="100" w:type="dxa"/>
              <w:left w:w="100" w:type="dxa"/>
              <w:bottom w:w="100" w:type="dxa"/>
              <w:right w:w="100" w:type="dxa"/>
            </w:tcMar>
            <w:vAlign w:val="center"/>
          </w:tcPr>
          <w:p w14:paraId="6AAC6BC1"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dobra</w:t>
            </w:r>
          </w:p>
        </w:tc>
        <w:tc>
          <w:tcPr>
            <w:tcW w:w="3175" w:type="dxa"/>
            <w:shd w:val="clear" w:color="auto" w:fill="C9DAF8"/>
            <w:tcMar>
              <w:top w:w="100" w:type="dxa"/>
              <w:left w:w="100" w:type="dxa"/>
              <w:bottom w:w="100" w:type="dxa"/>
              <w:right w:w="100" w:type="dxa"/>
            </w:tcMar>
            <w:vAlign w:val="center"/>
          </w:tcPr>
          <w:p w14:paraId="73AEBBF4"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iznimna</w:t>
            </w:r>
          </w:p>
        </w:tc>
      </w:tr>
      <w:tr w:rsidR="00F02A58" w:rsidRPr="003D75F8" w14:paraId="165DA3B9" w14:textId="77777777" w:rsidTr="00F02A58">
        <w:trPr>
          <w:trHeight w:val="400"/>
        </w:trPr>
        <w:tc>
          <w:tcPr>
            <w:tcW w:w="2684" w:type="dxa"/>
            <w:tcMar>
              <w:top w:w="100" w:type="dxa"/>
              <w:left w:w="100" w:type="dxa"/>
              <w:bottom w:w="100" w:type="dxa"/>
              <w:right w:w="100" w:type="dxa"/>
            </w:tcMar>
          </w:tcPr>
          <w:p w14:paraId="2E3930F6" w14:textId="77777777" w:rsidR="00F02A58" w:rsidRPr="00970FB0"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Učenik slaže podatke na koristan način.</w:t>
            </w:r>
          </w:p>
        </w:tc>
        <w:tc>
          <w:tcPr>
            <w:tcW w:w="3260" w:type="dxa"/>
            <w:tcMar>
              <w:top w:w="100" w:type="dxa"/>
              <w:left w:w="100" w:type="dxa"/>
              <w:bottom w:w="100" w:type="dxa"/>
              <w:right w:w="100" w:type="dxa"/>
            </w:tcMar>
          </w:tcPr>
          <w:p w14:paraId="6318227C"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Uz pomoć učitelja određuje zajedničke karakteristike u grupi podataka i razvrstava ih prema njima.</w:t>
            </w:r>
          </w:p>
        </w:tc>
        <w:tc>
          <w:tcPr>
            <w:tcW w:w="2977" w:type="dxa"/>
            <w:tcMar>
              <w:top w:w="100" w:type="dxa"/>
              <w:left w:w="100" w:type="dxa"/>
              <w:bottom w:w="100" w:type="dxa"/>
              <w:right w:w="100" w:type="dxa"/>
            </w:tcMar>
          </w:tcPr>
          <w:p w14:paraId="2FEFD613"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Samostalno određuje zajedničke karakteristike grupe podataka i razvrstava ih prema njima.</w:t>
            </w:r>
          </w:p>
        </w:tc>
        <w:tc>
          <w:tcPr>
            <w:tcW w:w="2778" w:type="dxa"/>
            <w:tcMar>
              <w:top w:w="100" w:type="dxa"/>
              <w:left w:w="100" w:type="dxa"/>
              <w:bottom w:w="100" w:type="dxa"/>
              <w:right w:w="100" w:type="dxa"/>
            </w:tcMar>
          </w:tcPr>
          <w:p w14:paraId="1EF46761"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Uz manju pomoć učitelja određuje kriterij slaganja podataka koji omogućava učinkovito korištenje njima.</w:t>
            </w:r>
          </w:p>
        </w:tc>
        <w:tc>
          <w:tcPr>
            <w:tcW w:w="3175" w:type="dxa"/>
            <w:tcMar>
              <w:top w:w="100" w:type="dxa"/>
              <w:left w:w="100" w:type="dxa"/>
              <w:bottom w:w="100" w:type="dxa"/>
              <w:right w:w="100" w:type="dxa"/>
            </w:tcMar>
          </w:tcPr>
          <w:p w14:paraId="212EAADD"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Razvrstava podatke u grupe i slaže podatke u određeni redoslijed prema odabranom kriteriju koji omogućava učinkovito korištenje podatcima.</w:t>
            </w:r>
          </w:p>
        </w:tc>
      </w:tr>
      <w:tr w:rsidR="00F02A58" w:rsidRPr="002203A6" w14:paraId="7397C72F" w14:textId="77777777" w:rsidTr="00F02A58">
        <w:trPr>
          <w:trHeight w:val="20"/>
        </w:trPr>
        <w:tc>
          <w:tcPr>
            <w:tcW w:w="2684" w:type="dxa"/>
            <w:shd w:val="clear" w:color="auto" w:fill="0070C0"/>
            <w:tcMar>
              <w:top w:w="100" w:type="dxa"/>
              <w:left w:w="100" w:type="dxa"/>
              <w:bottom w:w="100" w:type="dxa"/>
              <w:right w:w="100" w:type="dxa"/>
            </w:tcMar>
          </w:tcPr>
          <w:p w14:paraId="215EB5F8" w14:textId="77777777" w:rsidR="00F02A58" w:rsidRPr="00970FB0"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970FB0">
              <w:rPr>
                <w:rFonts w:asciiTheme="majorHAnsi" w:eastAsia="Nunito" w:hAnsiTheme="majorHAnsi" w:cstheme="majorHAnsi"/>
                <w:b/>
                <w:color w:val="FFFFFF"/>
                <w:sz w:val="18"/>
                <w:szCs w:val="20"/>
              </w:rPr>
              <w:t>Element vrednovanja /ocjena</w:t>
            </w:r>
          </w:p>
        </w:tc>
        <w:tc>
          <w:tcPr>
            <w:tcW w:w="3260" w:type="dxa"/>
            <w:shd w:val="clear" w:color="auto" w:fill="C9DAF8"/>
            <w:tcMar>
              <w:top w:w="100" w:type="dxa"/>
              <w:left w:w="100" w:type="dxa"/>
              <w:bottom w:w="100" w:type="dxa"/>
              <w:right w:w="100" w:type="dxa"/>
            </w:tcMar>
            <w:vAlign w:val="center"/>
          </w:tcPr>
          <w:p w14:paraId="4977A2B1"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dovoljan (2)</w:t>
            </w:r>
          </w:p>
        </w:tc>
        <w:tc>
          <w:tcPr>
            <w:tcW w:w="2977" w:type="dxa"/>
            <w:shd w:val="clear" w:color="auto" w:fill="C9DAF8"/>
            <w:tcMar>
              <w:top w:w="100" w:type="dxa"/>
              <w:left w:w="100" w:type="dxa"/>
              <w:bottom w:w="100" w:type="dxa"/>
              <w:right w:w="100" w:type="dxa"/>
            </w:tcMar>
            <w:vAlign w:val="center"/>
          </w:tcPr>
          <w:p w14:paraId="0DA9319A"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dobar (3)</w:t>
            </w:r>
          </w:p>
        </w:tc>
        <w:tc>
          <w:tcPr>
            <w:tcW w:w="2778" w:type="dxa"/>
            <w:shd w:val="clear" w:color="auto" w:fill="C9DAF8"/>
            <w:tcMar>
              <w:top w:w="100" w:type="dxa"/>
              <w:left w:w="100" w:type="dxa"/>
              <w:bottom w:w="100" w:type="dxa"/>
              <w:right w:w="100" w:type="dxa"/>
            </w:tcMar>
            <w:vAlign w:val="center"/>
          </w:tcPr>
          <w:p w14:paraId="2EE0977F"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dobar (4)</w:t>
            </w:r>
          </w:p>
        </w:tc>
        <w:tc>
          <w:tcPr>
            <w:tcW w:w="3175" w:type="dxa"/>
            <w:shd w:val="clear" w:color="auto" w:fill="C9DAF8"/>
            <w:tcMar>
              <w:top w:w="100" w:type="dxa"/>
              <w:left w:w="100" w:type="dxa"/>
              <w:bottom w:w="100" w:type="dxa"/>
              <w:right w:w="100" w:type="dxa"/>
            </w:tcMar>
            <w:vAlign w:val="center"/>
          </w:tcPr>
          <w:p w14:paraId="79209F9A" w14:textId="77777777" w:rsidR="00F02A58" w:rsidRPr="00970FB0"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odličan (5)</w:t>
            </w:r>
          </w:p>
        </w:tc>
      </w:tr>
      <w:tr w:rsidR="00F02A58" w:rsidRPr="002203A6" w14:paraId="7FC1B8DC" w14:textId="77777777" w:rsidTr="00F02A58">
        <w:tc>
          <w:tcPr>
            <w:tcW w:w="2684" w:type="dxa"/>
            <w:shd w:val="clear" w:color="auto" w:fill="C9DAF8"/>
            <w:tcMar>
              <w:top w:w="100" w:type="dxa"/>
              <w:left w:w="100" w:type="dxa"/>
              <w:bottom w:w="100" w:type="dxa"/>
              <w:right w:w="100" w:type="dxa"/>
            </w:tcMar>
          </w:tcPr>
          <w:p w14:paraId="20C15A2D" w14:textId="77777777" w:rsidR="00F02A58" w:rsidRPr="00970FB0"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sidRPr="00970FB0">
              <w:rPr>
                <w:rFonts w:asciiTheme="majorHAnsi" w:eastAsia="Nunito" w:hAnsiTheme="majorHAnsi" w:cstheme="majorHAnsi"/>
                <w:b/>
                <w:sz w:val="18"/>
                <w:szCs w:val="20"/>
              </w:rPr>
              <w:t>rješavanje problema</w:t>
            </w:r>
          </w:p>
        </w:tc>
        <w:tc>
          <w:tcPr>
            <w:tcW w:w="3260" w:type="dxa"/>
            <w:tcMar>
              <w:top w:w="100" w:type="dxa"/>
              <w:left w:w="100" w:type="dxa"/>
              <w:bottom w:w="100" w:type="dxa"/>
              <w:right w:w="100" w:type="dxa"/>
            </w:tcMar>
          </w:tcPr>
          <w:p w14:paraId="34AD2CD1"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Učenik uz pomoć učitelja pronalazi put do cilja prema zadanim uputama i ograničenjima (npr. put kroz labirint ili kretanje po auto-karti odabirom najboljeg puta kojim će posjetiti sva zadana mjesta).</w:t>
            </w:r>
          </w:p>
          <w:p w14:paraId="729D17CD"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p>
          <w:p w14:paraId="0FA7176D"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Uz pomoć učitelja izriče primjer odlučivanja iz svog iskustva </w:t>
            </w:r>
            <w:r w:rsidRPr="00970FB0">
              <w:rPr>
                <w:rFonts w:asciiTheme="majorHAnsi" w:eastAsia="Nunito" w:hAnsiTheme="majorHAnsi" w:cstheme="majorHAnsi"/>
                <w:i/>
                <w:sz w:val="18"/>
                <w:szCs w:val="20"/>
              </w:rPr>
              <w:t>ako-onda</w:t>
            </w:r>
            <w:r w:rsidRPr="00970FB0">
              <w:rPr>
                <w:rFonts w:asciiTheme="majorHAnsi" w:eastAsia="Nunito" w:hAnsiTheme="majorHAnsi" w:cstheme="majorHAnsi"/>
                <w:sz w:val="18"/>
                <w:szCs w:val="20"/>
              </w:rPr>
              <w:t xml:space="preserve"> (npr. ako pada kiša, onda ću uzeti kišobran).</w:t>
            </w:r>
          </w:p>
          <w:p w14:paraId="183A5F22"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p>
          <w:p w14:paraId="1260471D"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Za pisanje jednostavnog programa u kojem se koristi naredba odluke treba visoku razinu pomoći učitelja. </w:t>
            </w:r>
          </w:p>
          <w:p w14:paraId="1294DA03" w14:textId="77777777" w:rsidR="00F02A58" w:rsidRPr="00970FB0"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tcMar>
              <w:top w:w="100" w:type="dxa"/>
              <w:left w:w="100" w:type="dxa"/>
              <w:bottom w:w="100" w:type="dxa"/>
              <w:right w:w="100" w:type="dxa"/>
            </w:tcMar>
          </w:tcPr>
          <w:p w14:paraId="737C5A96"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Učenik uz manju pomoć učitelja pronalazi put do cilja prema zadanim uputama i ograničenjima. </w:t>
            </w:r>
          </w:p>
          <w:p w14:paraId="04AC20DC"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p>
          <w:p w14:paraId="5A754ED8"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Samostalno izriče jednostavni primjer odlučivanja iz svog iskustva </w:t>
            </w:r>
            <w:r w:rsidRPr="00970FB0">
              <w:rPr>
                <w:rFonts w:asciiTheme="majorHAnsi" w:eastAsia="Nunito" w:hAnsiTheme="majorHAnsi" w:cstheme="majorHAnsi"/>
                <w:i/>
                <w:sz w:val="18"/>
                <w:szCs w:val="20"/>
              </w:rPr>
              <w:t>ako-onda</w:t>
            </w:r>
            <w:r w:rsidRPr="00970FB0">
              <w:rPr>
                <w:rFonts w:asciiTheme="majorHAnsi" w:eastAsia="Nunito" w:hAnsiTheme="majorHAnsi" w:cstheme="majorHAnsi"/>
                <w:sz w:val="18"/>
                <w:szCs w:val="20"/>
              </w:rPr>
              <w:t>.</w:t>
            </w:r>
          </w:p>
          <w:p w14:paraId="615E93C7"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p>
          <w:p w14:paraId="045814EF"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Uz pomoć učitelja izriče primjer odlučivanja iz svog iskustva </w:t>
            </w:r>
            <w:r w:rsidRPr="00970FB0">
              <w:rPr>
                <w:rFonts w:asciiTheme="majorHAnsi" w:eastAsia="Nunito" w:hAnsiTheme="majorHAnsi" w:cstheme="majorHAnsi"/>
                <w:i/>
                <w:sz w:val="18"/>
                <w:szCs w:val="20"/>
              </w:rPr>
              <w:t>ako-onda-inače</w:t>
            </w:r>
            <w:r w:rsidRPr="00970FB0">
              <w:rPr>
                <w:rFonts w:asciiTheme="majorHAnsi" w:eastAsia="Nunito" w:hAnsiTheme="majorHAnsi" w:cstheme="majorHAnsi"/>
                <w:sz w:val="18"/>
                <w:szCs w:val="20"/>
              </w:rPr>
              <w:t xml:space="preserve"> (npr. ako je toplo, onda oblačim kratke hlače, inače oblačim duge hlače).</w:t>
            </w:r>
          </w:p>
          <w:p w14:paraId="4227CDEB"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p>
          <w:p w14:paraId="0C1399F3"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Uz pomoć učitelja piše jednostavni program u kojem se koristi odluka.</w:t>
            </w:r>
          </w:p>
        </w:tc>
        <w:tc>
          <w:tcPr>
            <w:tcW w:w="2778" w:type="dxa"/>
            <w:tcMar>
              <w:top w:w="100" w:type="dxa"/>
              <w:left w:w="100" w:type="dxa"/>
              <w:bottom w:w="100" w:type="dxa"/>
              <w:right w:w="100" w:type="dxa"/>
            </w:tcMar>
          </w:tcPr>
          <w:p w14:paraId="6705B021"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Učenik samostalno pronalazi put do cilja prema zadanim uputama i ograničenjima.</w:t>
            </w:r>
          </w:p>
          <w:p w14:paraId="6042CC4F"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p>
          <w:p w14:paraId="7DA4E93B"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Samostalno izriče primjer odlučivanja iz svog iskustva </w:t>
            </w:r>
            <w:r w:rsidRPr="00970FB0">
              <w:rPr>
                <w:rFonts w:asciiTheme="majorHAnsi" w:eastAsia="Nunito" w:hAnsiTheme="majorHAnsi" w:cstheme="majorHAnsi"/>
                <w:i/>
                <w:sz w:val="18"/>
                <w:szCs w:val="20"/>
              </w:rPr>
              <w:t>ako-onda</w:t>
            </w:r>
            <w:r w:rsidRPr="00970FB0">
              <w:rPr>
                <w:rFonts w:asciiTheme="majorHAnsi" w:eastAsia="Nunito" w:hAnsiTheme="majorHAnsi" w:cstheme="majorHAnsi"/>
                <w:sz w:val="18"/>
                <w:szCs w:val="20"/>
              </w:rPr>
              <w:t xml:space="preserve"> i </w:t>
            </w:r>
            <w:r w:rsidRPr="00970FB0">
              <w:rPr>
                <w:rFonts w:asciiTheme="majorHAnsi" w:eastAsia="Nunito" w:hAnsiTheme="majorHAnsi" w:cstheme="majorHAnsi"/>
                <w:i/>
                <w:sz w:val="18"/>
                <w:szCs w:val="20"/>
              </w:rPr>
              <w:t>ako-onda-inače</w:t>
            </w:r>
            <w:r w:rsidRPr="00970FB0">
              <w:rPr>
                <w:rFonts w:asciiTheme="majorHAnsi" w:eastAsia="Nunito" w:hAnsiTheme="majorHAnsi" w:cstheme="majorHAnsi"/>
                <w:sz w:val="18"/>
                <w:szCs w:val="20"/>
              </w:rPr>
              <w:t>.</w:t>
            </w:r>
          </w:p>
          <w:p w14:paraId="3A948A46"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p>
          <w:p w14:paraId="6F89736C"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Uz pomoć učitelja opisuje način rješavanja problema pomoću odluke.</w:t>
            </w:r>
          </w:p>
          <w:p w14:paraId="071DE7D4"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p>
          <w:p w14:paraId="21537195"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Samostalno piše jednostavni program s odlukom pri čemu radi manje greške, koje ispravlja samostalno ili uz pomoć učitelja.</w:t>
            </w:r>
          </w:p>
        </w:tc>
        <w:tc>
          <w:tcPr>
            <w:tcW w:w="3175" w:type="dxa"/>
            <w:tcMar>
              <w:top w:w="100" w:type="dxa"/>
              <w:left w:w="100" w:type="dxa"/>
              <w:bottom w:w="100" w:type="dxa"/>
              <w:right w:w="100" w:type="dxa"/>
            </w:tcMar>
          </w:tcPr>
          <w:p w14:paraId="19391222"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Učenik samostalno pronalazi put do cilja prema zadanim uputama i ograničenjima (npr. put kroz labirint ili kretanje po auto-karti odabirom najboljeg puta kojim će posjetiti sva zadana mjesta). </w:t>
            </w:r>
          </w:p>
          <w:p w14:paraId="3D797440"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p>
          <w:p w14:paraId="776D832E"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Samostalno izriče više primjera odlučivanja iz svog iskustva </w:t>
            </w:r>
            <w:r w:rsidRPr="00970FB0">
              <w:rPr>
                <w:rFonts w:asciiTheme="majorHAnsi" w:eastAsia="Nunito" w:hAnsiTheme="majorHAnsi" w:cstheme="majorHAnsi"/>
                <w:i/>
                <w:sz w:val="18"/>
                <w:szCs w:val="20"/>
              </w:rPr>
              <w:t>ako-onda</w:t>
            </w:r>
            <w:r w:rsidRPr="00970FB0">
              <w:rPr>
                <w:rFonts w:asciiTheme="majorHAnsi" w:eastAsia="Nunito" w:hAnsiTheme="majorHAnsi" w:cstheme="majorHAnsi"/>
                <w:sz w:val="18"/>
                <w:szCs w:val="20"/>
              </w:rPr>
              <w:t xml:space="preserve"> i </w:t>
            </w:r>
            <w:r w:rsidRPr="00970FB0">
              <w:rPr>
                <w:rFonts w:asciiTheme="majorHAnsi" w:eastAsia="Nunito" w:hAnsiTheme="majorHAnsi" w:cstheme="majorHAnsi"/>
                <w:i/>
                <w:sz w:val="18"/>
                <w:szCs w:val="20"/>
              </w:rPr>
              <w:t>ako-onda-inače</w:t>
            </w:r>
            <w:r w:rsidRPr="00970FB0">
              <w:rPr>
                <w:rFonts w:asciiTheme="majorHAnsi" w:eastAsia="Nunito" w:hAnsiTheme="majorHAnsi" w:cstheme="majorHAnsi"/>
                <w:sz w:val="18"/>
                <w:szCs w:val="20"/>
              </w:rPr>
              <w:t>.</w:t>
            </w:r>
          </w:p>
          <w:p w14:paraId="3F4E63F0"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p>
          <w:p w14:paraId="3D5CBB24"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Svojim riječima opisuje kako pomoću odluke riješiti zadani jednostavni problem. </w:t>
            </w:r>
          </w:p>
          <w:p w14:paraId="29841C76"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p>
          <w:p w14:paraId="4C44A02D" w14:textId="77777777" w:rsidR="00F02A58" w:rsidRPr="00970FB0" w:rsidRDefault="00F02A58" w:rsidP="00F02A58">
            <w:pPr>
              <w:widowControl w:val="0"/>
              <w:spacing w:after="0" w:line="240" w:lineRule="auto"/>
              <w:rPr>
                <w:rFonts w:asciiTheme="majorHAnsi" w:eastAsia="Nunito" w:hAnsiTheme="majorHAnsi" w:cstheme="majorHAnsi"/>
                <w:sz w:val="18"/>
                <w:szCs w:val="20"/>
              </w:rPr>
            </w:pPr>
            <w:r w:rsidRPr="00970FB0">
              <w:rPr>
                <w:rFonts w:asciiTheme="majorHAnsi" w:eastAsia="Nunito" w:hAnsiTheme="majorHAnsi" w:cstheme="majorHAnsi"/>
                <w:sz w:val="18"/>
                <w:szCs w:val="20"/>
              </w:rPr>
              <w:t xml:space="preserve">Samostalno piše jednostavni program u kojem za rješavanje zadatka koristi blok naredbu grananja </w:t>
            </w:r>
            <w:r w:rsidRPr="00970FB0">
              <w:rPr>
                <w:rFonts w:asciiTheme="majorHAnsi" w:eastAsia="Nunito" w:hAnsiTheme="majorHAnsi" w:cstheme="majorHAnsi"/>
                <w:i/>
                <w:sz w:val="18"/>
                <w:szCs w:val="20"/>
              </w:rPr>
              <w:t>ako-onda</w:t>
            </w:r>
            <w:r w:rsidRPr="00970FB0">
              <w:rPr>
                <w:rFonts w:asciiTheme="majorHAnsi" w:eastAsia="Nunito" w:hAnsiTheme="majorHAnsi" w:cstheme="majorHAnsi"/>
                <w:sz w:val="18"/>
                <w:szCs w:val="20"/>
              </w:rPr>
              <w:t xml:space="preserve"> i /ili </w:t>
            </w:r>
            <w:r w:rsidRPr="00970FB0">
              <w:rPr>
                <w:rFonts w:asciiTheme="majorHAnsi" w:eastAsia="Nunito" w:hAnsiTheme="majorHAnsi" w:cstheme="majorHAnsi"/>
                <w:i/>
                <w:sz w:val="18"/>
                <w:szCs w:val="20"/>
              </w:rPr>
              <w:t>ako-onda-inače</w:t>
            </w:r>
            <w:r w:rsidRPr="00970FB0">
              <w:rPr>
                <w:rFonts w:asciiTheme="majorHAnsi" w:eastAsia="Nunito" w:hAnsiTheme="majorHAnsi" w:cstheme="majorHAnsi"/>
                <w:sz w:val="18"/>
                <w:szCs w:val="20"/>
              </w:rPr>
              <w:t>.</w:t>
            </w:r>
          </w:p>
        </w:tc>
      </w:tr>
    </w:tbl>
    <w:p w14:paraId="71396EFE" w14:textId="77777777" w:rsidR="00E95D19" w:rsidRDefault="00E95D19" w:rsidP="00272CB8">
      <w:pPr>
        <w:spacing w:after="0" w:line="240" w:lineRule="auto"/>
        <w:rPr>
          <w:rFonts w:asciiTheme="majorHAnsi" w:eastAsia="Nunito" w:hAnsiTheme="majorHAnsi" w:cstheme="majorHAnsi"/>
          <w:sz w:val="24"/>
          <w:szCs w:val="24"/>
        </w:rPr>
      </w:pPr>
    </w:p>
    <w:p w14:paraId="43640A72" w14:textId="77777777" w:rsidR="002203A6" w:rsidRPr="002203A6" w:rsidRDefault="002203A6" w:rsidP="00272CB8">
      <w:pPr>
        <w:spacing w:after="0" w:line="240" w:lineRule="auto"/>
        <w:rPr>
          <w:rFonts w:asciiTheme="majorHAnsi" w:eastAsia="Nunito" w:hAnsiTheme="majorHAnsi" w:cstheme="majorHAnsi"/>
          <w:sz w:val="24"/>
          <w:szCs w:val="24"/>
        </w:rPr>
      </w:pPr>
    </w:p>
    <w:p w14:paraId="6FF1A123" w14:textId="77777777" w:rsidR="00970FB0" w:rsidRDefault="00970FB0">
      <w:r>
        <w:br w:type="page"/>
      </w:r>
    </w:p>
    <w:tbl>
      <w:tblPr>
        <w:tblStyle w:val="a0"/>
        <w:tblpPr w:leftFromText="180" w:rightFromText="180" w:vertAnchor="text" w:horzAnchor="margin" w:tblpY="-1384"/>
        <w:tblW w:w="1487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tblCellMar>
        <w:tblLook w:val="0600" w:firstRow="0" w:lastRow="0" w:firstColumn="0" w:lastColumn="0" w:noHBand="1" w:noVBand="1"/>
      </w:tblPr>
      <w:tblGrid>
        <w:gridCol w:w="2542"/>
        <w:gridCol w:w="142"/>
        <w:gridCol w:w="3260"/>
        <w:gridCol w:w="2977"/>
        <w:gridCol w:w="2778"/>
        <w:gridCol w:w="3175"/>
      </w:tblGrid>
      <w:tr w:rsidR="00F02A58" w:rsidRPr="002203A6" w14:paraId="4CCAF808" w14:textId="77777777" w:rsidTr="00F02A58">
        <w:trPr>
          <w:trHeight w:val="360"/>
        </w:trPr>
        <w:tc>
          <w:tcPr>
            <w:tcW w:w="14874" w:type="dxa"/>
            <w:gridSpan w:val="6"/>
            <w:tcMar>
              <w:top w:w="100" w:type="dxa"/>
              <w:left w:w="100" w:type="dxa"/>
              <w:bottom w:w="100" w:type="dxa"/>
              <w:right w:w="100" w:type="dxa"/>
            </w:tcMar>
          </w:tcPr>
          <w:p w14:paraId="23ED61E5" w14:textId="77777777" w:rsidR="00F02A58" w:rsidRPr="00630179" w:rsidRDefault="00F02A58" w:rsidP="00F02A58">
            <w:pPr>
              <w:widowControl w:val="0"/>
              <w:spacing w:after="0" w:line="240" w:lineRule="auto"/>
              <w:rPr>
                <w:rFonts w:asciiTheme="majorHAnsi" w:eastAsia="Nunito" w:hAnsiTheme="majorHAnsi" w:cstheme="majorHAnsi"/>
                <w:b/>
                <w:sz w:val="28"/>
                <w:szCs w:val="28"/>
              </w:rPr>
            </w:pPr>
            <w:r w:rsidRPr="00630179">
              <w:rPr>
                <w:rFonts w:asciiTheme="majorHAnsi" w:eastAsia="Nunito" w:hAnsiTheme="majorHAnsi" w:cstheme="majorHAnsi"/>
                <w:sz w:val="28"/>
                <w:szCs w:val="28"/>
              </w:rPr>
              <w:lastRenderedPageBreak/>
              <w:t xml:space="preserve">TEMA: </w:t>
            </w:r>
            <w:r w:rsidRPr="00630179">
              <w:rPr>
                <w:rFonts w:asciiTheme="majorHAnsi" w:eastAsia="Nunito" w:hAnsiTheme="majorHAnsi" w:cstheme="majorHAnsi"/>
                <w:b/>
                <w:sz w:val="28"/>
                <w:szCs w:val="28"/>
              </w:rPr>
              <w:t>PREDSTAVLJAM SE</w:t>
            </w:r>
          </w:p>
          <w:p w14:paraId="64D14EDA" w14:textId="77777777" w:rsidR="00F02A58" w:rsidRPr="001D6B70" w:rsidRDefault="00F02A58" w:rsidP="00F02A58">
            <w:pPr>
              <w:widowControl w:val="0"/>
              <w:spacing w:after="0" w:line="240" w:lineRule="auto"/>
              <w:rPr>
                <w:rFonts w:asciiTheme="majorHAnsi" w:eastAsia="Nunito" w:hAnsiTheme="majorHAnsi" w:cstheme="majorHAnsi"/>
                <w:sz w:val="20"/>
                <w:szCs w:val="28"/>
              </w:rPr>
            </w:pPr>
            <w:r w:rsidRPr="00630179">
              <w:rPr>
                <w:rFonts w:asciiTheme="majorHAnsi" w:eastAsia="Nunito" w:hAnsiTheme="majorHAnsi" w:cstheme="majorHAnsi"/>
                <w:sz w:val="20"/>
                <w:szCs w:val="28"/>
              </w:rPr>
              <w:t>Aktivnosti: Fotografije, Bojanje 3D, Autorsko djelo, Moja prva prezentacija</w:t>
            </w:r>
          </w:p>
        </w:tc>
      </w:tr>
      <w:tr w:rsidR="00F02A58" w:rsidRPr="00CB2B32" w14:paraId="420AC93F" w14:textId="77777777" w:rsidTr="00F02A58">
        <w:trPr>
          <w:trHeight w:val="20"/>
        </w:trPr>
        <w:tc>
          <w:tcPr>
            <w:tcW w:w="2684" w:type="dxa"/>
            <w:gridSpan w:val="2"/>
            <w:vMerge w:val="restart"/>
            <w:shd w:val="clear" w:color="auto" w:fill="0070C0"/>
            <w:tcMar>
              <w:top w:w="100" w:type="dxa"/>
              <w:left w:w="100" w:type="dxa"/>
              <w:bottom w:w="100" w:type="dxa"/>
              <w:right w:w="100" w:type="dxa"/>
            </w:tcMar>
            <w:vAlign w:val="bottom"/>
          </w:tcPr>
          <w:p w14:paraId="219A27E5" w14:textId="77777777" w:rsidR="00F02A58" w:rsidRPr="00253425" w:rsidRDefault="00F02A58" w:rsidP="00F02A5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sidRPr="00253425">
              <w:rPr>
                <w:rFonts w:asciiTheme="majorHAnsi" w:eastAsia="Nunito" w:hAnsiTheme="majorHAnsi" w:cstheme="majorHAnsi"/>
                <w:b/>
                <w:color w:val="FFFFFF"/>
                <w:sz w:val="18"/>
                <w:szCs w:val="20"/>
              </w:rPr>
              <w:t>ISHOD C.3.1</w:t>
            </w:r>
          </w:p>
        </w:tc>
        <w:tc>
          <w:tcPr>
            <w:tcW w:w="12190" w:type="dxa"/>
            <w:gridSpan w:val="4"/>
            <w:shd w:val="clear" w:color="auto" w:fill="C9DAF8"/>
            <w:tcMar>
              <w:top w:w="100" w:type="dxa"/>
              <w:left w:w="100" w:type="dxa"/>
              <w:bottom w:w="100" w:type="dxa"/>
              <w:right w:w="100" w:type="dxa"/>
            </w:tcMar>
            <w:vAlign w:val="center"/>
          </w:tcPr>
          <w:p w14:paraId="31F93FA1" w14:textId="77777777" w:rsidR="00F02A58" w:rsidRPr="00253425"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253425">
              <w:rPr>
                <w:rFonts w:asciiTheme="majorHAnsi" w:eastAsia="Nunito" w:hAnsiTheme="majorHAnsi" w:cstheme="majorHAnsi"/>
                <w:b/>
                <w:sz w:val="18"/>
                <w:szCs w:val="20"/>
              </w:rPr>
              <w:t>RAZINE USVOJENOSTI</w:t>
            </w:r>
          </w:p>
        </w:tc>
      </w:tr>
      <w:tr w:rsidR="00F02A58" w:rsidRPr="00CB2B32" w14:paraId="05A1BC0F" w14:textId="77777777" w:rsidTr="00F02A58">
        <w:trPr>
          <w:trHeight w:val="20"/>
        </w:trPr>
        <w:tc>
          <w:tcPr>
            <w:tcW w:w="2684" w:type="dxa"/>
            <w:gridSpan w:val="2"/>
            <w:vMerge/>
            <w:tcMar>
              <w:top w:w="100" w:type="dxa"/>
              <w:left w:w="100" w:type="dxa"/>
              <w:bottom w:w="100" w:type="dxa"/>
              <w:right w:w="100" w:type="dxa"/>
            </w:tcMar>
          </w:tcPr>
          <w:p w14:paraId="32D753D9"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260" w:type="dxa"/>
            <w:shd w:val="clear" w:color="auto" w:fill="C9DAF8"/>
            <w:tcMar>
              <w:top w:w="100" w:type="dxa"/>
              <w:left w:w="100" w:type="dxa"/>
              <w:bottom w:w="100" w:type="dxa"/>
              <w:right w:w="100" w:type="dxa"/>
            </w:tcMar>
            <w:vAlign w:val="center"/>
          </w:tcPr>
          <w:p w14:paraId="09B87D22" w14:textId="77777777" w:rsidR="00F02A58" w:rsidRPr="00253425"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253425">
              <w:rPr>
                <w:rFonts w:asciiTheme="majorHAnsi" w:eastAsia="Nunito" w:hAnsiTheme="majorHAnsi" w:cstheme="majorHAnsi"/>
                <w:b/>
                <w:sz w:val="18"/>
                <w:szCs w:val="20"/>
              </w:rPr>
              <w:t>zadovoljavajuća</w:t>
            </w:r>
          </w:p>
        </w:tc>
        <w:tc>
          <w:tcPr>
            <w:tcW w:w="2977" w:type="dxa"/>
            <w:shd w:val="clear" w:color="auto" w:fill="C9DAF8"/>
            <w:tcMar>
              <w:top w:w="100" w:type="dxa"/>
              <w:left w:w="100" w:type="dxa"/>
              <w:bottom w:w="100" w:type="dxa"/>
              <w:right w:w="100" w:type="dxa"/>
            </w:tcMar>
            <w:vAlign w:val="center"/>
          </w:tcPr>
          <w:p w14:paraId="05A537E7" w14:textId="77777777" w:rsidR="00F02A58" w:rsidRPr="00253425"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253425">
              <w:rPr>
                <w:rFonts w:asciiTheme="majorHAnsi" w:eastAsia="Nunito" w:hAnsiTheme="majorHAnsi" w:cstheme="majorHAnsi"/>
                <w:b/>
                <w:sz w:val="18"/>
                <w:szCs w:val="20"/>
              </w:rPr>
              <w:t>dobra</w:t>
            </w:r>
          </w:p>
        </w:tc>
        <w:tc>
          <w:tcPr>
            <w:tcW w:w="2778" w:type="dxa"/>
            <w:shd w:val="clear" w:color="auto" w:fill="C9DAF8"/>
            <w:tcMar>
              <w:top w:w="100" w:type="dxa"/>
              <w:left w:w="100" w:type="dxa"/>
              <w:bottom w:w="100" w:type="dxa"/>
              <w:right w:w="100" w:type="dxa"/>
            </w:tcMar>
            <w:vAlign w:val="center"/>
          </w:tcPr>
          <w:p w14:paraId="2E5E5563" w14:textId="77777777" w:rsidR="00F02A58" w:rsidRPr="00253425"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253425">
              <w:rPr>
                <w:rFonts w:asciiTheme="majorHAnsi" w:eastAsia="Nunito" w:hAnsiTheme="majorHAnsi" w:cstheme="majorHAnsi"/>
                <w:b/>
                <w:sz w:val="18"/>
                <w:szCs w:val="20"/>
              </w:rPr>
              <w:t>vrlo dobra</w:t>
            </w:r>
          </w:p>
        </w:tc>
        <w:tc>
          <w:tcPr>
            <w:tcW w:w="3175" w:type="dxa"/>
            <w:shd w:val="clear" w:color="auto" w:fill="C9DAF8"/>
            <w:tcMar>
              <w:top w:w="100" w:type="dxa"/>
              <w:left w:w="100" w:type="dxa"/>
              <w:bottom w:w="100" w:type="dxa"/>
              <w:right w:w="100" w:type="dxa"/>
            </w:tcMar>
            <w:vAlign w:val="center"/>
          </w:tcPr>
          <w:p w14:paraId="73FE80D7" w14:textId="77777777" w:rsidR="00F02A58" w:rsidRPr="00253425"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253425">
              <w:rPr>
                <w:rFonts w:asciiTheme="majorHAnsi" w:eastAsia="Nunito" w:hAnsiTheme="majorHAnsi" w:cstheme="majorHAnsi"/>
                <w:b/>
                <w:sz w:val="18"/>
                <w:szCs w:val="20"/>
              </w:rPr>
              <w:t>iznimna</w:t>
            </w:r>
          </w:p>
        </w:tc>
      </w:tr>
      <w:tr w:rsidR="00F02A58" w:rsidRPr="00CB2B32" w14:paraId="24868554" w14:textId="77777777" w:rsidTr="00F02A58">
        <w:trPr>
          <w:trHeight w:val="488"/>
        </w:trPr>
        <w:tc>
          <w:tcPr>
            <w:tcW w:w="2684" w:type="dxa"/>
            <w:gridSpan w:val="2"/>
            <w:tcMar>
              <w:top w:w="100" w:type="dxa"/>
              <w:left w:w="100" w:type="dxa"/>
              <w:bottom w:w="100" w:type="dxa"/>
              <w:right w:w="100" w:type="dxa"/>
            </w:tcMar>
          </w:tcPr>
          <w:p w14:paraId="28B839FB"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Učenik samostalno odabire uređaj i program iz skupa predloženih te procjenjuje načine njihove uporabe.</w:t>
            </w:r>
          </w:p>
        </w:tc>
        <w:tc>
          <w:tcPr>
            <w:tcW w:w="3260" w:type="dxa"/>
            <w:tcMar>
              <w:top w:w="100" w:type="dxa"/>
              <w:left w:w="100" w:type="dxa"/>
              <w:bottom w:w="100" w:type="dxa"/>
              <w:right w:w="100" w:type="dxa"/>
            </w:tcMar>
          </w:tcPr>
          <w:p w14:paraId="3E95244E" w14:textId="77777777" w:rsidR="00F02A58" w:rsidRPr="00253425" w:rsidRDefault="00F02A58" w:rsidP="00F02A58">
            <w:pPr>
              <w:widowControl w:val="0"/>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Učenik uz pomoć učitelja odabire potrebni uređaj i program te prepoznaje neke načine njihove uporabe.</w:t>
            </w:r>
            <w:r w:rsidRPr="00253425">
              <w:rPr>
                <w:rFonts w:asciiTheme="majorHAnsi" w:eastAsia="Nunito" w:hAnsiTheme="majorHAnsi" w:cstheme="majorHAnsi"/>
                <w:sz w:val="18"/>
                <w:szCs w:val="20"/>
              </w:rPr>
              <w:cr/>
            </w:r>
          </w:p>
          <w:p w14:paraId="7A9EA12B" w14:textId="77777777" w:rsidR="00F02A58" w:rsidRPr="00253425" w:rsidRDefault="00F02A58" w:rsidP="00F02A58">
            <w:pPr>
              <w:widowControl w:val="0"/>
              <w:spacing w:after="0" w:line="240" w:lineRule="auto"/>
              <w:rPr>
                <w:rFonts w:asciiTheme="majorHAnsi" w:eastAsia="Nunito" w:hAnsiTheme="majorHAnsi" w:cstheme="majorHAnsi"/>
                <w:sz w:val="18"/>
                <w:szCs w:val="20"/>
              </w:rPr>
            </w:pPr>
          </w:p>
        </w:tc>
        <w:tc>
          <w:tcPr>
            <w:tcW w:w="2977" w:type="dxa"/>
            <w:tcMar>
              <w:top w:w="100" w:type="dxa"/>
              <w:left w:w="100" w:type="dxa"/>
              <w:bottom w:w="100" w:type="dxa"/>
              <w:right w:w="100" w:type="dxa"/>
            </w:tcMar>
          </w:tcPr>
          <w:p w14:paraId="3299F0D9" w14:textId="77777777" w:rsidR="00F02A58" w:rsidRPr="00253425" w:rsidRDefault="00F02A58" w:rsidP="00F02A58">
            <w:pPr>
              <w:widowControl w:val="0"/>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Učenik uz pomoć učitelja odabire potrebni uređaj i program, opisuje njihove mogućnosti.</w:t>
            </w:r>
            <w:r w:rsidRPr="00253425">
              <w:rPr>
                <w:rFonts w:asciiTheme="majorHAnsi" w:eastAsia="Nunito" w:hAnsiTheme="majorHAnsi" w:cstheme="majorHAnsi"/>
                <w:sz w:val="18"/>
                <w:szCs w:val="20"/>
              </w:rPr>
              <w:cr/>
            </w:r>
          </w:p>
          <w:p w14:paraId="56B982FB" w14:textId="77777777" w:rsidR="00F02A58" w:rsidRPr="00253425" w:rsidRDefault="00F02A58" w:rsidP="00F02A58">
            <w:pPr>
              <w:widowControl w:val="0"/>
              <w:spacing w:after="0" w:line="240" w:lineRule="auto"/>
              <w:rPr>
                <w:rFonts w:asciiTheme="majorHAnsi" w:eastAsia="Nunito" w:hAnsiTheme="majorHAnsi" w:cstheme="majorHAnsi"/>
                <w:sz w:val="18"/>
                <w:szCs w:val="20"/>
              </w:rPr>
            </w:pPr>
          </w:p>
        </w:tc>
        <w:tc>
          <w:tcPr>
            <w:tcW w:w="2778" w:type="dxa"/>
            <w:tcMar>
              <w:top w:w="100" w:type="dxa"/>
              <w:left w:w="100" w:type="dxa"/>
              <w:bottom w:w="100" w:type="dxa"/>
              <w:right w:w="100" w:type="dxa"/>
            </w:tcMar>
          </w:tcPr>
          <w:p w14:paraId="25E2C255" w14:textId="77777777" w:rsidR="00F02A58" w:rsidRPr="00253425" w:rsidRDefault="00F02A58" w:rsidP="00F02A58">
            <w:pPr>
              <w:widowControl w:val="0"/>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Samostalno odabire potrebni digitalni uređaj ili program, prepoznaje njihove p</w:t>
            </w:r>
            <w:r>
              <w:rPr>
                <w:rFonts w:asciiTheme="majorHAnsi" w:eastAsia="Nunito" w:hAnsiTheme="majorHAnsi" w:cstheme="majorHAnsi"/>
                <w:sz w:val="18"/>
                <w:szCs w:val="20"/>
              </w:rPr>
              <w:t>rednosti u raznim situacijama.</w:t>
            </w:r>
          </w:p>
        </w:tc>
        <w:tc>
          <w:tcPr>
            <w:tcW w:w="3175" w:type="dxa"/>
            <w:tcMar>
              <w:top w:w="100" w:type="dxa"/>
              <w:left w:w="100" w:type="dxa"/>
              <w:bottom w:w="100" w:type="dxa"/>
              <w:right w:w="100" w:type="dxa"/>
            </w:tcMar>
          </w:tcPr>
          <w:p w14:paraId="074606FB" w14:textId="77777777" w:rsidR="00F02A58" w:rsidRPr="00253425" w:rsidRDefault="00F02A58" w:rsidP="00F02A58">
            <w:pPr>
              <w:widowControl w:val="0"/>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Samostalno odabire potrebni digitalni uređaj ili program, objašnjava njihove prednosti u raznim situacijama, obrazlaže svoj odabir i preporučuje ili ne prepor</w:t>
            </w:r>
            <w:r>
              <w:rPr>
                <w:rFonts w:asciiTheme="majorHAnsi" w:eastAsia="Nunito" w:hAnsiTheme="majorHAnsi" w:cstheme="majorHAnsi"/>
                <w:sz w:val="18"/>
                <w:szCs w:val="20"/>
              </w:rPr>
              <w:t>učuje drugima korištenje njima.</w:t>
            </w:r>
          </w:p>
        </w:tc>
      </w:tr>
      <w:tr w:rsidR="00F02A58" w:rsidRPr="00CB2B32" w14:paraId="3628EE63" w14:textId="77777777" w:rsidTr="00F02A58">
        <w:trPr>
          <w:trHeight w:val="224"/>
        </w:trPr>
        <w:tc>
          <w:tcPr>
            <w:tcW w:w="2684" w:type="dxa"/>
            <w:gridSpan w:val="2"/>
            <w:shd w:val="clear" w:color="auto" w:fill="0070C0"/>
            <w:tcMar>
              <w:top w:w="100" w:type="dxa"/>
              <w:left w:w="100" w:type="dxa"/>
              <w:bottom w:w="100" w:type="dxa"/>
              <w:right w:w="100" w:type="dxa"/>
            </w:tcMar>
            <w:vAlign w:val="bottom"/>
          </w:tcPr>
          <w:p w14:paraId="57B5BF8E" w14:textId="77777777" w:rsidR="00F02A58" w:rsidRPr="00253425" w:rsidRDefault="00F02A58" w:rsidP="00F02A58">
            <w:pPr>
              <w:widowControl w:val="0"/>
              <w:pBdr>
                <w:top w:val="nil"/>
                <w:left w:val="nil"/>
                <w:bottom w:val="nil"/>
                <w:right w:val="nil"/>
                <w:between w:val="nil"/>
              </w:pBdr>
              <w:shd w:val="clear" w:color="auto" w:fill="0070C0"/>
              <w:spacing w:after="0" w:line="240" w:lineRule="auto"/>
              <w:jc w:val="right"/>
              <w:rPr>
                <w:rFonts w:asciiTheme="majorHAnsi" w:eastAsia="Nunito" w:hAnsiTheme="majorHAnsi" w:cstheme="majorHAnsi"/>
                <w:b/>
                <w:sz w:val="18"/>
                <w:szCs w:val="20"/>
              </w:rPr>
            </w:pPr>
            <w:r w:rsidRPr="00253425">
              <w:rPr>
                <w:rFonts w:asciiTheme="majorHAnsi" w:eastAsia="Nunito" w:hAnsiTheme="majorHAnsi" w:cstheme="majorHAnsi"/>
                <w:b/>
                <w:color w:val="FFFFFF" w:themeColor="background1"/>
                <w:sz w:val="18"/>
                <w:szCs w:val="20"/>
              </w:rPr>
              <w:t>ISHOD C.3.2</w:t>
            </w:r>
          </w:p>
        </w:tc>
        <w:tc>
          <w:tcPr>
            <w:tcW w:w="3260" w:type="dxa"/>
            <w:vMerge w:val="restart"/>
            <w:tcMar>
              <w:top w:w="100" w:type="dxa"/>
              <w:left w:w="100" w:type="dxa"/>
              <w:bottom w:w="100" w:type="dxa"/>
              <w:right w:w="100" w:type="dxa"/>
            </w:tcMar>
          </w:tcPr>
          <w:p w14:paraId="728294D5" w14:textId="77777777" w:rsidR="00F02A58" w:rsidRPr="00253425" w:rsidRDefault="00F02A58" w:rsidP="00F02A58">
            <w:pPr>
              <w:widowControl w:val="0"/>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Učenik uz učiteljevu pomoć i upute oblikuje postojeće sadržaje u nove, jednostavne digitalne radove.</w:t>
            </w:r>
          </w:p>
        </w:tc>
        <w:tc>
          <w:tcPr>
            <w:tcW w:w="2977" w:type="dxa"/>
            <w:vMerge w:val="restart"/>
            <w:tcMar>
              <w:top w:w="100" w:type="dxa"/>
              <w:left w:w="100" w:type="dxa"/>
              <w:bottom w:w="100" w:type="dxa"/>
              <w:right w:w="100" w:type="dxa"/>
            </w:tcMar>
          </w:tcPr>
          <w:p w14:paraId="16949EF3" w14:textId="77777777" w:rsidR="00F02A58" w:rsidRPr="00253425" w:rsidRDefault="00F02A58" w:rsidP="00F02A58">
            <w:pPr>
              <w:widowControl w:val="0"/>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Učenik uz pomoć učitelja slijedi upute i izrađuje jednostavne digitalne radove.</w:t>
            </w:r>
          </w:p>
        </w:tc>
        <w:tc>
          <w:tcPr>
            <w:tcW w:w="2778" w:type="dxa"/>
            <w:vMerge w:val="restart"/>
            <w:tcMar>
              <w:top w:w="100" w:type="dxa"/>
              <w:left w:w="100" w:type="dxa"/>
              <w:bottom w:w="100" w:type="dxa"/>
              <w:right w:w="100" w:type="dxa"/>
            </w:tcMar>
          </w:tcPr>
          <w:p w14:paraId="5EA29596" w14:textId="77777777" w:rsidR="00F02A58" w:rsidRPr="00253425" w:rsidRDefault="00F02A58" w:rsidP="00F02A58">
            <w:pPr>
              <w:widowControl w:val="0"/>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Prema uputama izrađuje jednostavne digitalne radove.</w:t>
            </w:r>
          </w:p>
        </w:tc>
        <w:tc>
          <w:tcPr>
            <w:tcW w:w="3175" w:type="dxa"/>
            <w:vMerge w:val="restart"/>
            <w:tcMar>
              <w:top w:w="100" w:type="dxa"/>
              <w:left w:w="100" w:type="dxa"/>
              <w:bottom w:w="100" w:type="dxa"/>
              <w:right w:w="100" w:type="dxa"/>
            </w:tcMar>
          </w:tcPr>
          <w:p w14:paraId="1E517602" w14:textId="77777777" w:rsidR="00F02A58" w:rsidRPr="00253425" w:rsidRDefault="00F02A58" w:rsidP="00F02A58">
            <w:pPr>
              <w:widowControl w:val="0"/>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Prema uputama izrađuje jednostavne digitalne radove kreativno se izražavajući. Predstavlja i objašnjava svoj rad. Pomaže vršnjacima pri izradi.</w:t>
            </w:r>
          </w:p>
        </w:tc>
      </w:tr>
      <w:tr w:rsidR="00F02A58" w:rsidRPr="00CB2B32" w14:paraId="64E11CAF" w14:textId="77777777" w:rsidTr="00F02A58">
        <w:trPr>
          <w:trHeight w:val="223"/>
        </w:trPr>
        <w:tc>
          <w:tcPr>
            <w:tcW w:w="2684" w:type="dxa"/>
            <w:gridSpan w:val="2"/>
            <w:tcMar>
              <w:top w:w="100" w:type="dxa"/>
              <w:left w:w="100" w:type="dxa"/>
              <w:bottom w:w="100" w:type="dxa"/>
              <w:right w:w="100" w:type="dxa"/>
            </w:tcMar>
          </w:tcPr>
          <w:p w14:paraId="5B4E26A0" w14:textId="77777777" w:rsidR="00F02A58" w:rsidRPr="00CB2B32"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20"/>
                <w:szCs w:val="20"/>
              </w:rPr>
            </w:pPr>
            <w:r w:rsidRPr="00253425">
              <w:rPr>
                <w:rFonts w:asciiTheme="majorHAnsi" w:eastAsia="Nunito" w:hAnsiTheme="majorHAnsi" w:cstheme="majorHAnsi"/>
                <w:sz w:val="18"/>
                <w:szCs w:val="20"/>
              </w:rPr>
              <w:t>Učenik prema uputama izrađuje jednostavne digitalne radove.</w:t>
            </w:r>
          </w:p>
        </w:tc>
        <w:tc>
          <w:tcPr>
            <w:tcW w:w="3260" w:type="dxa"/>
            <w:vMerge/>
            <w:tcMar>
              <w:top w:w="100" w:type="dxa"/>
              <w:left w:w="100" w:type="dxa"/>
              <w:bottom w:w="100" w:type="dxa"/>
              <w:right w:w="100" w:type="dxa"/>
            </w:tcMar>
          </w:tcPr>
          <w:p w14:paraId="602CC015" w14:textId="77777777" w:rsidR="00F02A58" w:rsidRPr="00CB2B32" w:rsidRDefault="00F02A58" w:rsidP="00F02A58">
            <w:pPr>
              <w:widowControl w:val="0"/>
              <w:spacing w:after="0" w:line="240" w:lineRule="auto"/>
              <w:rPr>
                <w:rFonts w:asciiTheme="majorHAnsi" w:eastAsia="Nunito" w:hAnsiTheme="majorHAnsi" w:cstheme="majorHAnsi"/>
                <w:sz w:val="20"/>
                <w:szCs w:val="20"/>
              </w:rPr>
            </w:pPr>
          </w:p>
        </w:tc>
        <w:tc>
          <w:tcPr>
            <w:tcW w:w="2977" w:type="dxa"/>
            <w:vMerge/>
            <w:tcMar>
              <w:top w:w="100" w:type="dxa"/>
              <w:left w:w="100" w:type="dxa"/>
              <w:bottom w:w="100" w:type="dxa"/>
              <w:right w:w="100" w:type="dxa"/>
            </w:tcMar>
          </w:tcPr>
          <w:p w14:paraId="2FD1DE6A" w14:textId="77777777" w:rsidR="00F02A58" w:rsidRPr="00CB2B32" w:rsidRDefault="00F02A58" w:rsidP="00F02A58">
            <w:pPr>
              <w:widowControl w:val="0"/>
              <w:spacing w:after="0" w:line="240" w:lineRule="auto"/>
              <w:rPr>
                <w:rFonts w:asciiTheme="majorHAnsi" w:eastAsia="Nunito" w:hAnsiTheme="majorHAnsi" w:cstheme="majorHAnsi"/>
                <w:sz w:val="20"/>
                <w:szCs w:val="20"/>
              </w:rPr>
            </w:pPr>
          </w:p>
        </w:tc>
        <w:tc>
          <w:tcPr>
            <w:tcW w:w="2778" w:type="dxa"/>
            <w:vMerge/>
            <w:tcMar>
              <w:top w:w="100" w:type="dxa"/>
              <w:left w:w="100" w:type="dxa"/>
              <w:bottom w:w="100" w:type="dxa"/>
              <w:right w:w="100" w:type="dxa"/>
            </w:tcMar>
          </w:tcPr>
          <w:p w14:paraId="214E5ADB" w14:textId="77777777" w:rsidR="00F02A58" w:rsidRPr="00CB2B32" w:rsidRDefault="00F02A58" w:rsidP="00F02A58">
            <w:pPr>
              <w:widowControl w:val="0"/>
              <w:spacing w:after="0" w:line="240" w:lineRule="auto"/>
              <w:rPr>
                <w:rFonts w:asciiTheme="majorHAnsi" w:eastAsia="Nunito" w:hAnsiTheme="majorHAnsi" w:cstheme="majorHAnsi"/>
                <w:sz w:val="20"/>
                <w:szCs w:val="20"/>
              </w:rPr>
            </w:pPr>
          </w:p>
        </w:tc>
        <w:tc>
          <w:tcPr>
            <w:tcW w:w="3175" w:type="dxa"/>
            <w:vMerge/>
            <w:tcMar>
              <w:top w:w="100" w:type="dxa"/>
              <w:left w:w="100" w:type="dxa"/>
              <w:bottom w:w="100" w:type="dxa"/>
              <w:right w:w="100" w:type="dxa"/>
            </w:tcMar>
          </w:tcPr>
          <w:p w14:paraId="56004EEF" w14:textId="77777777" w:rsidR="00F02A58" w:rsidRPr="00CB2B32" w:rsidRDefault="00F02A58" w:rsidP="00F02A58">
            <w:pPr>
              <w:widowControl w:val="0"/>
              <w:spacing w:after="0" w:line="240" w:lineRule="auto"/>
              <w:rPr>
                <w:rFonts w:asciiTheme="majorHAnsi" w:eastAsia="Nunito" w:hAnsiTheme="majorHAnsi" w:cstheme="majorHAnsi"/>
                <w:sz w:val="20"/>
                <w:szCs w:val="20"/>
              </w:rPr>
            </w:pPr>
          </w:p>
        </w:tc>
      </w:tr>
      <w:tr w:rsidR="00F02A58" w:rsidRPr="00CB2B32" w14:paraId="76FBD27B" w14:textId="77777777" w:rsidTr="00F02A58">
        <w:trPr>
          <w:trHeight w:val="20"/>
        </w:trPr>
        <w:tc>
          <w:tcPr>
            <w:tcW w:w="2684" w:type="dxa"/>
            <w:gridSpan w:val="2"/>
            <w:shd w:val="clear" w:color="auto" w:fill="0070C0"/>
            <w:tcMar>
              <w:top w:w="100" w:type="dxa"/>
              <w:left w:w="100" w:type="dxa"/>
              <w:bottom w:w="100" w:type="dxa"/>
              <w:right w:w="100" w:type="dxa"/>
            </w:tcMar>
          </w:tcPr>
          <w:p w14:paraId="2B165B10"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253425">
              <w:rPr>
                <w:rFonts w:asciiTheme="majorHAnsi" w:eastAsia="Nunito" w:hAnsiTheme="majorHAnsi" w:cstheme="majorHAnsi"/>
                <w:b/>
                <w:color w:val="FFFFFF"/>
                <w:sz w:val="18"/>
                <w:szCs w:val="20"/>
              </w:rPr>
              <w:t>Element vrednovanja/ocjena</w:t>
            </w:r>
          </w:p>
        </w:tc>
        <w:tc>
          <w:tcPr>
            <w:tcW w:w="3260" w:type="dxa"/>
            <w:shd w:val="clear" w:color="auto" w:fill="C9DAF8"/>
            <w:tcMar>
              <w:top w:w="100" w:type="dxa"/>
              <w:left w:w="100" w:type="dxa"/>
              <w:bottom w:w="100" w:type="dxa"/>
              <w:right w:w="100" w:type="dxa"/>
            </w:tcMar>
            <w:vAlign w:val="center"/>
          </w:tcPr>
          <w:p w14:paraId="13B04776" w14:textId="77777777" w:rsidR="00F02A58" w:rsidRPr="00253425"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253425">
              <w:rPr>
                <w:rFonts w:asciiTheme="majorHAnsi" w:eastAsia="Nunito" w:hAnsiTheme="majorHAnsi" w:cstheme="majorHAnsi"/>
                <w:b/>
                <w:sz w:val="18"/>
                <w:szCs w:val="20"/>
              </w:rPr>
              <w:t>dovoljan (2)</w:t>
            </w:r>
          </w:p>
        </w:tc>
        <w:tc>
          <w:tcPr>
            <w:tcW w:w="2977" w:type="dxa"/>
            <w:shd w:val="clear" w:color="auto" w:fill="C9DAF8"/>
            <w:tcMar>
              <w:top w:w="100" w:type="dxa"/>
              <w:left w:w="100" w:type="dxa"/>
              <w:bottom w:w="100" w:type="dxa"/>
              <w:right w:w="100" w:type="dxa"/>
            </w:tcMar>
            <w:vAlign w:val="center"/>
          </w:tcPr>
          <w:p w14:paraId="6CB23AC1" w14:textId="77777777" w:rsidR="00F02A58" w:rsidRPr="00253425"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253425">
              <w:rPr>
                <w:rFonts w:asciiTheme="majorHAnsi" w:eastAsia="Nunito" w:hAnsiTheme="majorHAnsi" w:cstheme="majorHAnsi"/>
                <w:b/>
                <w:sz w:val="18"/>
                <w:szCs w:val="20"/>
              </w:rPr>
              <w:t>dobar (3)</w:t>
            </w:r>
          </w:p>
        </w:tc>
        <w:tc>
          <w:tcPr>
            <w:tcW w:w="2778" w:type="dxa"/>
            <w:shd w:val="clear" w:color="auto" w:fill="C9DAF8"/>
            <w:tcMar>
              <w:top w:w="100" w:type="dxa"/>
              <w:left w:w="100" w:type="dxa"/>
              <w:bottom w:w="100" w:type="dxa"/>
              <w:right w:w="100" w:type="dxa"/>
            </w:tcMar>
            <w:vAlign w:val="center"/>
          </w:tcPr>
          <w:p w14:paraId="0C84E37F" w14:textId="77777777" w:rsidR="00F02A58" w:rsidRPr="00253425"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253425">
              <w:rPr>
                <w:rFonts w:asciiTheme="majorHAnsi" w:eastAsia="Nunito" w:hAnsiTheme="majorHAnsi" w:cstheme="majorHAnsi"/>
                <w:b/>
                <w:sz w:val="18"/>
                <w:szCs w:val="20"/>
              </w:rPr>
              <w:t>vrlo dobar (4)</w:t>
            </w:r>
          </w:p>
        </w:tc>
        <w:tc>
          <w:tcPr>
            <w:tcW w:w="3175" w:type="dxa"/>
            <w:shd w:val="clear" w:color="auto" w:fill="C9DAF8"/>
            <w:tcMar>
              <w:top w:w="100" w:type="dxa"/>
              <w:left w:w="100" w:type="dxa"/>
              <w:bottom w:w="100" w:type="dxa"/>
              <w:right w:w="100" w:type="dxa"/>
            </w:tcMar>
            <w:vAlign w:val="center"/>
          </w:tcPr>
          <w:p w14:paraId="61182978" w14:textId="77777777" w:rsidR="00F02A58" w:rsidRPr="00253425"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253425">
              <w:rPr>
                <w:rFonts w:asciiTheme="majorHAnsi" w:eastAsia="Nunito" w:hAnsiTheme="majorHAnsi" w:cstheme="majorHAnsi"/>
                <w:b/>
                <w:sz w:val="18"/>
                <w:szCs w:val="20"/>
              </w:rPr>
              <w:t>odličan (5)</w:t>
            </w:r>
          </w:p>
        </w:tc>
      </w:tr>
      <w:tr w:rsidR="00F02A58" w:rsidRPr="00CB2B32" w14:paraId="4FE04286" w14:textId="77777777" w:rsidTr="00F02A58">
        <w:tc>
          <w:tcPr>
            <w:tcW w:w="2684" w:type="dxa"/>
            <w:gridSpan w:val="2"/>
            <w:shd w:val="clear" w:color="auto" w:fill="C9DAF8"/>
            <w:tcMar>
              <w:top w:w="100" w:type="dxa"/>
              <w:left w:w="100" w:type="dxa"/>
              <w:bottom w:w="100" w:type="dxa"/>
              <w:right w:w="100" w:type="dxa"/>
            </w:tcMar>
          </w:tcPr>
          <w:p w14:paraId="35C6BC7C"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sidRPr="00253425">
              <w:rPr>
                <w:rFonts w:asciiTheme="majorHAnsi" w:eastAsia="Nunito" w:hAnsiTheme="majorHAnsi" w:cstheme="majorHAnsi"/>
                <w:b/>
                <w:sz w:val="18"/>
                <w:szCs w:val="20"/>
              </w:rPr>
              <w:t>digitalni sadržaji i suradnja</w:t>
            </w:r>
          </w:p>
        </w:tc>
        <w:tc>
          <w:tcPr>
            <w:tcW w:w="3260" w:type="dxa"/>
            <w:tcMar>
              <w:top w:w="100" w:type="dxa"/>
              <w:left w:w="100" w:type="dxa"/>
              <w:bottom w:w="100" w:type="dxa"/>
              <w:right w:w="100" w:type="dxa"/>
            </w:tcMar>
          </w:tcPr>
          <w:p w14:paraId="2439A802"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Učenik uz pomoć učitelja navodi nekoliko uređaja koji omogućuju fotografiranje.</w:t>
            </w:r>
          </w:p>
          <w:p w14:paraId="52EF08BA"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372EA3A8"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Uz pomoć učitelja odabire i koristi program u kojem može pregledavati fotografije.</w:t>
            </w:r>
          </w:p>
          <w:p w14:paraId="134946F1"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7D333608"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Uz pomoć učitelja pokreće program Bojanje 3D i uz pomoć učitelja u manjoj mjeri mijenja i dorađuje postojeći digitalni sadržaj.</w:t>
            </w:r>
          </w:p>
          <w:p w14:paraId="30ACD0BC"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70D091A3"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Uz pomoć učitelja objašnjava pojam autorskog djela.</w:t>
            </w:r>
          </w:p>
          <w:p w14:paraId="0C701626"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430E7411"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 xml:space="preserve">Uz pomoć učitelja izrađuje jednostavnu prezentaciju s tekstom u programu </w:t>
            </w:r>
            <w:proofErr w:type="spellStart"/>
            <w:r w:rsidRPr="00253425">
              <w:rPr>
                <w:rFonts w:asciiTheme="majorHAnsi" w:eastAsia="Nunito" w:hAnsiTheme="majorHAnsi" w:cstheme="majorHAnsi"/>
                <w:sz w:val="18"/>
                <w:szCs w:val="20"/>
              </w:rPr>
              <w:t>Sway</w:t>
            </w:r>
            <w:proofErr w:type="spellEnd"/>
            <w:r w:rsidRPr="00253425">
              <w:rPr>
                <w:rFonts w:asciiTheme="majorHAnsi" w:eastAsia="Nunito" w:hAnsiTheme="majorHAnsi" w:cstheme="majorHAnsi"/>
                <w:sz w:val="18"/>
                <w:szCs w:val="20"/>
              </w:rPr>
              <w:t xml:space="preserve"> u sustavu Office365.</w:t>
            </w:r>
          </w:p>
        </w:tc>
        <w:tc>
          <w:tcPr>
            <w:tcW w:w="2977" w:type="dxa"/>
            <w:tcMar>
              <w:top w:w="100" w:type="dxa"/>
              <w:left w:w="100" w:type="dxa"/>
              <w:bottom w:w="100" w:type="dxa"/>
              <w:right w:w="100" w:type="dxa"/>
            </w:tcMar>
          </w:tcPr>
          <w:p w14:paraId="1C8775DD"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 xml:space="preserve">Učenik imenuje nekoliko uređaja koji omogućuju fotografiranje. </w:t>
            </w:r>
          </w:p>
          <w:p w14:paraId="13C14FEB"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7A23996C"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Uz pomoć učitelja odabire program u kojem može pregledavati fotografije. Samostalno pregledava fotografije.</w:t>
            </w:r>
          </w:p>
          <w:p w14:paraId="42C1C722"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1F0149C8"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 xml:space="preserve">Uz pomoć učitelja pokreće program Bojanje 3D. </w:t>
            </w:r>
          </w:p>
          <w:p w14:paraId="0F783CC0"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Uz pomoć učitelja izrađuje i sprema novi digitalni sadržaj.</w:t>
            </w:r>
          </w:p>
          <w:p w14:paraId="12BF42FB"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4E79579F"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 xml:space="preserve">Svojim riječima objašnjava pojam autorskog djela. </w:t>
            </w:r>
          </w:p>
          <w:p w14:paraId="202350B2"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05DB7FA7" w14:textId="77777777" w:rsidR="00F02A58" w:rsidRPr="00253425" w:rsidRDefault="00F02A58" w:rsidP="00F02A58">
            <w:pPr>
              <w:widowControl w:val="0"/>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 xml:space="preserve">Uz pomoć učitelja izrađuje jednostavnu prezentaciju s tekstom i slikama u programu </w:t>
            </w:r>
            <w:proofErr w:type="spellStart"/>
            <w:r w:rsidRPr="00253425">
              <w:rPr>
                <w:rFonts w:asciiTheme="majorHAnsi" w:eastAsia="Nunito" w:hAnsiTheme="majorHAnsi" w:cstheme="majorHAnsi"/>
                <w:sz w:val="18"/>
                <w:szCs w:val="20"/>
              </w:rPr>
              <w:t>Sway</w:t>
            </w:r>
            <w:proofErr w:type="spellEnd"/>
            <w:r w:rsidRPr="00253425">
              <w:rPr>
                <w:rFonts w:asciiTheme="majorHAnsi" w:eastAsia="Nunito" w:hAnsiTheme="majorHAnsi" w:cstheme="majorHAnsi"/>
                <w:sz w:val="18"/>
                <w:szCs w:val="20"/>
              </w:rPr>
              <w:t xml:space="preserve"> u sustavu Office365.</w:t>
            </w:r>
          </w:p>
        </w:tc>
        <w:tc>
          <w:tcPr>
            <w:tcW w:w="2778" w:type="dxa"/>
            <w:tcMar>
              <w:top w:w="100" w:type="dxa"/>
              <w:left w:w="100" w:type="dxa"/>
              <w:bottom w:w="100" w:type="dxa"/>
              <w:right w:w="100" w:type="dxa"/>
            </w:tcMar>
          </w:tcPr>
          <w:p w14:paraId="50BCEBFB"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 xml:space="preserve">Između ponuđenih uređaja, učenik samostalno odabire jedan uređaj za fotografiranje. </w:t>
            </w:r>
          </w:p>
          <w:p w14:paraId="7AB5CC81"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2B736647"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Samostalno pregledava fotografije i koristi alate za njihovo jednostavno uređivanje (filteri, obrezivanje i slično).</w:t>
            </w:r>
          </w:p>
          <w:p w14:paraId="05277D8D"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57082FD6"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 xml:space="preserve">Samostalno pokreće program Bojanje 3D. </w:t>
            </w:r>
          </w:p>
          <w:p w14:paraId="7020059F"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Prema uputama učitelja izrađuje i sprema novi digitalni sadržaj.</w:t>
            </w:r>
          </w:p>
          <w:p w14:paraId="17849FA6"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55ED5295"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Svojim riječima opisuje zašto je važno poštovati autorska prava.</w:t>
            </w:r>
          </w:p>
          <w:p w14:paraId="0C860F93"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0E102E08"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 xml:space="preserve">Prema uputama učitelja izrađuje jednostavnu prezentaciju s tekstom i slikama u programu </w:t>
            </w:r>
            <w:proofErr w:type="spellStart"/>
            <w:r w:rsidRPr="00253425">
              <w:rPr>
                <w:rFonts w:asciiTheme="majorHAnsi" w:eastAsia="Nunito" w:hAnsiTheme="majorHAnsi" w:cstheme="majorHAnsi"/>
                <w:sz w:val="18"/>
                <w:szCs w:val="20"/>
              </w:rPr>
              <w:t>Sway</w:t>
            </w:r>
            <w:proofErr w:type="spellEnd"/>
            <w:r w:rsidRPr="00253425">
              <w:rPr>
                <w:rFonts w:asciiTheme="majorHAnsi" w:eastAsia="Nunito" w:hAnsiTheme="majorHAnsi" w:cstheme="majorHAnsi"/>
                <w:sz w:val="18"/>
                <w:szCs w:val="20"/>
              </w:rPr>
              <w:t xml:space="preserve"> u sustavu Office365.</w:t>
            </w:r>
          </w:p>
        </w:tc>
        <w:tc>
          <w:tcPr>
            <w:tcW w:w="3175" w:type="dxa"/>
            <w:tcMar>
              <w:top w:w="100" w:type="dxa"/>
              <w:left w:w="100" w:type="dxa"/>
              <w:bottom w:w="100" w:type="dxa"/>
              <w:right w:w="100" w:type="dxa"/>
            </w:tcMar>
          </w:tcPr>
          <w:p w14:paraId="1DC2A227"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Između ponuđenih uređaja, učenik samostalno odabire jedan uređaj za fotografiranje. Objašnjava zašto je odabrao određeni uređaj (npr. odabire pametan telefon jer je kompaktan).</w:t>
            </w:r>
          </w:p>
          <w:p w14:paraId="4ED38351"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23618967"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 xml:space="preserve">Prema uputama učitelja izrađuje </w:t>
            </w:r>
            <w:r>
              <w:rPr>
                <w:rFonts w:asciiTheme="majorHAnsi" w:eastAsia="Nunito" w:hAnsiTheme="majorHAnsi" w:cstheme="majorHAnsi"/>
                <w:sz w:val="18"/>
                <w:szCs w:val="20"/>
              </w:rPr>
              <w:t>i sprema novi digitalni sadržaj u programu Bojanje 3D.</w:t>
            </w:r>
            <w:r w:rsidRPr="00253425">
              <w:rPr>
                <w:rFonts w:asciiTheme="majorHAnsi" w:eastAsia="Nunito" w:hAnsiTheme="majorHAnsi" w:cstheme="majorHAnsi"/>
                <w:sz w:val="18"/>
                <w:szCs w:val="20"/>
              </w:rPr>
              <w:t xml:space="preserve"> Pri tome se kreativno koristi alatima, samostalno istražuje nove alate i mogućnosti, trudi se da rad bude što bolji i detaljniji.</w:t>
            </w:r>
          </w:p>
          <w:p w14:paraId="6FE0F920"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24C2301F"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Opisuje situacije u kojima i on poštuje autorska prava (npr. kod preuzimanja slika s interneta i njihovog daljnjeg korištenja).</w:t>
            </w:r>
          </w:p>
          <w:p w14:paraId="48BCD387"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p w14:paraId="0F0BB9B6" w14:textId="77777777" w:rsidR="00F02A58" w:rsidRPr="00253425"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253425">
              <w:rPr>
                <w:rFonts w:asciiTheme="majorHAnsi" w:eastAsia="Nunito" w:hAnsiTheme="majorHAnsi" w:cstheme="majorHAnsi"/>
                <w:sz w:val="18"/>
                <w:szCs w:val="20"/>
              </w:rPr>
              <w:t xml:space="preserve">Prema uputama učitelja izrađuje kreativnu prezentaciju s tekstom i slikama u programu </w:t>
            </w:r>
            <w:proofErr w:type="spellStart"/>
            <w:r w:rsidRPr="00253425">
              <w:rPr>
                <w:rFonts w:asciiTheme="majorHAnsi" w:eastAsia="Nunito" w:hAnsiTheme="majorHAnsi" w:cstheme="majorHAnsi"/>
                <w:sz w:val="18"/>
                <w:szCs w:val="20"/>
              </w:rPr>
              <w:t>Sway</w:t>
            </w:r>
            <w:proofErr w:type="spellEnd"/>
            <w:r w:rsidRPr="00253425">
              <w:rPr>
                <w:rFonts w:asciiTheme="majorHAnsi" w:eastAsia="Nunito" w:hAnsiTheme="majorHAnsi" w:cstheme="majorHAnsi"/>
                <w:sz w:val="18"/>
                <w:szCs w:val="20"/>
              </w:rPr>
              <w:t xml:space="preserve"> u sustavu Office365.</w:t>
            </w:r>
          </w:p>
        </w:tc>
      </w:tr>
      <w:tr w:rsidR="00F02A58" w:rsidRPr="002203A6" w14:paraId="7E883A80" w14:textId="77777777" w:rsidTr="00F02A58">
        <w:tblPrEx>
          <w:tblCellMar>
            <w:top w:w="0" w:type="dxa"/>
            <w:bottom w:w="0" w:type="dxa"/>
          </w:tblCellMar>
        </w:tblPrEx>
        <w:trPr>
          <w:trHeight w:val="360"/>
        </w:trPr>
        <w:tc>
          <w:tcPr>
            <w:tcW w:w="14874" w:type="dxa"/>
            <w:gridSpan w:val="6"/>
            <w:tcMar>
              <w:top w:w="100" w:type="dxa"/>
              <w:left w:w="100" w:type="dxa"/>
              <w:bottom w:w="100" w:type="dxa"/>
              <w:right w:w="100" w:type="dxa"/>
            </w:tcMar>
          </w:tcPr>
          <w:p w14:paraId="6964EC7D" w14:textId="77777777" w:rsidR="00F02A58" w:rsidRPr="001D6B70" w:rsidRDefault="00F02A58" w:rsidP="00F02A58">
            <w:pPr>
              <w:widowControl w:val="0"/>
              <w:spacing w:after="0" w:line="240" w:lineRule="auto"/>
              <w:rPr>
                <w:rFonts w:asciiTheme="majorHAnsi" w:eastAsia="Nunito" w:hAnsiTheme="majorHAnsi" w:cstheme="majorHAnsi"/>
                <w:b/>
                <w:sz w:val="28"/>
                <w:szCs w:val="28"/>
              </w:rPr>
            </w:pPr>
            <w:r w:rsidRPr="001D6B70">
              <w:rPr>
                <w:rFonts w:asciiTheme="majorHAnsi" w:eastAsia="Nunito" w:hAnsiTheme="majorHAnsi" w:cstheme="majorHAnsi"/>
                <w:sz w:val="28"/>
                <w:szCs w:val="28"/>
              </w:rPr>
              <w:t xml:space="preserve">TEMA: </w:t>
            </w:r>
            <w:r w:rsidRPr="00616923">
              <w:rPr>
                <w:rFonts w:asciiTheme="majorHAnsi" w:eastAsia="Nunito" w:hAnsiTheme="majorHAnsi" w:cstheme="majorHAnsi"/>
                <w:b/>
                <w:sz w:val="28"/>
                <w:szCs w:val="28"/>
              </w:rPr>
              <w:t>STVARAM PRIČU U SCRATCHU</w:t>
            </w:r>
          </w:p>
          <w:p w14:paraId="5FD16122" w14:textId="77777777" w:rsidR="00F02A58" w:rsidRPr="001D6B70" w:rsidRDefault="00F02A58" w:rsidP="00F02A58">
            <w:pPr>
              <w:widowControl w:val="0"/>
              <w:spacing w:after="0" w:line="240" w:lineRule="auto"/>
              <w:rPr>
                <w:rFonts w:asciiTheme="majorHAnsi" w:eastAsia="Nunito" w:hAnsiTheme="majorHAnsi" w:cstheme="majorHAnsi"/>
                <w:sz w:val="20"/>
                <w:szCs w:val="28"/>
              </w:rPr>
            </w:pPr>
            <w:r w:rsidRPr="001D6B70">
              <w:rPr>
                <w:rFonts w:asciiTheme="majorHAnsi" w:eastAsia="Nunito" w:hAnsiTheme="majorHAnsi" w:cstheme="majorHAnsi"/>
                <w:sz w:val="20"/>
                <w:szCs w:val="28"/>
              </w:rPr>
              <w:t xml:space="preserve">Aktivnosti: Pokretanje lika u </w:t>
            </w:r>
            <w:proofErr w:type="spellStart"/>
            <w:r w:rsidRPr="001D6B70">
              <w:rPr>
                <w:rFonts w:asciiTheme="majorHAnsi" w:eastAsia="Nunito" w:hAnsiTheme="majorHAnsi" w:cstheme="majorHAnsi"/>
                <w:sz w:val="20"/>
                <w:szCs w:val="28"/>
              </w:rPr>
              <w:t>Scratchu</w:t>
            </w:r>
            <w:proofErr w:type="spellEnd"/>
            <w:r w:rsidRPr="001D6B70">
              <w:rPr>
                <w:rFonts w:asciiTheme="majorHAnsi" w:eastAsia="Nunito" w:hAnsiTheme="majorHAnsi" w:cstheme="majorHAnsi"/>
                <w:sz w:val="20"/>
                <w:szCs w:val="28"/>
              </w:rPr>
              <w:t xml:space="preserve">, Igrajmo se u </w:t>
            </w:r>
            <w:proofErr w:type="spellStart"/>
            <w:r w:rsidRPr="001D6B70">
              <w:rPr>
                <w:rFonts w:asciiTheme="majorHAnsi" w:eastAsia="Nunito" w:hAnsiTheme="majorHAnsi" w:cstheme="majorHAnsi"/>
                <w:sz w:val="20"/>
                <w:szCs w:val="28"/>
              </w:rPr>
              <w:t>Scratchu</w:t>
            </w:r>
            <w:proofErr w:type="spellEnd"/>
            <w:r w:rsidRPr="001D6B70">
              <w:rPr>
                <w:rFonts w:asciiTheme="majorHAnsi" w:eastAsia="Nunito" w:hAnsiTheme="majorHAnsi" w:cstheme="majorHAnsi"/>
                <w:sz w:val="20"/>
                <w:szCs w:val="28"/>
              </w:rPr>
              <w:t xml:space="preserve">, Animacija likova, Sviramo u </w:t>
            </w:r>
            <w:proofErr w:type="spellStart"/>
            <w:r w:rsidRPr="001D6B70">
              <w:rPr>
                <w:rFonts w:asciiTheme="majorHAnsi" w:eastAsia="Nunito" w:hAnsiTheme="majorHAnsi" w:cstheme="majorHAnsi"/>
                <w:sz w:val="20"/>
                <w:szCs w:val="28"/>
              </w:rPr>
              <w:t>Scratchu</w:t>
            </w:r>
            <w:proofErr w:type="spellEnd"/>
            <w:r w:rsidRPr="001D6B70">
              <w:rPr>
                <w:rFonts w:asciiTheme="majorHAnsi" w:eastAsia="Nunito" w:hAnsiTheme="majorHAnsi" w:cstheme="majorHAnsi"/>
                <w:sz w:val="20"/>
                <w:szCs w:val="28"/>
              </w:rPr>
              <w:t>, Programiranjem stvaramo priče</w:t>
            </w:r>
          </w:p>
        </w:tc>
      </w:tr>
      <w:tr w:rsidR="00F02A58" w:rsidRPr="00CB2B32" w14:paraId="571D9E0B" w14:textId="77777777" w:rsidTr="00F02A58">
        <w:tblPrEx>
          <w:tblCellMar>
            <w:top w:w="0" w:type="dxa"/>
            <w:bottom w:w="0" w:type="dxa"/>
          </w:tblCellMar>
        </w:tblPrEx>
        <w:trPr>
          <w:trHeight w:val="20"/>
        </w:trPr>
        <w:tc>
          <w:tcPr>
            <w:tcW w:w="2542" w:type="dxa"/>
            <w:vMerge w:val="restart"/>
            <w:shd w:val="clear" w:color="auto" w:fill="0070C0"/>
            <w:tcMar>
              <w:top w:w="100" w:type="dxa"/>
              <w:left w:w="100" w:type="dxa"/>
              <w:bottom w:w="100" w:type="dxa"/>
              <w:right w:w="100" w:type="dxa"/>
            </w:tcMar>
            <w:vAlign w:val="bottom"/>
          </w:tcPr>
          <w:p w14:paraId="4B3948F2" w14:textId="77777777" w:rsidR="00F02A58" w:rsidRPr="004053C4" w:rsidRDefault="00F02A58" w:rsidP="00F02A5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18"/>
              </w:rPr>
            </w:pPr>
            <w:r w:rsidRPr="004053C4">
              <w:rPr>
                <w:rFonts w:asciiTheme="majorHAnsi" w:eastAsia="Nunito" w:hAnsiTheme="majorHAnsi" w:cstheme="majorHAnsi"/>
                <w:b/>
                <w:color w:val="FFFFFF"/>
                <w:sz w:val="18"/>
                <w:szCs w:val="18"/>
              </w:rPr>
              <w:lastRenderedPageBreak/>
              <w:t>ISHOD B.3.1</w:t>
            </w:r>
          </w:p>
        </w:tc>
        <w:tc>
          <w:tcPr>
            <w:tcW w:w="12332" w:type="dxa"/>
            <w:gridSpan w:val="5"/>
            <w:shd w:val="clear" w:color="auto" w:fill="C9DAF8"/>
            <w:tcMar>
              <w:top w:w="100" w:type="dxa"/>
              <w:left w:w="100" w:type="dxa"/>
              <w:bottom w:w="100" w:type="dxa"/>
              <w:right w:w="100" w:type="dxa"/>
            </w:tcMar>
            <w:vAlign w:val="center"/>
          </w:tcPr>
          <w:p w14:paraId="6FB03CE9" w14:textId="77777777" w:rsidR="00F02A58" w:rsidRPr="004053C4"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18"/>
              </w:rPr>
            </w:pPr>
            <w:r w:rsidRPr="004053C4">
              <w:rPr>
                <w:rFonts w:asciiTheme="majorHAnsi" w:eastAsia="Nunito" w:hAnsiTheme="majorHAnsi" w:cstheme="majorHAnsi"/>
                <w:b/>
                <w:sz w:val="18"/>
                <w:szCs w:val="18"/>
              </w:rPr>
              <w:t>RAZINE USVOJENOSTI</w:t>
            </w:r>
          </w:p>
        </w:tc>
      </w:tr>
      <w:tr w:rsidR="00F02A58" w:rsidRPr="00CB2B32" w14:paraId="1932C050" w14:textId="77777777" w:rsidTr="00F02A58">
        <w:tblPrEx>
          <w:tblCellMar>
            <w:top w:w="0" w:type="dxa"/>
            <w:bottom w:w="0" w:type="dxa"/>
          </w:tblCellMar>
        </w:tblPrEx>
        <w:trPr>
          <w:trHeight w:val="20"/>
        </w:trPr>
        <w:tc>
          <w:tcPr>
            <w:tcW w:w="2542" w:type="dxa"/>
            <w:vMerge/>
            <w:tcMar>
              <w:top w:w="100" w:type="dxa"/>
              <w:left w:w="100" w:type="dxa"/>
              <w:bottom w:w="100" w:type="dxa"/>
              <w:right w:w="100" w:type="dxa"/>
            </w:tcMar>
          </w:tcPr>
          <w:p w14:paraId="2644FF50" w14:textId="77777777" w:rsidR="00F02A58" w:rsidRPr="004053C4"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18"/>
              </w:rPr>
            </w:pPr>
          </w:p>
        </w:tc>
        <w:tc>
          <w:tcPr>
            <w:tcW w:w="3402" w:type="dxa"/>
            <w:gridSpan w:val="2"/>
            <w:shd w:val="clear" w:color="auto" w:fill="C9DAF8"/>
            <w:tcMar>
              <w:top w:w="100" w:type="dxa"/>
              <w:left w:w="100" w:type="dxa"/>
              <w:bottom w:w="100" w:type="dxa"/>
              <w:right w:w="100" w:type="dxa"/>
            </w:tcMar>
            <w:vAlign w:val="center"/>
          </w:tcPr>
          <w:p w14:paraId="40036872" w14:textId="77777777" w:rsidR="00F02A58" w:rsidRPr="004053C4"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18"/>
              </w:rPr>
            </w:pPr>
            <w:r w:rsidRPr="004053C4">
              <w:rPr>
                <w:rFonts w:asciiTheme="majorHAnsi" w:eastAsia="Nunito" w:hAnsiTheme="majorHAnsi" w:cstheme="majorHAnsi"/>
                <w:b/>
                <w:sz w:val="18"/>
                <w:szCs w:val="18"/>
              </w:rPr>
              <w:t>zadovoljavajuća</w:t>
            </w:r>
          </w:p>
        </w:tc>
        <w:tc>
          <w:tcPr>
            <w:tcW w:w="2977" w:type="dxa"/>
            <w:shd w:val="clear" w:color="auto" w:fill="C9DAF8"/>
            <w:tcMar>
              <w:top w:w="100" w:type="dxa"/>
              <w:left w:w="100" w:type="dxa"/>
              <w:bottom w:w="100" w:type="dxa"/>
              <w:right w:w="100" w:type="dxa"/>
            </w:tcMar>
            <w:vAlign w:val="center"/>
          </w:tcPr>
          <w:p w14:paraId="5DCAA2B9" w14:textId="77777777" w:rsidR="00F02A58" w:rsidRPr="004053C4"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18"/>
              </w:rPr>
            </w:pPr>
            <w:r w:rsidRPr="004053C4">
              <w:rPr>
                <w:rFonts w:asciiTheme="majorHAnsi" w:eastAsia="Nunito" w:hAnsiTheme="majorHAnsi" w:cstheme="majorHAnsi"/>
                <w:b/>
                <w:sz w:val="18"/>
                <w:szCs w:val="18"/>
              </w:rPr>
              <w:t>dobra</w:t>
            </w:r>
          </w:p>
        </w:tc>
        <w:tc>
          <w:tcPr>
            <w:tcW w:w="2778" w:type="dxa"/>
            <w:shd w:val="clear" w:color="auto" w:fill="C9DAF8"/>
            <w:tcMar>
              <w:top w:w="100" w:type="dxa"/>
              <w:left w:w="100" w:type="dxa"/>
              <w:bottom w:w="100" w:type="dxa"/>
              <w:right w:w="100" w:type="dxa"/>
            </w:tcMar>
            <w:vAlign w:val="center"/>
          </w:tcPr>
          <w:p w14:paraId="41D16DB8" w14:textId="77777777" w:rsidR="00F02A58" w:rsidRPr="004053C4"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18"/>
              </w:rPr>
            </w:pPr>
            <w:r w:rsidRPr="004053C4">
              <w:rPr>
                <w:rFonts w:asciiTheme="majorHAnsi" w:eastAsia="Nunito" w:hAnsiTheme="majorHAnsi" w:cstheme="majorHAnsi"/>
                <w:b/>
                <w:sz w:val="18"/>
                <w:szCs w:val="18"/>
              </w:rPr>
              <w:t>vrlo dobra</w:t>
            </w:r>
          </w:p>
        </w:tc>
        <w:tc>
          <w:tcPr>
            <w:tcW w:w="3175" w:type="dxa"/>
            <w:shd w:val="clear" w:color="auto" w:fill="C9DAF8"/>
            <w:tcMar>
              <w:top w:w="100" w:type="dxa"/>
              <w:left w:w="100" w:type="dxa"/>
              <w:bottom w:w="100" w:type="dxa"/>
              <w:right w:w="100" w:type="dxa"/>
            </w:tcMar>
            <w:vAlign w:val="center"/>
          </w:tcPr>
          <w:p w14:paraId="1A6B15DF" w14:textId="77777777" w:rsidR="00F02A58" w:rsidRPr="004053C4"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18"/>
              </w:rPr>
            </w:pPr>
            <w:r w:rsidRPr="004053C4">
              <w:rPr>
                <w:rFonts w:asciiTheme="majorHAnsi" w:eastAsia="Nunito" w:hAnsiTheme="majorHAnsi" w:cstheme="majorHAnsi"/>
                <w:b/>
                <w:sz w:val="18"/>
                <w:szCs w:val="18"/>
              </w:rPr>
              <w:t>iznimna</w:t>
            </w:r>
          </w:p>
        </w:tc>
      </w:tr>
      <w:tr w:rsidR="00F02A58" w:rsidRPr="00CB2B32" w14:paraId="3F328D27" w14:textId="77777777" w:rsidTr="00F02A58">
        <w:tblPrEx>
          <w:tblCellMar>
            <w:top w:w="0" w:type="dxa"/>
            <w:bottom w:w="0" w:type="dxa"/>
          </w:tblCellMar>
        </w:tblPrEx>
        <w:trPr>
          <w:trHeight w:val="488"/>
        </w:trPr>
        <w:tc>
          <w:tcPr>
            <w:tcW w:w="2542" w:type="dxa"/>
            <w:tcMar>
              <w:top w:w="100" w:type="dxa"/>
              <w:left w:w="100" w:type="dxa"/>
              <w:bottom w:w="100" w:type="dxa"/>
              <w:right w:w="100" w:type="dxa"/>
            </w:tcMar>
          </w:tcPr>
          <w:p w14:paraId="4B088EA9" w14:textId="77777777" w:rsidR="00F02A58" w:rsidRPr="004053C4"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18"/>
              </w:rPr>
            </w:pPr>
            <w:r w:rsidRPr="004053C4">
              <w:rPr>
                <w:rFonts w:asciiTheme="majorHAnsi" w:eastAsia="Nunito" w:hAnsiTheme="majorHAnsi" w:cstheme="majorHAnsi"/>
                <w:sz w:val="18"/>
                <w:szCs w:val="18"/>
              </w:rPr>
              <w:t>Učenik stvara program korištenjem vizualnoga okruženja u kojemu se koristi slijedom koraka, ponavljanjem i odlukom te uz pomoć učitelja vrednuje svoje rješenje.</w:t>
            </w:r>
          </w:p>
        </w:tc>
        <w:tc>
          <w:tcPr>
            <w:tcW w:w="3402" w:type="dxa"/>
            <w:gridSpan w:val="2"/>
            <w:tcMar>
              <w:top w:w="100" w:type="dxa"/>
              <w:left w:w="100" w:type="dxa"/>
              <w:bottom w:w="100" w:type="dxa"/>
              <w:right w:w="100" w:type="dxa"/>
            </w:tcMar>
          </w:tcPr>
          <w:p w14:paraId="2255BBD1"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r w:rsidRPr="004053C4">
              <w:rPr>
                <w:rFonts w:asciiTheme="majorHAnsi" w:eastAsia="Nunito" w:hAnsiTheme="majorHAnsi" w:cstheme="majorHAnsi"/>
                <w:sz w:val="18"/>
                <w:szCs w:val="18"/>
              </w:rPr>
              <w:t>Uz pomoć učitelja stvara program koji se sastoji od slijeda koraka i ponavljanja.</w:t>
            </w:r>
          </w:p>
        </w:tc>
        <w:tc>
          <w:tcPr>
            <w:tcW w:w="2977" w:type="dxa"/>
            <w:tcMar>
              <w:top w:w="100" w:type="dxa"/>
              <w:left w:w="100" w:type="dxa"/>
              <w:bottom w:w="100" w:type="dxa"/>
              <w:right w:w="100" w:type="dxa"/>
            </w:tcMar>
          </w:tcPr>
          <w:p w14:paraId="4E131345"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r w:rsidRPr="004053C4">
              <w:rPr>
                <w:rFonts w:asciiTheme="majorHAnsi" w:eastAsia="Nunito" w:hAnsiTheme="majorHAnsi" w:cstheme="majorHAnsi"/>
                <w:sz w:val="18"/>
                <w:szCs w:val="18"/>
              </w:rPr>
              <w:t>Samostalno stvara program koji se sastoji od slijeda koraka i ponavljanja.</w:t>
            </w:r>
          </w:p>
        </w:tc>
        <w:tc>
          <w:tcPr>
            <w:tcW w:w="2778" w:type="dxa"/>
            <w:tcMar>
              <w:top w:w="100" w:type="dxa"/>
              <w:left w:w="100" w:type="dxa"/>
              <w:bottom w:w="100" w:type="dxa"/>
              <w:right w:w="100" w:type="dxa"/>
            </w:tcMar>
          </w:tcPr>
          <w:p w14:paraId="4CD72FCF"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r w:rsidRPr="004053C4">
              <w:rPr>
                <w:rFonts w:asciiTheme="majorHAnsi" w:eastAsia="Nunito" w:hAnsiTheme="majorHAnsi" w:cstheme="majorHAnsi"/>
                <w:sz w:val="18"/>
                <w:szCs w:val="18"/>
              </w:rPr>
              <w:t>Uz pomoć učitelja stvara program koji sadrži odluke, analizira rješenje zadatka i vrednuje ga.</w:t>
            </w:r>
          </w:p>
        </w:tc>
        <w:tc>
          <w:tcPr>
            <w:tcW w:w="3175" w:type="dxa"/>
            <w:tcMar>
              <w:top w:w="100" w:type="dxa"/>
              <w:left w:w="100" w:type="dxa"/>
              <w:bottom w:w="100" w:type="dxa"/>
              <w:right w:w="100" w:type="dxa"/>
            </w:tcMar>
          </w:tcPr>
          <w:p w14:paraId="7651E7B2"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r w:rsidRPr="004053C4">
              <w:rPr>
                <w:rFonts w:asciiTheme="majorHAnsi" w:eastAsia="Nunito" w:hAnsiTheme="majorHAnsi" w:cstheme="majorHAnsi"/>
                <w:sz w:val="18"/>
                <w:szCs w:val="18"/>
              </w:rPr>
              <w:t>Samostalno stvara program koji se sastoji od slijeda koraka, ponavljanja i odluke.</w:t>
            </w:r>
          </w:p>
        </w:tc>
      </w:tr>
      <w:tr w:rsidR="00F02A58" w:rsidRPr="00CB2B32" w14:paraId="00E6E6D8" w14:textId="77777777" w:rsidTr="00F02A58">
        <w:tblPrEx>
          <w:tblCellMar>
            <w:top w:w="0" w:type="dxa"/>
            <w:bottom w:w="0" w:type="dxa"/>
          </w:tblCellMar>
        </w:tblPrEx>
        <w:trPr>
          <w:trHeight w:val="224"/>
        </w:trPr>
        <w:tc>
          <w:tcPr>
            <w:tcW w:w="2542" w:type="dxa"/>
            <w:shd w:val="clear" w:color="auto" w:fill="0070C0"/>
            <w:tcMar>
              <w:top w:w="100" w:type="dxa"/>
              <w:left w:w="100" w:type="dxa"/>
              <w:bottom w:w="100" w:type="dxa"/>
              <w:right w:w="100" w:type="dxa"/>
            </w:tcMar>
            <w:vAlign w:val="bottom"/>
          </w:tcPr>
          <w:p w14:paraId="115DE3D1" w14:textId="77777777" w:rsidR="00F02A58" w:rsidRPr="004053C4" w:rsidRDefault="00F02A58" w:rsidP="00F02A58">
            <w:pPr>
              <w:widowControl w:val="0"/>
              <w:pBdr>
                <w:top w:val="nil"/>
                <w:left w:val="nil"/>
                <w:bottom w:val="nil"/>
                <w:right w:val="nil"/>
                <w:between w:val="nil"/>
              </w:pBdr>
              <w:shd w:val="clear" w:color="auto" w:fill="0070C0"/>
              <w:spacing w:after="0" w:line="240" w:lineRule="auto"/>
              <w:jc w:val="right"/>
              <w:rPr>
                <w:rFonts w:asciiTheme="majorHAnsi" w:eastAsia="Nunito" w:hAnsiTheme="majorHAnsi" w:cstheme="majorHAnsi"/>
                <w:sz w:val="18"/>
                <w:szCs w:val="18"/>
              </w:rPr>
            </w:pPr>
            <w:r w:rsidRPr="004053C4">
              <w:rPr>
                <w:rFonts w:asciiTheme="majorHAnsi" w:eastAsia="Nunito" w:hAnsiTheme="majorHAnsi" w:cstheme="majorHAnsi"/>
                <w:b/>
                <w:color w:val="FFFFFF"/>
                <w:sz w:val="18"/>
                <w:szCs w:val="18"/>
              </w:rPr>
              <w:t>ISHOD B.3.2</w:t>
            </w:r>
          </w:p>
        </w:tc>
        <w:tc>
          <w:tcPr>
            <w:tcW w:w="3402" w:type="dxa"/>
            <w:gridSpan w:val="2"/>
            <w:vMerge w:val="restart"/>
            <w:tcMar>
              <w:top w:w="100" w:type="dxa"/>
              <w:left w:w="100" w:type="dxa"/>
              <w:bottom w:w="100" w:type="dxa"/>
              <w:right w:w="100" w:type="dxa"/>
            </w:tcMar>
          </w:tcPr>
          <w:p w14:paraId="59F989D0"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r w:rsidRPr="004053C4">
              <w:rPr>
                <w:rFonts w:asciiTheme="majorHAnsi" w:eastAsia="Nunito" w:hAnsiTheme="majorHAnsi" w:cstheme="majorHAnsi"/>
                <w:sz w:val="18"/>
                <w:szCs w:val="18"/>
              </w:rPr>
              <w:t>Uz pomoć učitelja određuje zajedničke karakteristike u grupi podataka i razvrstava ih prema njima.</w:t>
            </w:r>
          </w:p>
        </w:tc>
        <w:tc>
          <w:tcPr>
            <w:tcW w:w="2977" w:type="dxa"/>
            <w:vMerge w:val="restart"/>
            <w:tcMar>
              <w:top w:w="100" w:type="dxa"/>
              <w:left w:w="100" w:type="dxa"/>
              <w:bottom w:w="100" w:type="dxa"/>
              <w:right w:w="100" w:type="dxa"/>
            </w:tcMar>
          </w:tcPr>
          <w:p w14:paraId="5528D5F1"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r w:rsidRPr="004053C4">
              <w:rPr>
                <w:rFonts w:asciiTheme="majorHAnsi" w:eastAsia="Nunito" w:hAnsiTheme="majorHAnsi" w:cstheme="majorHAnsi"/>
                <w:sz w:val="18"/>
                <w:szCs w:val="18"/>
              </w:rPr>
              <w:t>Samostalno određuje zajedničke karakteristike grupe podataka i razvrstava ih prema njima.</w:t>
            </w:r>
          </w:p>
        </w:tc>
        <w:tc>
          <w:tcPr>
            <w:tcW w:w="2778" w:type="dxa"/>
            <w:vMerge w:val="restart"/>
            <w:tcMar>
              <w:top w:w="100" w:type="dxa"/>
              <w:left w:w="100" w:type="dxa"/>
              <w:bottom w:w="100" w:type="dxa"/>
              <w:right w:w="100" w:type="dxa"/>
            </w:tcMar>
          </w:tcPr>
          <w:p w14:paraId="1AA44F2D"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r w:rsidRPr="004053C4">
              <w:rPr>
                <w:rFonts w:asciiTheme="majorHAnsi" w:eastAsia="Nunito" w:hAnsiTheme="majorHAnsi" w:cstheme="majorHAnsi"/>
                <w:sz w:val="18"/>
                <w:szCs w:val="18"/>
              </w:rPr>
              <w:t>Uz manju pomoć učitelja određuje kriterij slaganja podataka koji omogućava učinkovito korištenje njima.</w:t>
            </w:r>
          </w:p>
        </w:tc>
        <w:tc>
          <w:tcPr>
            <w:tcW w:w="3175" w:type="dxa"/>
            <w:vMerge w:val="restart"/>
            <w:tcMar>
              <w:top w:w="100" w:type="dxa"/>
              <w:left w:w="100" w:type="dxa"/>
              <w:bottom w:w="100" w:type="dxa"/>
              <w:right w:w="100" w:type="dxa"/>
            </w:tcMar>
          </w:tcPr>
          <w:p w14:paraId="2C7E35E9"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r w:rsidRPr="004053C4">
              <w:rPr>
                <w:rFonts w:asciiTheme="majorHAnsi" w:eastAsia="Nunito" w:hAnsiTheme="majorHAnsi" w:cstheme="majorHAnsi"/>
                <w:sz w:val="18"/>
                <w:szCs w:val="18"/>
              </w:rPr>
              <w:t>Razvrstava podatke u grupe i slaže podatke u određeni redoslijed prema odabranom kriteriju koji omogućava učinkovito korištenje podatcima.</w:t>
            </w:r>
          </w:p>
        </w:tc>
      </w:tr>
      <w:tr w:rsidR="00F02A58" w:rsidRPr="00CB2B32" w14:paraId="5BC80824" w14:textId="77777777" w:rsidTr="00F02A58">
        <w:tblPrEx>
          <w:tblCellMar>
            <w:top w:w="0" w:type="dxa"/>
            <w:bottom w:w="0" w:type="dxa"/>
          </w:tblCellMar>
        </w:tblPrEx>
        <w:trPr>
          <w:trHeight w:val="223"/>
        </w:trPr>
        <w:tc>
          <w:tcPr>
            <w:tcW w:w="2542" w:type="dxa"/>
            <w:tcMar>
              <w:top w:w="100" w:type="dxa"/>
              <w:left w:w="100" w:type="dxa"/>
              <w:bottom w:w="100" w:type="dxa"/>
              <w:right w:w="100" w:type="dxa"/>
            </w:tcMar>
          </w:tcPr>
          <w:p w14:paraId="35328C9D" w14:textId="77777777" w:rsidR="00F02A58" w:rsidRPr="004053C4"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18"/>
              </w:rPr>
            </w:pPr>
            <w:r w:rsidRPr="004053C4">
              <w:rPr>
                <w:rFonts w:asciiTheme="majorHAnsi" w:eastAsia="Nunito" w:hAnsiTheme="majorHAnsi" w:cstheme="majorHAnsi"/>
                <w:sz w:val="18"/>
                <w:szCs w:val="18"/>
              </w:rPr>
              <w:t>Učenik slaže podatke na koristan način.</w:t>
            </w:r>
          </w:p>
        </w:tc>
        <w:tc>
          <w:tcPr>
            <w:tcW w:w="3402" w:type="dxa"/>
            <w:gridSpan w:val="2"/>
            <w:vMerge/>
            <w:tcMar>
              <w:top w:w="100" w:type="dxa"/>
              <w:left w:w="100" w:type="dxa"/>
              <w:bottom w:w="100" w:type="dxa"/>
              <w:right w:w="100" w:type="dxa"/>
            </w:tcMar>
          </w:tcPr>
          <w:p w14:paraId="6F4939F3"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p>
        </w:tc>
        <w:tc>
          <w:tcPr>
            <w:tcW w:w="2977" w:type="dxa"/>
            <w:vMerge/>
            <w:tcMar>
              <w:top w:w="100" w:type="dxa"/>
              <w:left w:w="100" w:type="dxa"/>
              <w:bottom w:w="100" w:type="dxa"/>
              <w:right w:w="100" w:type="dxa"/>
            </w:tcMar>
          </w:tcPr>
          <w:p w14:paraId="67411F97"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p>
        </w:tc>
        <w:tc>
          <w:tcPr>
            <w:tcW w:w="2778" w:type="dxa"/>
            <w:vMerge/>
            <w:tcMar>
              <w:top w:w="100" w:type="dxa"/>
              <w:left w:w="100" w:type="dxa"/>
              <w:bottom w:w="100" w:type="dxa"/>
              <w:right w:w="100" w:type="dxa"/>
            </w:tcMar>
          </w:tcPr>
          <w:p w14:paraId="4865D346"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p>
        </w:tc>
        <w:tc>
          <w:tcPr>
            <w:tcW w:w="3175" w:type="dxa"/>
            <w:vMerge/>
            <w:tcMar>
              <w:top w:w="100" w:type="dxa"/>
              <w:left w:w="100" w:type="dxa"/>
              <w:bottom w:w="100" w:type="dxa"/>
              <w:right w:w="100" w:type="dxa"/>
            </w:tcMar>
          </w:tcPr>
          <w:p w14:paraId="05670218"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p>
        </w:tc>
      </w:tr>
      <w:tr w:rsidR="00F02A58" w:rsidRPr="00CB2B32" w14:paraId="3779C725" w14:textId="77777777" w:rsidTr="00F02A58">
        <w:tblPrEx>
          <w:tblCellMar>
            <w:top w:w="0" w:type="dxa"/>
            <w:bottom w:w="0" w:type="dxa"/>
          </w:tblCellMar>
        </w:tblPrEx>
        <w:trPr>
          <w:trHeight w:val="20"/>
        </w:trPr>
        <w:tc>
          <w:tcPr>
            <w:tcW w:w="2542" w:type="dxa"/>
            <w:shd w:val="clear" w:color="auto" w:fill="0070C0"/>
            <w:tcMar>
              <w:top w:w="100" w:type="dxa"/>
              <w:left w:w="100" w:type="dxa"/>
              <w:bottom w:w="100" w:type="dxa"/>
              <w:right w:w="100" w:type="dxa"/>
            </w:tcMar>
          </w:tcPr>
          <w:p w14:paraId="23ED3A7A" w14:textId="77777777" w:rsidR="00F02A58" w:rsidRPr="004053C4"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18"/>
              </w:rPr>
            </w:pPr>
            <w:r w:rsidRPr="004053C4">
              <w:rPr>
                <w:rFonts w:asciiTheme="majorHAnsi" w:eastAsia="Nunito" w:hAnsiTheme="majorHAnsi" w:cstheme="majorHAnsi"/>
                <w:b/>
                <w:color w:val="FFFFFF"/>
                <w:sz w:val="18"/>
                <w:szCs w:val="18"/>
              </w:rPr>
              <w:t>Element vrednovanja/ocjena</w:t>
            </w:r>
          </w:p>
        </w:tc>
        <w:tc>
          <w:tcPr>
            <w:tcW w:w="3402" w:type="dxa"/>
            <w:gridSpan w:val="2"/>
            <w:shd w:val="clear" w:color="auto" w:fill="C9DAF8"/>
            <w:tcMar>
              <w:top w:w="100" w:type="dxa"/>
              <w:left w:w="100" w:type="dxa"/>
              <w:bottom w:w="100" w:type="dxa"/>
              <w:right w:w="100" w:type="dxa"/>
            </w:tcMar>
            <w:vAlign w:val="center"/>
          </w:tcPr>
          <w:p w14:paraId="5EE9154A" w14:textId="77777777" w:rsidR="00F02A58" w:rsidRPr="004053C4"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18"/>
              </w:rPr>
            </w:pPr>
            <w:r w:rsidRPr="004053C4">
              <w:rPr>
                <w:rFonts w:asciiTheme="majorHAnsi" w:eastAsia="Nunito" w:hAnsiTheme="majorHAnsi" w:cstheme="majorHAnsi"/>
                <w:b/>
                <w:sz w:val="18"/>
                <w:szCs w:val="18"/>
              </w:rPr>
              <w:t>dovoljan (2)</w:t>
            </w:r>
          </w:p>
        </w:tc>
        <w:tc>
          <w:tcPr>
            <w:tcW w:w="2977" w:type="dxa"/>
            <w:shd w:val="clear" w:color="auto" w:fill="C9DAF8"/>
            <w:tcMar>
              <w:top w:w="100" w:type="dxa"/>
              <w:left w:w="100" w:type="dxa"/>
              <w:bottom w:w="100" w:type="dxa"/>
              <w:right w:w="100" w:type="dxa"/>
            </w:tcMar>
            <w:vAlign w:val="center"/>
          </w:tcPr>
          <w:p w14:paraId="2EE28FDA" w14:textId="77777777" w:rsidR="00F02A58" w:rsidRPr="004053C4"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18"/>
              </w:rPr>
            </w:pPr>
            <w:r w:rsidRPr="004053C4">
              <w:rPr>
                <w:rFonts w:asciiTheme="majorHAnsi" w:eastAsia="Nunito" w:hAnsiTheme="majorHAnsi" w:cstheme="majorHAnsi"/>
                <w:b/>
                <w:sz w:val="18"/>
                <w:szCs w:val="18"/>
              </w:rPr>
              <w:t>dobar (3)</w:t>
            </w:r>
          </w:p>
        </w:tc>
        <w:tc>
          <w:tcPr>
            <w:tcW w:w="2778" w:type="dxa"/>
            <w:shd w:val="clear" w:color="auto" w:fill="C9DAF8"/>
            <w:tcMar>
              <w:top w:w="100" w:type="dxa"/>
              <w:left w:w="100" w:type="dxa"/>
              <w:bottom w:w="100" w:type="dxa"/>
              <w:right w:w="100" w:type="dxa"/>
            </w:tcMar>
            <w:vAlign w:val="center"/>
          </w:tcPr>
          <w:p w14:paraId="44B55B1D" w14:textId="77777777" w:rsidR="00F02A58" w:rsidRPr="004053C4"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18"/>
              </w:rPr>
            </w:pPr>
            <w:r w:rsidRPr="004053C4">
              <w:rPr>
                <w:rFonts w:asciiTheme="majorHAnsi" w:eastAsia="Nunito" w:hAnsiTheme="majorHAnsi" w:cstheme="majorHAnsi"/>
                <w:b/>
                <w:sz w:val="18"/>
                <w:szCs w:val="18"/>
              </w:rPr>
              <w:t>vrlo dobar (4)</w:t>
            </w:r>
          </w:p>
        </w:tc>
        <w:tc>
          <w:tcPr>
            <w:tcW w:w="3175" w:type="dxa"/>
            <w:shd w:val="clear" w:color="auto" w:fill="C9DAF8"/>
            <w:tcMar>
              <w:top w:w="100" w:type="dxa"/>
              <w:left w:w="100" w:type="dxa"/>
              <w:bottom w:w="100" w:type="dxa"/>
              <w:right w:w="100" w:type="dxa"/>
            </w:tcMar>
            <w:vAlign w:val="center"/>
          </w:tcPr>
          <w:p w14:paraId="7C7534DC" w14:textId="77777777" w:rsidR="00F02A58" w:rsidRPr="004053C4" w:rsidRDefault="00F02A58" w:rsidP="00F02A5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18"/>
              </w:rPr>
            </w:pPr>
            <w:r w:rsidRPr="004053C4">
              <w:rPr>
                <w:rFonts w:asciiTheme="majorHAnsi" w:eastAsia="Nunito" w:hAnsiTheme="majorHAnsi" w:cstheme="majorHAnsi"/>
                <w:b/>
                <w:sz w:val="18"/>
                <w:szCs w:val="18"/>
              </w:rPr>
              <w:t>odličan (5)</w:t>
            </w:r>
          </w:p>
        </w:tc>
      </w:tr>
      <w:tr w:rsidR="00F02A58" w:rsidRPr="00CB2B32" w14:paraId="5E3F85BD" w14:textId="77777777" w:rsidTr="00F02A58">
        <w:tblPrEx>
          <w:tblCellMar>
            <w:top w:w="0" w:type="dxa"/>
            <w:bottom w:w="0" w:type="dxa"/>
          </w:tblCellMar>
        </w:tblPrEx>
        <w:tc>
          <w:tcPr>
            <w:tcW w:w="2542" w:type="dxa"/>
            <w:shd w:val="clear" w:color="auto" w:fill="C9DAF8"/>
            <w:tcMar>
              <w:top w:w="100" w:type="dxa"/>
              <w:left w:w="100" w:type="dxa"/>
              <w:bottom w:w="100" w:type="dxa"/>
              <w:right w:w="100" w:type="dxa"/>
            </w:tcMar>
          </w:tcPr>
          <w:p w14:paraId="55D9AD95" w14:textId="77777777" w:rsidR="00F02A58" w:rsidRPr="004053C4"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b/>
                <w:sz w:val="18"/>
                <w:szCs w:val="18"/>
              </w:rPr>
            </w:pPr>
            <w:r w:rsidRPr="004053C4">
              <w:rPr>
                <w:rFonts w:asciiTheme="majorHAnsi" w:eastAsia="Nunito" w:hAnsiTheme="majorHAnsi" w:cstheme="majorHAnsi"/>
                <w:b/>
                <w:sz w:val="18"/>
                <w:szCs w:val="18"/>
              </w:rPr>
              <w:t>rješavanje problema</w:t>
            </w:r>
          </w:p>
        </w:tc>
        <w:tc>
          <w:tcPr>
            <w:tcW w:w="3402" w:type="dxa"/>
            <w:gridSpan w:val="2"/>
            <w:tcMar>
              <w:top w:w="100" w:type="dxa"/>
              <w:left w:w="100" w:type="dxa"/>
              <w:bottom w:w="100" w:type="dxa"/>
              <w:right w:w="100" w:type="dxa"/>
            </w:tcMar>
          </w:tcPr>
          <w:p w14:paraId="1AE5107D"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r w:rsidRPr="004053C4">
              <w:rPr>
                <w:rFonts w:asciiTheme="majorHAnsi" w:eastAsia="Nunito" w:hAnsiTheme="majorHAnsi" w:cstheme="majorHAnsi"/>
                <w:sz w:val="18"/>
                <w:szCs w:val="18"/>
              </w:rPr>
              <w:t>Učenik stvara program koji se pokreće klikom na zastavicu.</w:t>
            </w:r>
          </w:p>
          <w:p w14:paraId="60B63957"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p>
          <w:p w14:paraId="49C2A5B5"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r w:rsidRPr="004053C4">
              <w:rPr>
                <w:rFonts w:asciiTheme="majorHAnsi" w:eastAsia="Nunito" w:hAnsiTheme="majorHAnsi" w:cstheme="majorHAnsi"/>
                <w:sz w:val="18"/>
                <w:szCs w:val="18"/>
              </w:rPr>
              <w:t>Učenik uz pomoć učitelja koristi koordinatni sustav da bi izradio program za jednostavno kretanje lika po pozornici (u jednom smjeru).</w:t>
            </w:r>
          </w:p>
          <w:p w14:paraId="4B5BE832"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p>
          <w:p w14:paraId="1FE79F08"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r w:rsidRPr="004053C4">
              <w:rPr>
                <w:rFonts w:asciiTheme="majorHAnsi" w:eastAsia="Nunito" w:hAnsiTheme="majorHAnsi" w:cstheme="majorHAnsi"/>
                <w:sz w:val="18"/>
                <w:szCs w:val="18"/>
              </w:rPr>
              <w:t xml:space="preserve">Uz pomoć učitelja koristi neke naredbe iz grupe naredbi Kretanje (idi, klizi, okreni se, promijeni x/y...) </w:t>
            </w:r>
          </w:p>
          <w:p w14:paraId="13CCB9B8"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p>
          <w:p w14:paraId="2FFD8A15"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r w:rsidRPr="004053C4">
              <w:rPr>
                <w:rFonts w:asciiTheme="majorHAnsi" w:eastAsia="Nunito" w:hAnsiTheme="majorHAnsi" w:cstheme="majorHAnsi"/>
                <w:sz w:val="18"/>
                <w:szCs w:val="18"/>
              </w:rPr>
              <w:t>Uz pomoć učitelja animira lik mijenjajući kostime.</w:t>
            </w:r>
          </w:p>
          <w:p w14:paraId="2CA710FC"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p>
          <w:p w14:paraId="204366B8" w14:textId="77777777" w:rsidR="00F02A58" w:rsidRPr="004053C4" w:rsidRDefault="00F02A58" w:rsidP="00F02A58">
            <w:pPr>
              <w:widowControl w:val="0"/>
              <w:pBdr>
                <w:top w:val="nil"/>
                <w:left w:val="nil"/>
                <w:bottom w:val="nil"/>
                <w:right w:val="nil"/>
                <w:between w:val="nil"/>
              </w:pBdr>
              <w:spacing w:after="0" w:line="240" w:lineRule="auto"/>
              <w:rPr>
                <w:rFonts w:asciiTheme="majorHAnsi" w:eastAsia="Nunito" w:hAnsiTheme="majorHAnsi" w:cstheme="majorHAnsi"/>
                <w:sz w:val="18"/>
                <w:szCs w:val="18"/>
              </w:rPr>
            </w:pPr>
            <w:r w:rsidRPr="004053C4">
              <w:rPr>
                <w:rFonts w:asciiTheme="majorHAnsi" w:eastAsia="Nunito" w:hAnsiTheme="majorHAnsi" w:cstheme="majorHAnsi"/>
                <w:sz w:val="18"/>
                <w:szCs w:val="18"/>
              </w:rPr>
              <w:t xml:space="preserve">Uz pomoć učitelja programira jednostavnu priču u </w:t>
            </w:r>
            <w:proofErr w:type="spellStart"/>
            <w:r w:rsidRPr="004053C4">
              <w:rPr>
                <w:rFonts w:asciiTheme="majorHAnsi" w:eastAsia="Nunito" w:hAnsiTheme="majorHAnsi" w:cstheme="majorHAnsi"/>
                <w:sz w:val="18"/>
                <w:szCs w:val="18"/>
              </w:rPr>
              <w:t>Scratchu</w:t>
            </w:r>
            <w:proofErr w:type="spellEnd"/>
            <w:r w:rsidRPr="004053C4">
              <w:rPr>
                <w:rFonts w:asciiTheme="majorHAnsi" w:eastAsia="Nunito" w:hAnsiTheme="majorHAnsi" w:cstheme="majorHAnsi"/>
                <w:sz w:val="18"/>
                <w:szCs w:val="18"/>
              </w:rPr>
              <w:t xml:space="preserve"> bez interakcija.</w:t>
            </w:r>
          </w:p>
        </w:tc>
        <w:tc>
          <w:tcPr>
            <w:tcW w:w="2977" w:type="dxa"/>
            <w:tcMar>
              <w:top w:w="100" w:type="dxa"/>
              <w:left w:w="100" w:type="dxa"/>
              <w:bottom w:w="100" w:type="dxa"/>
              <w:right w:w="100" w:type="dxa"/>
            </w:tcMar>
          </w:tcPr>
          <w:p w14:paraId="54C86C25"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r w:rsidRPr="004053C4">
              <w:rPr>
                <w:rFonts w:asciiTheme="majorHAnsi" w:eastAsia="Nunito" w:hAnsiTheme="majorHAnsi" w:cstheme="majorHAnsi"/>
                <w:sz w:val="18"/>
                <w:szCs w:val="18"/>
              </w:rPr>
              <w:t>Učenik uz pomoć učitelja stvara program koji se pokreće na različite načine (npr. klikom na zastavicu ili pritiskom na tipku).</w:t>
            </w:r>
          </w:p>
          <w:p w14:paraId="27E9B656"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p>
          <w:p w14:paraId="4C04D47D"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r w:rsidRPr="004053C4">
              <w:rPr>
                <w:rFonts w:asciiTheme="majorHAnsi" w:eastAsia="Nunito" w:hAnsiTheme="majorHAnsi" w:cstheme="majorHAnsi"/>
                <w:sz w:val="18"/>
                <w:szCs w:val="18"/>
              </w:rPr>
              <w:t>Učenik uz malu pomoć učitelja koristi koordinatni sustav da bi izradio program za kretanje lika po pozornici u različitim smjerovima.</w:t>
            </w:r>
          </w:p>
          <w:p w14:paraId="705891AE"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p>
          <w:p w14:paraId="10D9AAFD"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r w:rsidRPr="004053C4">
              <w:rPr>
                <w:rFonts w:asciiTheme="majorHAnsi" w:eastAsia="Nunito" w:hAnsiTheme="majorHAnsi" w:cstheme="majorHAnsi"/>
                <w:sz w:val="18"/>
                <w:szCs w:val="18"/>
              </w:rPr>
              <w:t>Uz  pomoć učitelja koristi zadane naredbe iz grupe naredbi Kretanje (idi, klizi, okreni se, promijeni x/y...).</w:t>
            </w:r>
          </w:p>
          <w:p w14:paraId="0981593F"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p>
          <w:p w14:paraId="4249753E"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r w:rsidRPr="004053C4">
              <w:rPr>
                <w:rFonts w:asciiTheme="majorHAnsi" w:eastAsia="Nunito" w:hAnsiTheme="majorHAnsi" w:cstheme="majorHAnsi"/>
                <w:sz w:val="18"/>
                <w:szCs w:val="18"/>
              </w:rPr>
              <w:t>Samostalno animira lik mijenjajući kostime.</w:t>
            </w:r>
          </w:p>
          <w:p w14:paraId="17239D93"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p>
          <w:p w14:paraId="4C60BFE8"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r w:rsidRPr="004053C4">
              <w:rPr>
                <w:rFonts w:asciiTheme="majorHAnsi" w:eastAsia="Nunito" w:hAnsiTheme="majorHAnsi" w:cstheme="majorHAnsi"/>
                <w:sz w:val="18"/>
                <w:szCs w:val="18"/>
              </w:rPr>
              <w:t xml:space="preserve">Uz manje greške samostalno programira jednostavnu priču u </w:t>
            </w:r>
            <w:proofErr w:type="spellStart"/>
            <w:r w:rsidRPr="004053C4">
              <w:rPr>
                <w:rFonts w:asciiTheme="majorHAnsi" w:eastAsia="Nunito" w:hAnsiTheme="majorHAnsi" w:cstheme="majorHAnsi"/>
                <w:sz w:val="18"/>
                <w:szCs w:val="18"/>
              </w:rPr>
              <w:t>Scratchu</w:t>
            </w:r>
            <w:proofErr w:type="spellEnd"/>
            <w:r w:rsidRPr="004053C4">
              <w:rPr>
                <w:rFonts w:asciiTheme="majorHAnsi" w:eastAsia="Nunito" w:hAnsiTheme="majorHAnsi" w:cstheme="majorHAnsi"/>
                <w:sz w:val="18"/>
                <w:szCs w:val="18"/>
              </w:rPr>
              <w:t xml:space="preserve"> bez interakcija.</w:t>
            </w:r>
          </w:p>
        </w:tc>
        <w:tc>
          <w:tcPr>
            <w:tcW w:w="2778" w:type="dxa"/>
            <w:tcMar>
              <w:top w:w="100" w:type="dxa"/>
              <w:left w:w="100" w:type="dxa"/>
              <w:bottom w:w="100" w:type="dxa"/>
              <w:right w:w="100" w:type="dxa"/>
            </w:tcMar>
          </w:tcPr>
          <w:p w14:paraId="36AF0744"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r w:rsidRPr="004053C4">
              <w:rPr>
                <w:rFonts w:asciiTheme="majorHAnsi" w:eastAsia="Nunito" w:hAnsiTheme="majorHAnsi" w:cstheme="majorHAnsi"/>
                <w:sz w:val="18"/>
                <w:szCs w:val="18"/>
              </w:rPr>
              <w:t>Učenik samostalno stvara program koji se pokreće na različite načine (npr. klikom na zastavicu ili pritiskom na tipku).</w:t>
            </w:r>
          </w:p>
          <w:p w14:paraId="73B68953"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p>
          <w:p w14:paraId="3CBF3C40"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r w:rsidRPr="004053C4">
              <w:rPr>
                <w:rFonts w:asciiTheme="majorHAnsi" w:eastAsia="Nunito" w:hAnsiTheme="majorHAnsi" w:cstheme="majorHAnsi"/>
                <w:sz w:val="18"/>
                <w:szCs w:val="18"/>
              </w:rPr>
              <w:t>Uz manje greške samostalno koristi koordinatni sustav da bi pokretao lik po pozornici u različitim smjerovima.</w:t>
            </w:r>
          </w:p>
          <w:p w14:paraId="0F7729E9"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p>
          <w:p w14:paraId="698F8E22"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r w:rsidRPr="004053C4">
              <w:rPr>
                <w:rFonts w:asciiTheme="majorHAnsi" w:eastAsia="Nunito" w:hAnsiTheme="majorHAnsi" w:cstheme="majorHAnsi"/>
                <w:sz w:val="18"/>
                <w:szCs w:val="18"/>
              </w:rPr>
              <w:t>Uz  manje greške koristi zadane naredbe iz grupe naredbi Kretanje (idi, klizi, okreni se, promijeni x/y...)</w:t>
            </w:r>
          </w:p>
          <w:p w14:paraId="434C9AEC"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r w:rsidRPr="004053C4">
              <w:rPr>
                <w:rFonts w:asciiTheme="majorHAnsi" w:eastAsia="Nunito" w:hAnsiTheme="majorHAnsi" w:cstheme="majorHAnsi"/>
                <w:sz w:val="18"/>
                <w:szCs w:val="18"/>
              </w:rPr>
              <w:t xml:space="preserve">Uz manje greške samostalno programira jednostavnu priču u </w:t>
            </w:r>
            <w:proofErr w:type="spellStart"/>
            <w:r w:rsidRPr="004053C4">
              <w:rPr>
                <w:rFonts w:asciiTheme="majorHAnsi" w:eastAsia="Nunito" w:hAnsiTheme="majorHAnsi" w:cstheme="majorHAnsi"/>
                <w:sz w:val="18"/>
                <w:szCs w:val="18"/>
              </w:rPr>
              <w:t>Scratchu</w:t>
            </w:r>
            <w:proofErr w:type="spellEnd"/>
            <w:r w:rsidRPr="004053C4">
              <w:rPr>
                <w:rFonts w:asciiTheme="majorHAnsi" w:eastAsia="Nunito" w:hAnsiTheme="majorHAnsi" w:cstheme="majorHAnsi"/>
                <w:sz w:val="18"/>
                <w:szCs w:val="18"/>
              </w:rPr>
              <w:t xml:space="preserve"> s jednim interaktivnim događajem.</w:t>
            </w:r>
          </w:p>
        </w:tc>
        <w:tc>
          <w:tcPr>
            <w:tcW w:w="3175" w:type="dxa"/>
            <w:tcMar>
              <w:top w:w="100" w:type="dxa"/>
              <w:left w:w="100" w:type="dxa"/>
              <w:bottom w:w="100" w:type="dxa"/>
              <w:right w:w="100" w:type="dxa"/>
            </w:tcMar>
          </w:tcPr>
          <w:p w14:paraId="6CE03124"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r w:rsidRPr="004053C4">
              <w:rPr>
                <w:rFonts w:asciiTheme="majorHAnsi" w:eastAsia="Nunito" w:hAnsiTheme="majorHAnsi" w:cstheme="majorHAnsi"/>
                <w:sz w:val="18"/>
                <w:szCs w:val="18"/>
              </w:rPr>
              <w:t xml:space="preserve">Učenik se samostalno snalazi u koordinatnom sustavu </w:t>
            </w:r>
            <w:proofErr w:type="spellStart"/>
            <w:r w:rsidRPr="004053C4">
              <w:rPr>
                <w:rFonts w:asciiTheme="majorHAnsi" w:eastAsia="Nunito" w:hAnsiTheme="majorHAnsi" w:cstheme="majorHAnsi"/>
                <w:sz w:val="18"/>
                <w:szCs w:val="18"/>
              </w:rPr>
              <w:t>Scratha</w:t>
            </w:r>
            <w:proofErr w:type="spellEnd"/>
            <w:r w:rsidRPr="004053C4">
              <w:rPr>
                <w:rFonts w:asciiTheme="majorHAnsi" w:eastAsia="Nunito" w:hAnsiTheme="majorHAnsi" w:cstheme="majorHAnsi"/>
                <w:sz w:val="18"/>
                <w:szCs w:val="18"/>
              </w:rPr>
              <w:t xml:space="preserve">. </w:t>
            </w:r>
          </w:p>
          <w:p w14:paraId="6FCA1102"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p>
          <w:p w14:paraId="35FB7F53"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r w:rsidRPr="004053C4">
              <w:rPr>
                <w:rFonts w:asciiTheme="majorHAnsi" w:eastAsia="Nunito" w:hAnsiTheme="majorHAnsi" w:cstheme="majorHAnsi"/>
                <w:sz w:val="18"/>
                <w:szCs w:val="18"/>
              </w:rPr>
              <w:t>Samostalno odabire i koristi prikladne naredbe iz grupe naredbi Kretanje (idi, klizi, okreni se, promijeni x/y...) da bi pokretao lik u željenom smjeru ili željenom putanjom.</w:t>
            </w:r>
          </w:p>
          <w:p w14:paraId="0C5067E6"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p>
          <w:p w14:paraId="03AEA6BE" w14:textId="77777777" w:rsidR="00F02A58" w:rsidRPr="004053C4" w:rsidRDefault="00F02A58" w:rsidP="00F02A58">
            <w:pPr>
              <w:widowControl w:val="0"/>
              <w:spacing w:after="0" w:line="240" w:lineRule="auto"/>
              <w:rPr>
                <w:rFonts w:asciiTheme="majorHAnsi" w:eastAsia="Nunito" w:hAnsiTheme="majorHAnsi" w:cstheme="majorHAnsi"/>
                <w:sz w:val="18"/>
                <w:szCs w:val="18"/>
              </w:rPr>
            </w:pPr>
            <w:r w:rsidRPr="004053C4">
              <w:rPr>
                <w:rFonts w:asciiTheme="majorHAnsi" w:eastAsia="Nunito" w:hAnsiTheme="majorHAnsi" w:cstheme="majorHAnsi"/>
                <w:sz w:val="18"/>
                <w:szCs w:val="18"/>
              </w:rPr>
              <w:t xml:space="preserve">Osmišljava i samostalno programira priču u </w:t>
            </w:r>
            <w:proofErr w:type="spellStart"/>
            <w:r w:rsidRPr="004053C4">
              <w:rPr>
                <w:rFonts w:asciiTheme="majorHAnsi" w:eastAsia="Nunito" w:hAnsiTheme="majorHAnsi" w:cstheme="majorHAnsi"/>
                <w:sz w:val="18"/>
                <w:szCs w:val="18"/>
              </w:rPr>
              <w:t>Scratchu</w:t>
            </w:r>
            <w:proofErr w:type="spellEnd"/>
            <w:r w:rsidRPr="004053C4">
              <w:rPr>
                <w:rFonts w:asciiTheme="majorHAnsi" w:eastAsia="Nunito" w:hAnsiTheme="majorHAnsi" w:cstheme="majorHAnsi"/>
                <w:sz w:val="18"/>
                <w:szCs w:val="18"/>
              </w:rPr>
              <w:t xml:space="preserve"> s više interaktivnih događaja.</w:t>
            </w:r>
          </w:p>
        </w:tc>
      </w:tr>
    </w:tbl>
    <w:p w14:paraId="2014BD3D" w14:textId="77777777" w:rsidR="00034BC0" w:rsidRDefault="00034BC0"/>
    <w:p w14:paraId="56ACA281" w14:textId="77777777" w:rsidR="00970FB0" w:rsidRDefault="00970FB0">
      <w:r>
        <w:br w:type="page"/>
      </w:r>
    </w:p>
    <w:p w14:paraId="571EB279" w14:textId="77777777" w:rsidR="001D6B70" w:rsidRDefault="001D6B70">
      <w:pPr>
        <w:rPr>
          <w:rFonts w:asciiTheme="majorHAnsi" w:eastAsia="Nunito" w:hAnsiTheme="majorHAnsi" w:cstheme="majorHAnsi"/>
        </w:rPr>
      </w:pPr>
    </w:p>
    <w:p w14:paraId="248BC6EE" w14:textId="78695E60" w:rsidR="00F43AF9" w:rsidRPr="00511029" w:rsidRDefault="00F43AF9" w:rsidP="00F43AF9">
      <w:pPr>
        <w:jc w:val="center"/>
        <w:rPr>
          <w:rFonts w:ascii="Times New Roman" w:hAnsi="Times New Roman" w:cs="Times New Roman"/>
          <w:b/>
          <w:bCs/>
          <w:sz w:val="24"/>
          <w:szCs w:val="24"/>
        </w:rPr>
      </w:pPr>
      <w:r w:rsidRPr="00511029">
        <w:rPr>
          <w:rFonts w:ascii="Times New Roman" w:hAnsi="Times New Roman" w:cs="Times New Roman"/>
          <w:b/>
          <w:bCs/>
          <w:sz w:val="24"/>
          <w:szCs w:val="24"/>
        </w:rPr>
        <w:t>Kriteriji vrednovanja – Informatika</w:t>
      </w:r>
      <w:r w:rsidR="00F02A58">
        <w:rPr>
          <w:rFonts w:ascii="Times New Roman" w:hAnsi="Times New Roman" w:cs="Times New Roman"/>
          <w:b/>
          <w:bCs/>
          <w:sz w:val="24"/>
          <w:szCs w:val="24"/>
        </w:rPr>
        <w:t xml:space="preserve"> 5.razred</w:t>
      </w:r>
    </w:p>
    <w:p w14:paraId="215B5588" w14:textId="77777777" w:rsidR="00F43AF9" w:rsidRPr="001432B5" w:rsidRDefault="00F43AF9" w:rsidP="00F43AF9">
      <w:pPr>
        <w:jc w:val="both"/>
        <w:rPr>
          <w:rFonts w:ascii="Times New Roman" w:hAnsi="Times New Roman" w:cs="Times New Roman"/>
          <w:b/>
          <w:bCs/>
          <w:sz w:val="24"/>
          <w:szCs w:val="24"/>
        </w:rPr>
      </w:pPr>
      <w:proofErr w:type="spellStart"/>
      <w:r>
        <w:rPr>
          <w:rFonts w:ascii="Times New Roman" w:hAnsi="Times New Roman" w:cs="Times New Roman"/>
          <w:b/>
          <w:bCs/>
          <w:sz w:val="24"/>
          <w:szCs w:val="24"/>
        </w:rPr>
        <w:t>Muzafer</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Osmani</w:t>
      </w:r>
      <w:proofErr w:type="spellEnd"/>
    </w:p>
    <w:p w14:paraId="47ECF74E" w14:textId="77777777" w:rsidR="00F43AF9" w:rsidRPr="00511029" w:rsidRDefault="00F43AF9" w:rsidP="00F43AF9">
      <w:pPr>
        <w:jc w:val="both"/>
        <w:rPr>
          <w:rFonts w:ascii="Times New Roman" w:hAnsi="Times New Roman" w:cs="Times New Roman"/>
          <w:b/>
          <w:bCs/>
          <w:sz w:val="24"/>
          <w:szCs w:val="24"/>
        </w:rPr>
      </w:pPr>
      <w:r w:rsidRPr="00511029">
        <w:rPr>
          <w:rFonts w:ascii="Times New Roman" w:hAnsi="Times New Roman" w:cs="Times New Roman"/>
          <w:b/>
          <w:bCs/>
          <w:sz w:val="24"/>
          <w:szCs w:val="24"/>
        </w:rPr>
        <w:t>Elementi vrednovanja:</w:t>
      </w:r>
    </w:p>
    <w:p w14:paraId="68D84E50" w14:textId="77777777" w:rsidR="00F43AF9" w:rsidRPr="00511029" w:rsidRDefault="00F43AF9" w:rsidP="00F43AF9">
      <w:pPr>
        <w:pStyle w:val="Odlomakpopisa"/>
        <w:numPr>
          <w:ilvl w:val="0"/>
          <w:numId w:val="7"/>
        </w:numPr>
        <w:spacing w:after="160" w:line="259" w:lineRule="auto"/>
        <w:jc w:val="both"/>
        <w:rPr>
          <w:rFonts w:ascii="Times New Roman" w:hAnsi="Times New Roman" w:cs="Times New Roman"/>
          <w:sz w:val="24"/>
          <w:szCs w:val="24"/>
        </w:rPr>
      </w:pPr>
      <w:r w:rsidRPr="00511029">
        <w:rPr>
          <w:rFonts w:ascii="Times New Roman" w:hAnsi="Times New Roman" w:cs="Times New Roman"/>
          <w:sz w:val="24"/>
          <w:szCs w:val="24"/>
        </w:rPr>
        <w:t>usvojenost znanja</w:t>
      </w:r>
    </w:p>
    <w:p w14:paraId="4D41513E" w14:textId="77777777" w:rsidR="00F43AF9" w:rsidRPr="00511029" w:rsidRDefault="00F43AF9" w:rsidP="00F43AF9">
      <w:pPr>
        <w:pStyle w:val="Odlomakpopisa"/>
        <w:numPr>
          <w:ilvl w:val="0"/>
          <w:numId w:val="7"/>
        </w:numPr>
        <w:spacing w:after="160" w:line="259" w:lineRule="auto"/>
        <w:jc w:val="both"/>
        <w:rPr>
          <w:rFonts w:ascii="Times New Roman" w:hAnsi="Times New Roman" w:cs="Times New Roman"/>
          <w:sz w:val="24"/>
          <w:szCs w:val="24"/>
        </w:rPr>
      </w:pPr>
      <w:r w:rsidRPr="00511029">
        <w:rPr>
          <w:rFonts w:ascii="Times New Roman" w:hAnsi="Times New Roman" w:cs="Times New Roman"/>
          <w:sz w:val="24"/>
          <w:szCs w:val="24"/>
        </w:rPr>
        <w:t>rješavanje problema</w:t>
      </w:r>
    </w:p>
    <w:p w14:paraId="5DD68CDE" w14:textId="77777777" w:rsidR="00F43AF9" w:rsidRPr="00511029" w:rsidRDefault="00F43AF9" w:rsidP="00F43AF9">
      <w:pPr>
        <w:pStyle w:val="Odlomakpopisa"/>
        <w:numPr>
          <w:ilvl w:val="0"/>
          <w:numId w:val="7"/>
        </w:numPr>
        <w:spacing w:after="160" w:line="259" w:lineRule="auto"/>
        <w:jc w:val="both"/>
        <w:rPr>
          <w:rFonts w:ascii="Times New Roman" w:hAnsi="Times New Roman" w:cs="Times New Roman"/>
          <w:sz w:val="24"/>
          <w:szCs w:val="24"/>
        </w:rPr>
      </w:pPr>
      <w:r w:rsidRPr="00511029">
        <w:rPr>
          <w:rFonts w:ascii="Times New Roman" w:hAnsi="Times New Roman" w:cs="Times New Roman"/>
          <w:sz w:val="24"/>
          <w:szCs w:val="24"/>
        </w:rPr>
        <w:t>digitalni sadržaji i suradnja</w:t>
      </w:r>
    </w:p>
    <w:p w14:paraId="0AE6F638" w14:textId="77777777" w:rsidR="00F43AF9" w:rsidRPr="00511029" w:rsidRDefault="00F43AF9" w:rsidP="00F43AF9">
      <w:pPr>
        <w:shd w:val="clear" w:color="auto" w:fill="FFFFFF"/>
        <w:spacing w:after="0" w:line="240" w:lineRule="auto"/>
        <w:rPr>
          <w:rFonts w:ascii="Times New Roman" w:eastAsia="Nunito" w:hAnsi="Times New Roman" w:cs="Times New Roman"/>
          <w:color w:val="231F20"/>
          <w:sz w:val="24"/>
          <w:szCs w:val="24"/>
        </w:rPr>
      </w:pPr>
      <w:r w:rsidRPr="00511029">
        <w:rPr>
          <w:rFonts w:ascii="Times New Roman" w:eastAsia="Nunito" w:hAnsi="Times New Roman" w:cs="Times New Roman"/>
          <w:b/>
          <w:color w:val="231F20"/>
          <w:sz w:val="24"/>
          <w:szCs w:val="24"/>
        </w:rPr>
        <w:t>Metode i tehnike vrednovanja naučenog u Informatici:</w:t>
      </w:r>
    </w:p>
    <w:p w14:paraId="59808674" w14:textId="77777777" w:rsidR="00F43AF9" w:rsidRPr="00511029" w:rsidRDefault="00F43AF9" w:rsidP="00F43AF9">
      <w:pPr>
        <w:shd w:val="clear" w:color="auto" w:fill="FFFFFF"/>
        <w:spacing w:after="0" w:line="240" w:lineRule="auto"/>
        <w:rPr>
          <w:rFonts w:ascii="Times New Roman" w:eastAsia="Nunito" w:hAnsi="Times New Roman" w:cs="Times New Roman"/>
          <w:color w:val="231F20"/>
          <w:sz w:val="24"/>
          <w:szCs w:val="24"/>
        </w:rPr>
      </w:pPr>
    </w:p>
    <w:p w14:paraId="32B2EE40" w14:textId="77777777" w:rsidR="00F43AF9" w:rsidRPr="00511029" w:rsidRDefault="00F43AF9" w:rsidP="00F43AF9">
      <w:pPr>
        <w:numPr>
          <w:ilvl w:val="0"/>
          <w:numId w:val="8"/>
        </w:numPr>
        <w:shd w:val="clear" w:color="auto" w:fill="FFFFFF"/>
        <w:spacing w:after="0" w:line="240" w:lineRule="auto"/>
        <w:ind w:left="425"/>
        <w:rPr>
          <w:rFonts w:ascii="Times New Roman" w:hAnsi="Times New Roman" w:cs="Times New Roman"/>
          <w:color w:val="231F20"/>
          <w:sz w:val="24"/>
          <w:szCs w:val="24"/>
        </w:rPr>
      </w:pPr>
      <w:r w:rsidRPr="00511029">
        <w:rPr>
          <w:rFonts w:ascii="Times New Roman" w:eastAsia="Nunito" w:hAnsi="Times New Roman" w:cs="Times New Roman"/>
          <w:b/>
          <w:color w:val="231F20"/>
          <w:sz w:val="24"/>
          <w:szCs w:val="24"/>
        </w:rPr>
        <w:t xml:space="preserve">Usmene provjere znanja </w:t>
      </w:r>
    </w:p>
    <w:p w14:paraId="156AEC7D" w14:textId="77777777" w:rsidR="00F43AF9" w:rsidRPr="00511029" w:rsidRDefault="00F43AF9" w:rsidP="00F43AF9">
      <w:pPr>
        <w:numPr>
          <w:ilvl w:val="0"/>
          <w:numId w:val="2"/>
        </w:numPr>
        <w:shd w:val="clear" w:color="auto" w:fill="FFFFFF"/>
        <w:spacing w:after="0" w:line="240" w:lineRule="auto"/>
        <w:ind w:left="708"/>
        <w:rPr>
          <w:rFonts w:ascii="Times New Roman" w:eastAsia="Nunito" w:hAnsi="Times New Roman" w:cs="Times New Roman"/>
          <w:color w:val="231F20"/>
          <w:sz w:val="24"/>
          <w:szCs w:val="24"/>
        </w:rPr>
      </w:pPr>
      <w:r w:rsidRPr="00511029">
        <w:rPr>
          <w:rFonts w:ascii="Times New Roman" w:eastAsia="Nunito" w:hAnsi="Times New Roman" w:cs="Times New Roman"/>
          <w:color w:val="231F20"/>
          <w:sz w:val="24"/>
          <w:szCs w:val="24"/>
        </w:rPr>
        <w:t>provode se po potrebi i traju maksimalno 10 minuta po učeniku</w:t>
      </w:r>
    </w:p>
    <w:p w14:paraId="41FF25B7" w14:textId="77777777" w:rsidR="00F43AF9" w:rsidRPr="00511029" w:rsidRDefault="00F43AF9" w:rsidP="00F43AF9">
      <w:pPr>
        <w:numPr>
          <w:ilvl w:val="0"/>
          <w:numId w:val="2"/>
        </w:numPr>
        <w:shd w:val="clear" w:color="auto" w:fill="FFFFFF"/>
        <w:spacing w:after="0" w:line="240" w:lineRule="auto"/>
        <w:ind w:left="708"/>
        <w:rPr>
          <w:rFonts w:ascii="Times New Roman" w:eastAsia="Nunito" w:hAnsi="Times New Roman" w:cs="Times New Roman"/>
          <w:color w:val="231F20"/>
          <w:sz w:val="24"/>
          <w:szCs w:val="24"/>
        </w:rPr>
      </w:pPr>
      <w:r w:rsidRPr="00511029">
        <w:rPr>
          <w:rFonts w:ascii="Times New Roman" w:eastAsia="Nunito" w:hAnsi="Times New Roman" w:cs="Times New Roman"/>
          <w:color w:val="231F20"/>
          <w:sz w:val="24"/>
          <w:szCs w:val="24"/>
        </w:rPr>
        <w:t>o</w:t>
      </w:r>
      <w:r w:rsidRPr="00511029">
        <w:rPr>
          <w:rFonts w:ascii="Times New Roman" w:eastAsia="Nunito" w:hAnsi="Times New Roman" w:cs="Times New Roman"/>
          <w:sz w:val="24"/>
          <w:szCs w:val="24"/>
        </w:rPr>
        <w:t>blici usmenog provjeravanja su: odgovaranje na pitanja, individualni ili grupni razgovor te samostalno izlaganje na računalu ili ploči</w:t>
      </w:r>
    </w:p>
    <w:p w14:paraId="7456C10F" w14:textId="77777777" w:rsidR="00F43AF9" w:rsidRPr="00511029" w:rsidRDefault="00F43AF9" w:rsidP="00F43AF9">
      <w:pPr>
        <w:numPr>
          <w:ilvl w:val="0"/>
          <w:numId w:val="2"/>
        </w:numPr>
        <w:shd w:val="clear" w:color="auto" w:fill="FFFFFF"/>
        <w:spacing w:after="0" w:line="240" w:lineRule="auto"/>
        <w:ind w:left="708"/>
        <w:rPr>
          <w:rFonts w:ascii="Times New Roman" w:eastAsia="Nunito" w:hAnsi="Times New Roman" w:cs="Times New Roman"/>
          <w:color w:val="231F20"/>
          <w:sz w:val="24"/>
          <w:szCs w:val="24"/>
        </w:rPr>
      </w:pPr>
      <w:r w:rsidRPr="00511029">
        <w:rPr>
          <w:rFonts w:ascii="Times New Roman" w:eastAsia="Nunito" w:hAnsi="Times New Roman" w:cs="Times New Roman"/>
          <w:color w:val="231F20"/>
          <w:sz w:val="24"/>
          <w:szCs w:val="24"/>
        </w:rPr>
        <w:t>u</w:t>
      </w:r>
      <w:r w:rsidRPr="00511029">
        <w:rPr>
          <w:rFonts w:ascii="Times New Roman" w:eastAsia="Nunito" w:hAnsi="Times New Roman" w:cs="Times New Roman"/>
          <w:sz w:val="24"/>
          <w:szCs w:val="24"/>
        </w:rPr>
        <w:t xml:space="preserve">koliko učenik kroz nastavni sat točno i često odgovara na postavljena pitanja može također biti ocijenjen. </w:t>
      </w:r>
    </w:p>
    <w:p w14:paraId="3F3945A6" w14:textId="77777777" w:rsidR="00F43AF9" w:rsidRPr="00511029" w:rsidRDefault="00F43AF9" w:rsidP="00F43AF9">
      <w:pPr>
        <w:numPr>
          <w:ilvl w:val="0"/>
          <w:numId w:val="8"/>
        </w:numPr>
        <w:shd w:val="clear" w:color="auto" w:fill="FFFFFF"/>
        <w:spacing w:after="0" w:line="240" w:lineRule="auto"/>
        <w:ind w:left="425"/>
        <w:rPr>
          <w:rFonts w:ascii="Times New Roman" w:hAnsi="Times New Roman" w:cs="Times New Roman"/>
          <w:color w:val="231F20"/>
          <w:sz w:val="24"/>
          <w:szCs w:val="24"/>
        </w:rPr>
      </w:pPr>
      <w:r w:rsidRPr="00511029">
        <w:rPr>
          <w:rFonts w:ascii="Times New Roman" w:eastAsia="Nunito" w:hAnsi="Times New Roman" w:cs="Times New Roman"/>
          <w:b/>
          <w:color w:val="231F20"/>
          <w:sz w:val="24"/>
          <w:szCs w:val="24"/>
        </w:rPr>
        <w:t>provjere znanja na računalu,</w:t>
      </w:r>
      <w:r w:rsidRPr="00511029">
        <w:rPr>
          <w:rFonts w:ascii="Times New Roman" w:eastAsia="Nunito" w:hAnsi="Times New Roman" w:cs="Times New Roman"/>
          <w:color w:val="231F20"/>
          <w:sz w:val="24"/>
          <w:szCs w:val="24"/>
        </w:rPr>
        <w:t xml:space="preserve"> uporaba</w:t>
      </w:r>
      <w:r w:rsidRPr="00511029">
        <w:rPr>
          <w:rFonts w:ascii="Times New Roman" w:eastAsia="Nunito" w:hAnsi="Times New Roman" w:cs="Times New Roman"/>
          <w:b/>
          <w:color w:val="231F20"/>
          <w:sz w:val="24"/>
          <w:szCs w:val="24"/>
        </w:rPr>
        <w:t xml:space="preserve"> online provjera </w:t>
      </w:r>
      <w:r w:rsidRPr="00511029">
        <w:rPr>
          <w:rFonts w:ascii="Times New Roman" w:eastAsia="Nunito" w:hAnsi="Times New Roman" w:cs="Times New Roman"/>
          <w:color w:val="231F20"/>
          <w:sz w:val="24"/>
          <w:szCs w:val="24"/>
        </w:rPr>
        <w:t xml:space="preserve">ili </w:t>
      </w:r>
      <w:r w:rsidRPr="00511029">
        <w:rPr>
          <w:rFonts w:ascii="Times New Roman" w:eastAsia="Nunito" w:hAnsi="Times New Roman" w:cs="Times New Roman"/>
          <w:b/>
          <w:color w:val="231F20"/>
          <w:sz w:val="24"/>
          <w:szCs w:val="24"/>
        </w:rPr>
        <w:t>pisanih provjera znanja</w:t>
      </w:r>
    </w:p>
    <w:p w14:paraId="1331CC0C" w14:textId="77777777" w:rsidR="00F43AF9" w:rsidRPr="00511029" w:rsidRDefault="00F43AF9" w:rsidP="00F43AF9">
      <w:pPr>
        <w:numPr>
          <w:ilvl w:val="0"/>
          <w:numId w:val="1"/>
        </w:numPr>
        <w:shd w:val="clear" w:color="auto" w:fill="FFFFFF"/>
        <w:spacing w:after="0" w:line="240" w:lineRule="auto"/>
        <w:ind w:left="708"/>
        <w:rPr>
          <w:rFonts w:ascii="Times New Roman" w:eastAsia="Nunito" w:hAnsi="Times New Roman" w:cs="Times New Roman"/>
          <w:color w:val="231F20"/>
          <w:sz w:val="24"/>
          <w:szCs w:val="24"/>
        </w:rPr>
      </w:pPr>
      <w:r w:rsidRPr="00511029">
        <w:rPr>
          <w:rFonts w:ascii="Times New Roman" w:eastAsia="Nunito" w:hAnsi="Times New Roman" w:cs="Times New Roman"/>
          <w:sz w:val="24"/>
          <w:szCs w:val="24"/>
        </w:rPr>
        <w:t>zadaci otvorenog i zatvorenog tipa (kratki odgovor, dopunjavanje, alternativni izbor, višestruki izbor, povezivanje), jednostavni računski zadaci, skiciranje, referati, seminari i sl.</w:t>
      </w:r>
    </w:p>
    <w:p w14:paraId="786D9A8F" w14:textId="77777777" w:rsidR="00F43AF9" w:rsidRPr="00511029" w:rsidRDefault="00F43AF9" w:rsidP="00F43AF9">
      <w:pPr>
        <w:numPr>
          <w:ilvl w:val="0"/>
          <w:numId w:val="1"/>
        </w:numPr>
        <w:shd w:val="clear" w:color="auto" w:fill="FFFFFF"/>
        <w:spacing w:after="0" w:line="240" w:lineRule="auto"/>
        <w:ind w:left="708"/>
        <w:rPr>
          <w:rFonts w:ascii="Times New Roman" w:eastAsia="Nunito" w:hAnsi="Times New Roman" w:cs="Times New Roman"/>
          <w:color w:val="231F20"/>
          <w:sz w:val="24"/>
          <w:szCs w:val="24"/>
        </w:rPr>
      </w:pPr>
      <w:r w:rsidRPr="00511029">
        <w:rPr>
          <w:rFonts w:ascii="Times New Roman" w:eastAsia="Nunito" w:hAnsi="Times New Roman" w:cs="Times New Roman"/>
          <w:sz w:val="24"/>
          <w:szCs w:val="24"/>
        </w:rPr>
        <w:t>provode se nakon obrađenih nastavnih jedinica i/ili cjelina ukoliko učitelj smatra da su potrebne prema sljedećim kriterijima:</w:t>
      </w:r>
    </w:p>
    <w:p w14:paraId="1FCF549D" w14:textId="77777777" w:rsidR="00F43AF9" w:rsidRPr="00511029" w:rsidRDefault="00F43AF9" w:rsidP="00F43AF9">
      <w:pPr>
        <w:shd w:val="clear" w:color="auto" w:fill="FFFFFF"/>
        <w:spacing w:after="0" w:line="240" w:lineRule="auto"/>
        <w:ind w:left="3118" w:hanging="360"/>
        <w:rPr>
          <w:rFonts w:ascii="Times New Roman" w:eastAsia="Nunito" w:hAnsi="Times New Roman" w:cs="Times New Roman"/>
          <w:sz w:val="24"/>
          <w:szCs w:val="24"/>
        </w:rPr>
      </w:pPr>
      <w:r w:rsidRPr="00511029">
        <w:rPr>
          <w:rFonts w:ascii="Times New Roman" w:eastAsia="Nunito" w:hAnsi="Times New Roman" w:cs="Times New Roman"/>
          <w:sz w:val="24"/>
          <w:szCs w:val="24"/>
        </w:rPr>
        <w:t>90%-100%    ocjena odličan (5)</w:t>
      </w:r>
    </w:p>
    <w:p w14:paraId="6FEDDDD4" w14:textId="77777777" w:rsidR="00F43AF9" w:rsidRPr="00511029" w:rsidRDefault="00F43AF9" w:rsidP="00F43AF9">
      <w:pPr>
        <w:shd w:val="clear" w:color="auto" w:fill="FFFFFF"/>
        <w:spacing w:after="0" w:line="240" w:lineRule="auto"/>
        <w:ind w:left="3118" w:hanging="360"/>
        <w:rPr>
          <w:rFonts w:ascii="Times New Roman" w:eastAsia="Nunito" w:hAnsi="Times New Roman" w:cs="Times New Roman"/>
          <w:sz w:val="24"/>
          <w:szCs w:val="24"/>
        </w:rPr>
      </w:pPr>
      <w:r w:rsidRPr="00511029">
        <w:rPr>
          <w:rFonts w:ascii="Times New Roman" w:eastAsia="Nunito" w:hAnsi="Times New Roman" w:cs="Times New Roman"/>
          <w:sz w:val="24"/>
          <w:szCs w:val="24"/>
        </w:rPr>
        <w:t>75% - 89%    ocjena vrlo dobar (4)</w:t>
      </w:r>
    </w:p>
    <w:p w14:paraId="13640335" w14:textId="77777777" w:rsidR="00F43AF9" w:rsidRPr="00511029" w:rsidRDefault="00F43AF9" w:rsidP="00F43AF9">
      <w:pPr>
        <w:shd w:val="clear" w:color="auto" w:fill="FFFFFF"/>
        <w:spacing w:after="0" w:line="240" w:lineRule="auto"/>
        <w:ind w:left="3118" w:hanging="360"/>
        <w:rPr>
          <w:rFonts w:ascii="Times New Roman" w:eastAsia="Nunito" w:hAnsi="Times New Roman" w:cs="Times New Roman"/>
          <w:sz w:val="24"/>
          <w:szCs w:val="24"/>
        </w:rPr>
      </w:pPr>
      <w:r w:rsidRPr="00511029">
        <w:rPr>
          <w:rFonts w:ascii="Times New Roman" w:eastAsia="Nunito" w:hAnsi="Times New Roman" w:cs="Times New Roman"/>
          <w:sz w:val="24"/>
          <w:szCs w:val="24"/>
        </w:rPr>
        <w:t>65% - 74%    ocjena dobar (3)</w:t>
      </w:r>
    </w:p>
    <w:p w14:paraId="7EDBBF06" w14:textId="77777777" w:rsidR="00F43AF9" w:rsidRPr="00511029" w:rsidRDefault="00F43AF9" w:rsidP="00F43AF9">
      <w:pPr>
        <w:shd w:val="clear" w:color="auto" w:fill="FFFFFF"/>
        <w:spacing w:after="0" w:line="240" w:lineRule="auto"/>
        <w:ind w:left="3118" w:hanging="360"/>
        <w:rPr>
          <w:rFonts w:ascii="Times New Roman" w:eastAsia="Nunito" w:hAnsi="Times New Roman" w:cs="Times New Roman"/>
          <w:sz w:val="24"/>
          <w:szCs w:val="24"/>
        </w:rPr>
      </w:pPr>
      <w:r w:rsidRPr="00511029">
        <w:rPr>
          <w:rFonts w:ascii="Times New Roman" w:eastAsia="Nunito" w:hAnsi="Times New Roman" w:cs="Times New Roman"/>
          <w:sz w:val="24"/>
          <w:szCs w:val="24"/>
        </w:rPr>
        <w:t>50% - 64%    ocjena dovoljan (2)</w:t>
      </w:r>
    </w:p>
    <w:p w14:paraId="4F3C40EA" w14:textId="77777777" w:rsidR="00F43AF9" w:rsidRPr="00511029" w:rsidRDefault="00F43AF9" w:rsidP="00F43AF9">
      <w:pPr>
        <w:shd w:val="clear" w:color="auto" w:fill="FFFFFF"/>
        <w:spacing w:after="0" w:line="240" w:lineRule="auto"/>
        <w:ind w:left="3118" w:hanging="360"/>
        <w:rPr>
          <w:rFonts w:ascii="Times New Roman" w:eastAsia="Nunito" w:hAnsi="Times New Roman" w:cs="Times New Roman"/>
          <w:color w:val="231F20"/>
          <w:sz w:val="24"/>
          <w:szCs w:val="24"/>
        </w:rPr>
      </w:pPr>
      <w:r w:rsidRPr="00511029">
        <w:rPr>
          <w:rFonts w:ascii="Times New Roman" w:eastAsia="Nunito" w:hAnsi="Times New Roman" w:cs="Times New Roman"/>
          <w:sz w:val="24"/>
          <w:szCs w:val="24"/>
        </w:rPr>
        <w:t>0% - 49%      ocjena nedovoljan (1)</w:t>
      </w:r>
    </w:p>
    <w:p w14:paraId="55933509" w14:textId="77777777" w:rsidR="00F43AF9" w:rsidRPr="00511029" w:rsidRDefault="00F43AF9" w:rsidP="00F43AF9">
      <w:pPr>
        <w:shd w:val="clear" w:color="auto" w:fill="FFFFFF"/>
        <w:spacing w:after="0" w:line="240" w:lineRule="auto"/>
        <w:rPr>
          <w:rFonts w:ascii="Times New Roman" w:eastAsia="Nunito" w:hAnsi="Times New Roman" w:cs="Times New Roman"/>
          <w:color w:val="231F20"/>
          <w:sz w:val="24"/>
          <w:szCs w:val="24"/>
        </w:rPr>
      </w:pPr>
    </w:p>
    <w:p w14:paraId="0B6686EB" w14:textId="77777777" w:rsidR="00F43AF9" w:rsidRPr="00511029" w:rsidRDefault="00F43AF9" w:rsidP="00F43AF9">
      <w:pPr>
        <w:numPr>
          <w:ilvl w:val="0"/>
          <w:numId w:val="8"/>
        </w:numPr>
        <w:shd w:val="clear" w:color="auto" w:fill="FFFFFF"/>
        <w:spacing w:after="0" w:line="240" w:lineRule="auto"/>
        <w:ind w:left="425"/>
        <w:rPr>
          <w:rFonts w:ascii="Times New Roman" w:hAnsi="Times New Roman" w:cs="Times New Roman"/>
          <w:color w:val="231F20"/>
          <w:sz w:val="24"/>
          <w:szCs w:val="24"/>
        </w:rPr>
      </w:pPr>
      <w:r w:rsidRPr="00511029">
        <w:rPr>
          <w:rFonts w:ascii="Times New Roman" w:eastAsia="Nunito" w:hAnsi="Times New Roman" w:cs="Times New Roman"/>
          <w:b/>
          <w:color w:val="231F20"/>
          <w:sz w:val="24"/>
          <w:szCs w:val="24"/>
        </w:rPr>
        <w:t>e-portfolio</w:t>
      </w:r>
      <w:r w:rsidRPr="00511029">
        <w:rPr>
          <w:rFonts w:ascii="Times New Roman" w:eastAsia="Nunito" w:hAnsi="Times New Roman" w:cs="Times New Roman"/>
          <w:color w:val="231F20"/>
          <w:sz w:val="24"/>
          <w:szCs w:val="24"/>
        </w:rPr>
        <w:t xml:space="preserve"> – vrednuju se pojedini radovi prema zadanim ishodima učenja te napredovanje učenika tijekom školske godine</w:t>
      </w:r>
    </w:p>
    <w:p w14:paraId="7752A761" w14:textId="77777777" w:rsidR="00F43AF9" w:rsidRPr="00511029" w:rsidRDefault="00F43AF9" w:rsidP="00F43AF9">
      <w:pPr>
        <w:jc w:val="both"/>
        <w:rPr>
          <w:rFonts w:ascii="Times New Roman" w:hAnsi="Times New Roman" w:cs="Times New Roman"/>
          <w:sz w:val="24"/>
          <w:szCs w:val="24"/>
        </w:rPr>
      </w:pPr>
      <w:r w:rsidRPr="00511029">
        <w:rPr>
          <w:rFonts w:ascii="Times New Roman" w:eastAsia="Nunito" w:hAnsi="Times New Roman" w:cs="Times New Roman"/>
          <w:b/>
          <w:color w:val="231F20"/>
          <w:sz w:val="24"/>
          <w:szCs w:val="24"/>
        </w:rPr>
        <w:t>učenički projekti</w:t>
      </w:r>
      <w:r w:rsidRPr="00511029">
        <w:rPr>
          <w:rFonts w:ascii="Times New Roman" w:eastAsia="Nunito" w:hAnsi="Times New Roman" w:cs="Times New Roman"/>
          <w:color w:val="231F20"/>
          <w:sz w:val="24"/>
          <w:szCs w:val="24"/>
        </w:rPr>
        <w:t xml:space="preserve"> – vrednuje se sudjelovanje učenika, razine aktivnosti, komunikacije i suradnje, projektna dokumentacija te krajnji rezultati projekta i njihovo predstavljanje. </w:t>
      </w:r>
      <w:r w:rsidRPr="00511029">
        <w:rPr>
          <w:rFonts w:ascii="Times New Roman" w:eastAsia="Nunito" w:hAnsi="Times New Roman" w:cs="Times New Roman"/>
          <w:color w:val="231F20"/>
          <w:sz w:val="24"/>
          <w:szCs w:val="24"/>
          <w:highlight w:val="white"/>
        </w:rPr>
        <w:t>Učenici na projektima rade pojedinačno, u paru ili skupini, a projektne teme mogu biti povezane s drugim područjima i predmetima.</w:t>
      </w:r>
    </w:p>
    <w:p w14:paraId="77CC487E" w14:textId="77777777" w:rsidR="00F43AF9" w:rsidRDefault="00F43AF9" w:rsidP="00F43AF9">
      <w:pPr>
        <w:jc w:val="both"/>
        <w:rPr>
          <w:rFonts w:ascii="Times New Roman" w:hAnsi="Times New Roman" w:cs="Times New Roman"/>
          <w:b/>
          <w:bCs/>
          <w:sz w:val="24"/>
          <w:szCs w:val="24"/>
        </w:rPr>
      </w:pPr>
    </w:p>
    <w:p w14:paraId="4B4BFB76" w14:textId="77777777" w:rsidR="00F43AF9" w:rsidRDefault="00F43AF9" w:rsidP="00F43AF9">
      <w:pPr>
        <w:jc w:val="both"/>
        <w:rPr>
          <w:rFonts w:ascii="Times New Roman" w:hAnsi="Times New Roman" w:cs="Times New Roman"/>
          <w:b/>
          <w:bCs/>
          <w:sz w:val="24"/>
          <w:szCs w:val="24"/>
        </w:rPr>
      </w:pPr>
    </w:p>
    <w:p w14:paraId="7A29E3A1" w14:textId="77777777" w:rsidR="00F43AF9" w:rsidRDefault="00F43AF9" w:rsidP="00F43AF9">
      <w:pPr>
        <w:jc w:val="both"/>
        <w:rPr>
          <w:rFonts w:ascii="Times New Roman" w:hAnsi="Times New Roman" w:cs="Times New Roman"/>
          <w:b/>
          <w:bCs/>
          <w:sz w:val="24"/>
          <w:szCs w:val="24"/>
        </w:rPr>
      </w:pPr>
    </w:p>
    <w:p w14:paraId="38EC356A" w14:textId="3CFABCCD" w:rsidR="00F43AF9" w:rsidRPr="001432B5" w:rsidRDefault="00F43AF9" w:rsidP="00F43AF9">
      <w:pPr>
        <w:jc w:val="both"/>
        <w:rPr>
          <w:rFonts w:ascii="Times New Roman" w:hAnsi="Times New Roman" w:cs="Times New Roman"/>
          <w:b/>
          <w:bCs/>
          <w:sz w:val="24"/>
          <w:szCs w:val="24"/>
        </w:rPr>
      </w:pPr>
      <w:r w:rsidRPr="001432B5">
        <w:rPr>
          <w:rFonts w:ascii="Times New Roman" w:hAnsi="Times New Roman" w:cs="Times New Roman"/>
          <w:b/>
          <w:bCs/>
          <w:sz w:val="24"/>
          <w:szCs w:val="24"/>
        </w:rPr>
        <w:t>Usvojenost znanja:</w:t>
      </w:r>
    </w:p>
    <w:tbl>
      <w:tblPr>
        <w:tblStyle w:val="Reetkatablice"/>
        <w:tblW w:w="0" w:type="auto"/>
        <w:tblLook w:val="04A0" w:firstRow="1" w:lastRow="0" w:firstColumn="1" w:lastColumn="0" w:noHBand="0" w:noVBand="1"/>
      </w:tblPr>
      <w:tblGrid>
        <w:gridCol w:w="1110"/>
        <w:gridCol w:w="12777"/>
      </w:tblGrid>
      <w:tr w:rsidR="00F43AF9" w:rsidRPr="00511029" w14:paraId="3042B94A" w14:textId="77777777" w:rsidTr="00625871">
        <w:tc>
          <w:tcPr>
            <w:tcW w:w="1110" w:type="dxa"/>
          </w:tcPr>
          <w:p w14:paraId="58CA030A" w14:textId="77777777" w:rsidR="00F43AF9" w:rsidRPr="001432B5" w:rsidRDefault="00F43AF9" w:rsidP="00C00078">
            <w:pPr>
              <w:jc w:val="both"/>
              <w:rPr>
                <w:rFonts w:ascii="Times New Roman" w:hAnsi="Times New Roman" w:cs="Times New Roman"/>
                <w:b/>
                <w:bCs/>
                <w:sz w:val="24"/>
                <w:szCs w:val="24"/>
              </w:rPr>
            </w:pPr>
          </w:p>
        </w:tc>
        <w:tc>
          <w:tcPr>
            <w:tcW w:w="12777" w:type="dxa"/>
          </w:tcPr>
          <w:p w14:paraId="58E3872D" w14:textId="77777777" w:rsidR="00F43AF9" w:rsidRPr="00DE2548" w:rsidRDefault="00F43AF9" w:rsidP="00C00078">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2BC59C72" w14:textId="77777777" w:rsidR="00F43AF9" w:rsidRPr="001432B5" w:rsidRDefault="00F43AF9" w:rsidP="00C00078">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570F85BF" w14:textId="77777777" w:rsidR="00F43AF9" w:rsidRPr="001432B5" w:rsidRDefault="00F43AF9" w:rsidP="00C00078">
            <w:pPr>
              <w:jc w:val="center"/>
              <w:rPr>
                <w:rFonts w:ascii="Times New Roman" w:hAnsi="Times New Roman" w:cs="Times New Roman"/>
                <w:b/>
                <w:bCs/>
                <w:sz w:val="24"/>
                <w:szCs w:val="24"/>
              </w:rPr>
            </w:pPr>
            <w:r>
              <w:rPr>
                <w:rFonts w:ascii="Times New Roman" w:hAnsi="Times New Roman" w:cs="Times New Roman"/>
                <w:b/>
                <w:bCs/>
                <w:sz w:val="24"/>
                <w:szCs w:val="24"/>
              </w:rPr>
              <w:t>5</w:t>
            </w:r>
            <w:r w:rsidRPr="001432B5">
              <w:rPr>
                <w:rFonts w:ascii="Times New Roman" w:hAnsi="Times New Roman" w:cs="Times New Roman"/>
                <w:b/>
                <w:bCs/>
                <w:sz w:val="24"/>
                <w:szCs w:val="24"/>
              </w:rPr>
              <w:t>. razred</w:t>
            </w:r>
          </w:p>
          <w:p w14:paraId="098AE368" w14:textId="77777777" w:rsidR="00F43AF9" w:rsidRPr="001432B5" w:rsidRDefault="00F43AF9" w:rsidP="00C00078">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r>
      <w:tr w:rsidR="00F43AF9" w:rsidRPr="00511029" w14:paraId="1C0B7657" w14:textId="77777777" w:rsidTr="00625871">
        <w:tc>
          <w:tcPr>
            <w:tcW w:w="1110" w:type="dxa"/>
          </w:tcPr>
          <w:p w14:paraId="0ACB21AE" w14:textId="77777777" w:rsidR="00F43AF9" w:rsidRPr="001432B5" w:rsidRDefault="00F43AF9" w:rsidP="00C00078">
            <w:pPr>
              <w:jc w:val="both"/>
              <w:rPr>
                <w:rFonts w:ascii="Times New Roman" w:hAnsi="Times New Roman" w:cs="Times New Roman"/>
                <w:b/>
                <w:bCs/>
                <w:sz w:val="24"/>
                <w:szCs w:val="24"/>
              </w:rPr>
            </w:pPr>
            <w:r w:rsidRPr="001432B5">
              <w:rPr>
                <w:rFonts w:ascii="Times New Roman" w:hAnsi="Times New Roman" w:cs="Times New Roman"/>
                <w:b/>
                <w:bCs/>
                <w:sz w:val="24"/>
                <w:szCs w:val="24"/>
              </w:rPr>
              <w:t>dovoljan (2)</w:t>
            </w:r>
          </w:p>
        </w:tc>
        <w:tc>
          <w:tcPr>
            <w:tcW w:w="12777" w:type="dxa"/>
          </w:tcPr>
          <w:p w14:paraId="52FF9543" w14:textId="30EC4567" w:rsidR="00F43AF9" w:rsidRDefault="00F43AF9" w:rsidP="00C00078">
            <w:pPr>
              <w:rPr>
                <w:rFonts w:ascii="Times New Roman" w:hAnsi="Times New Roman" w:cs="Times New Roman"/>
                <w:sz w:val="24"/>
                <w:szCs w:val="24"/>
              </w:rPr>
            </w:pPr>
            <w:r w:rsidRPr="00FB08B1">
              <w:rPr>
                <w:rFonts w:ascii="Times New Roman" w:hAnsi="Times New Roman" w:cs="Times New Roman"/>
                <w:sz w:val="24"/>
                <w:szCs w:val="24"/>
              </w:rPr>
              <w:t>Razumije osnovni koncept digitalnih uređaja. Prepoznaje neke osnovne dijelove računala. Razumije osnovni koncept sklopovlja. Prepoznaje osnovne dijelove programske podrške. Prepoznaje nekoliko osnovnih ulaznih i izlazni</w:t>
            </w:r>
            <w:r>
              <w:rPr>
                <w:rFonts w:ascii="Times New Roman" w:hAnsi="Times New Roman" w:cs="Times New Roman"/>
                <w:sz w:val="24"/>
                <w:szCs w:val="24"/>
              </w:rPr>
              <w:t xml:space="preserve">h </w:t>
            </w:r>
            <w:r w:rsidRPr="00FB08B1">
              <w:rPr>
                <w:rFonts w:ascii="Times New Roman" w:hAnsi="Times New Roman" w:cs="Times New Roman"/>
                <w:sz w:val="24"/>
                <w:szCs w:val="24"/>
              </w:rPr>
              <w:t xml:space="preserve">jedinica. Daje osnovni opis računalne mreže. Navodi nekoliko osnovnih prednosti i nedostataka povezivanja računala u mrežu. Prepoznaje nekoliko uređaja koji se smatraju </w:t>
            </w:r>
            <w:proofErr w:type="spellStart"/>
            <w:r w:rsidRPr="00FB08B1">
              <w:rPr>
                <w:rFonts w:ascii="Times New Roman" w:hAnsi="Times New Roman" w:cs="Times New Roman"/>
                <w:sz w:val="24"/>
                <w:szCs w:val="24"/>
              </w:rPr>
              <w:t>ee</w:t>
            </w:r>
            <w:proofErr w:type="spellEnd"/>
            <w:r w:rsidRPr="00FB08B1">
              <w:rPr>
                <w:rFonts w:ascii="Times New Roman" w:hAnsi="Times New Roman" w:cs="Times New Roman"/>
                <w:sz w:val="24"/>
                <w:szCs w:val="24"/>
              </w:rPr>
              <w:t xml:space="preserve"> otpadom. Daje osnovan opis središnjeg spremnika ROM i RAM memorije, SSD i tvrdog diska.</w:t>
            </w:r>
          </w:p>
          <w:p w14:paraId="320E1BCF" w14:textId="77777777" w:rsidR="00F43AF9" w:rsidRDefault="00F43AF9" w:rsidP="00C00078">
            <w:pPr>
              <w:rPr>
                <w:rFonts w:ascii="Times New Roman" w:hAnsi="Times New Roman" w:cs="Times New Roman"/>
                <w:sz w:val="24"/>
                <w:szCs w:val="24"/>
              </w:rPr>
            </w:pPr>
          </w:p>
          <w:p w14:paraId="624DA053" w14:textId="77777777" w:rsidR="00F43AF9" w:rsidRPr="001432B5" w:rsidRDefault="00F43AF9" w:rsidP="00C00078">
            <w:pPr>
              <w:rPr>
                <w:rFonts w:ascii="Times New Roman" w:hAnsi="Times New Roman" w:cs="Times New Roman"/>
                <w:sz w:val="24"/>
                <w:szCs w:val="24"/>
              </w:rPr>
            </w:pPr>
            <w:r w:rsidRPr="00FB08B1">
              <w:rPr>
                <w:rFonts w:ascii="Times New Roman" w:hAnsi="Times New Roman" w:cs="Times New Roman"/>
                <w:sz w:val="24"/>
                <w:szCs w:val="24"/>
              </w:rPr>
              <w:t>Prepoznaje operativni sustav i osnovne objekte korisničkog sučelja, ali s osnovnim razumijevanjem. Prepoznaje neke temeljne programe, ali s ograničenim razumijevanjem njihove svrhe. Prepoznaje osnovne ikone i simbole uređaja za pohranu, ali s ograničenim razumijevanjem.</w:t>
            </w:r>
          </w:p>
          <w:p w14:paraId="570C7EF8" w14:textId="77777777" w:rsidR="00F43AF9" w:rsidRPr="001432B5" w:rsidRDefault="00F43AF9" w:rsidP="00C00078">
            <w:pPr>
              <w:rPr>
                <w:rFonts w:ascii="Times New Roman" w:hAnsi="Times New Roman" w:cs="Times New Roman"/>
                <w:sz w:val="24"/>
                <w:szCs w:val="24"/>
              </w:rPr>
            </w:pPr>
            <w:r>
              <w:rPr>
                <w:rFonts w:ascii="Times New Roman" w:hAnsi="Times New Roman" w:cs="Times New Roman"/>
                <w:color w:val="000000"/>
                <w:sz w:val="24"/>
                <w:szCs w:val="24"/>
              </w:rPr>
              <w:t xml:space="preserve"> </w:t>
            </w:r>
          </w:p>
          <w:p w14:paraId="156FE2BD" w14:textId="77777777" w:rsidR="00F43AF9" w:rsidRPr="001432B5" w:rsidRDefault="00F43AF9" w:rsidP="00C00078">
            <w:pPr>
              <w:rPr>
                <w:rFonts w:ascii="Times New Roman" w:hAnsi="Times New Roman" w:cs="Times New Roman"/>
                <w:sz w:val="24"/>
                <w:szCs w:val="24"/>
              </w:rPr>
            </w:pPr>
            <w:r>
              <w:rPr>
                <w:rFonts w:ascii="Times New Roman" w:hAnsi="Times New Roman" w:cs="Times New Roman"/>
                <w:sz w:val="24"/>
                <w:szCs w:val="24"/>
              </w:rPr>
              <w:t xml:space="preserve"> </w:t>
            </w:r>
          </w:p>
          <w:p w14:paraId="005A1CB2" w14:textId="77777777" w:rsidR="00F43AF9" w:rsidRPr="001432B5" w:rsidRDefault="00F43AF9" w:rsidP="00C00078">
            <w:pPr>
              <w:rPr>
                <w:rFonts w:ascii="Times New Roman" w:hAnsi="Times New Roman" w:cs="Times New Roman"/>
                <w:sz w:val="24"/>
                <w:szCs w:val="24"/>
              </w:rPr>
            </w:pPr>
          </w:p>
        </w:tc>
      </w:tr>
      <w:tr w:rsidR="00F43AF9" w:rsidRPr="00511029" w14:paraId="5E94E574" w14:textId="77777777" w:rsidTr="00625871">
        <w:tc>
          <w:tcPr>
            <w:tcW w:w="1110" w:type="dxa"/>
          </w:tcPr>
          <w:p w14:paraId="7EC79862" w14:textId="77777777" w:rsidR="00F43AF9" w:rsidRPr="001432B5" w:rsidRDefault="00F43AF9" w:rsidP="00C00078">
            <w:pPr>
              <w:jc w:val="both"/>
              <w:rPr>
                <w:rFonts w:ascii="Times New Roman" w:hAnsi="Times New Roman" w:cs="Times New Roman"/>
                <w:b/>
                <w:bCs/>
                <w:sz w:val="24"/>
                <w:szCs w:val="24"/>
              </w:rPr>
            </w:pPr>
            <w:r w:rsidRPr="001432B5">
              <w:rPr>
                <w:rFonts w:ascii="Times New Roman" w:hAnsi="Times New Roman" w:cs="Times New Roman"/>
                <w:b/>
                <w:bCs/>
                <w:sz w:val="24"/>
                <w:szCs w:val="24"/>
              </w:rPr>
              <w:t>dobar (3)</w:t>
            </w:r>
          </w:p>
        </w:tc>
        <w:tc>
          <w:tcPr>
            <w:tcW w:w="12777" w:type="dxa"/>
          </w:tcPr>
          <w:p w14:paraId="4DA48E75" w14:textId="5D4A5E88" w:rsidR="00F43AF9" w:rsidRDefault="00F43AF9" w:rsidP="00C00078">
            <w:pPr>
              <w:rPr>
                <w:rFonts w:ascii="Times New Roman" w:hAnsi="Times New Roman" w:cs="Times New Roman"/>
                <w:sz w:val="24"/>
                <w:szCs w:val="24"/>
              </w:rPr>
            </w:pPr>
            <w:r w:rsidRPr="00FB08B1">
              <w:rPr>
                <w:rFonts w:ascii="Times New Roman" w:hAnsi="Times New Roman" w:cs="Times New Roman"/>
                <w:sz w:val="24"/>
                <w:szCs w:val="24"/>
              </w:rPr>
              <w:t xml:space="preserve">Objašnjava što su digitalni uređaji i kako rade. Prepoznati većinu dijelova računala. Imenuje većinu dijelova sklopovlja. Imenuje većinu dijelova programske podrške. Imenuje većinu ulaznih i izlaznih jedinica. Opisuje računalnu mrežu s nekoliko bitnih detalja. Opisuje nekoliko prednosti i nedostataka povezivanja računala u mrežu. Opisuje različite uređaje koji se smatraju </w:t>
            </w:r>
            <w:proofErr w:type="spellStart"/>
            <w:r w:rsidRPr="00FB08B1">
              <w:rPr>
                <w:rFonts w:ascii="Times New Roman" w:hAnsi="Times New Roman" w:cs="Times New Roman"/>
                <w:sz w:val="24"/>
                <w:szCs w:val="24"/>
              </w:rPr>
              <w:t>ee</w:t>
            </w:r>
            <w:proofErr w:type="spellEnd"/>
            <w:r w:rsidRPr="00FB08B1">
              <w:rPr>
                <w:rFonts w:ascii="Times New Roman" w:hAnsi="Times New Roman" w:cs="Times New Roman"/>
                <w:sz w:val="24"/>
                <w:szCs w:val="24"/>
              </w:rPr>
              <w:t xml:space="preserve"> otpadom. Opisuje središnji spremnik i njegovu ulogu, ROM i RAM memoriju, SSD i tvrdi disk.</w:t>
            </w:r>
          </w:p>
          <w:p w14:paraId="3CFA0F46" w14:textId="77777777" w:rsidR="00F43AF9" w:rsidRPr="001432B5" w:rsidRDefault="00F43AF9" w:rsidP="00C00078">
            <w:pPr>
              <w:rPr>
                <w:rFonts w:ascii="Times New Roman" w:hAnsi="Times New Roman" w:cs="Times New Roman"/>
                <w:sz w:val="24"/>
                <w:szCs w:val="24"/>
              </w:rPr>
            </w:pPr>
            <w:r w:rsidRPr="00FB08B1">
              <w:rPr>
                <w:rFonts w:ascii="Times New Roman" w:hAnsi="Times New Roman" w:cs="Times New Roman"/>
                <w:sz w:val="24"/>
                <w:szCs w:val="24"/>
              </w:rPr>
              <w:t xml:space="preserve">Imenuje operativni sustav, prepoznaje i opisuje osnovne objekte korisničkog sučelja s detaljnim razumijevanjem. Prepoznaje i opisuje temeljne programe s razumijevanjem njihovih </w:t>
            </w:r>
            <w:proofErr w:type="spellStart"/>
            <w:r w:rsidRPr="00FB08B1">
              <w:rPr>
                <w:rFonts w:ascii="Times New Roman" w:hAnsi="Times New Roman" w:cs="Times New Roman"/>
                <w:sz w:val="24"/>
                <w:szCs w:val="24"/>
              </w:rPr>
              <w:t>funkcionalnosti.Prepoznaje</w:t>
            </w:r>
            <w:proofErr w:type="spellEnd"/>
            <w:r w:rsidRPr="00FB08B1">
              <w:rPr>
                <w:rFonts w:ascii="Times New Roman" w:hAnsi="Times New Roman" w:cs="Times New Roman"/>
                <w:sz w:val="24"/>
                <w:szCs w:val="24"/>
              </w:rPr>
              <w:t>, opisuje i analizira ikone i simbole uređaja za pohranu s razumijevanjem njihovih funkcionalnosti.</w:t>
            </w:r>
          </w:p>
          <w:p w14:paraId="6028B211" w14:textId="77777777" w:rsidR="00F43AF9" w:rsidRPr="001432B5" w:rsidRDefault="00F43AF9" w:rsidP="00C0007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14441483" w14:textId="77777777" w:rsidR="00F43AF9" w:rsidRPr="001432B5" w:rsidRDefault="00F43AF9" w:rsidP="00C00078">
            <w:pPr>
              <w:rPr>
                <w:rFonts w:ascii="Times New Roman" w:hAnsi="Times New Roman" w:cs="Times New Roman"/>
                <w:sz w:val="24"/>
                <w:szCs w:val="24"/>
              </w:rPr>
            </w:pPr>
            <w:r>
              <w:rPr>
                <w:rFonts w:ascii="Times New Roman" w:hAnsi="Times New Roman" w:cs="Times New Roman"/>
                <w:color w:val="000000"/>
                <w:sz w:val="24"/>
                <w:szCs w:val="24"/>
              </w:rPr>
              <w:t xml:space="preserve"> </w:t>
            </w:r>
          </w:p>
          <w:p w14:paraId="12D3B35E" w14:textId="77777777" w:rsidR="00F43AF9" w:rsidRPr="001432B5" w:rsidRDefault="00F43AF9" w:rsidP="00C00078">
            <w:pPr>
              <w:rPr>
                <w:rFonts w:ascii="Times New Roman" w:hAnsi="Times New Roman" w:cs="Times New Roman"/>
                <w:sz w:val="24"/>
                <w:szCs w:val="24"/>
              </w:rPr>
            </w:pPr>
          </w:p>
        </w:tc>
      </w:tr>
      <w:tr w:rsidR="00F43AF9" w:rsidRPr="00511029" w14:paraId="66B883C9" w14:textId="77777777" w:rsidTr="00625871">
        <w:tc>
          <w:tcPr>
            <w:tcW w:w="1110" w:type="dxa"/>
          </w:tcPr>
          <w:p w14:paraId="113377D9" w14:textId="77777777" w:rsidR="00F43AF9" w:rsidRPr="001432B5" w:rsidRDefault="00F43AF9" w:rsidP="00C00078">
            <w:pPr>
              <w:jc w:val="both"/>
              <w:rPr>
                <w:rFonts w:ascii="Times New Roman" w:hAnsi="Times New Roman" w:cs="Times New Roman"/>
                <w:b/>
                <w:bCs/>
                <w:sz w:val="24"/>
                <w:szCs w:val="24"/>
              </w:rPr>
            </w:pPr>
            <w:r w:rsidRPr="001432B5">
              <w:rPr>
                <w:rFonts w:ascii="Times New Roman" w:hAnsi="Times New Roman" w:cs="Times New Roman"/>
                <w:b/>
                <w:bCs/>
                <w:sz w:val="24"/>
                <w:szCs w:val="24"/>
              </w:rPr>
              <w:t>vrlo dobar (4)</w:t>
            </w:r>
          </w:p>
        </w:tc>
        <w:tc>
          <w:tcPr>
            <w:tcW w:w="12777" w:type="dxa"/>
          </w:tcPr>
          <w:p w14:paraId="4E6CE20E" w14:textId="1A9D5DB8" w:rsidR="00F43AF9" w:rsidRDefault="00F43AF9" w:rsidP="00C00078">
            <w:pPr>
              <w:rPr>
                <w:rFonts w:ascii="Times New Roman" w:hAnsi="Times New Roman" w:cs="Times New Roman"/>
                <w:sz w:val="24"/>
                <w:szCs w:val="24"/>
              </w:rPr>
            </w:pPr>
            <w:r w:rsidRPr="00FB08B1">
              <w:rPr>
                <w:rFonts w:ascii="Times New Roman" w:hAnsi="Times New Roman" w:cs="Times New Roman"/>
                <w:sz w:val="24"/>
                <w:szCs w:val="24"/>
              </w:rPr>
              <w:t xml:space="preserve">Detaljno objašnjava digitalne uređaje i njihovu svrhu. Prepoznaje sve dijelove računala. Imenuje sve dijelove sklopovlja i njihove uloge.  Imenuje sve bitne dijelove programske podrške i njihove funkcije. Imenuje sve važne ulazne i izlazne jedinice računala. Detaljno opisuje što je računalna mreža i kako funkcionira. Detaljno opisuje prednosti i nedostatke povezivanja računala u mrežu </w:t>
            </w:r>
            <w:r w:rsidRPr="00FB08B1">
              <w:rPr>
                <w:rFonts w:ascii="Times New Roman" w:hAnsi="Times New Roman" w:cs="Times New Roman"/>
                <w:sz w:val="24"/>
                <w:szCs w:val="24"/>
              </w:rPr>
              <w:lastRenderedPageBreak/>
              <w:t xml:space="preserve">s primjerima. Detaljno opisuje različite kategorije uređaja koji su </w:t>
            </w:r>
            <w:proofErr w:type="spellStart"/>
            <w:r w:rsidRPr="00FB08B1">
              <w:rPr>
                <w:rFonts w:ascii="Times New Roman" w:hAnsi="Times New Roman" w:cs="Times New Roman"/>
                <w:sz w:val="24"/>
                <w:szCs w:val="24"/>
              </w:rPr>
              <w:t>ee</w:t>
            </w:r>
            <w:proofErr w:type="spellEnd"/>
            <w:r w:rsidRPr="00FB08B1">
              <w:rPr>
                <w:rFonts w:ascii="Times New Roman" w:hAnsi="Times New Roman" w:cs="Times New Roman"/>
                <w:sz w:val="24"/>
                <w:szCs w:val="24"/>
              </w:rPr>
              <w:t xml:space="preserve"> otpad. Detaljno opisuje središnji spremnik i njegove komponente, ROM i RAM memoriju, SSD i tvrdi disk.</w:t>
            </w:r>
          </w:p>
          <w:p w14:paraId="422900F0" w14:textId="77777777" w:rsidR="00F43AF9" w:rsidRPr="001432B5" w:rsidRDefault="00F43AF9" w:rsidP="00C00078">
            <w:pPr>
              <w:rPr>
                <w:rFonts w:ascii="Times New Roman" w:hAnsi="Times New Roman" w:cs="Times New Roman"/>
                <w:sz w:val="24"/>
                <w:szCs w:val="24"/>
              </w:rPr>
            </w:pPr>
            <w:r w:rsidRPr="00FB08B1">
              <w:rPr>
                <w:rFonts w:ascii="Times New Roman" w:hAnsi="Times New Roman" w:cs="Times New Roman"/>
                <w:sz w:val="24"/>
                <w:szCs w:val="24"/>
              </w:rPr>
              <w:t>Pokazuje duboko razumijevanje operativnog sustava i može detaljno opisati objekte korisničkog sučelja s primjerima. Detaljno opisuje temeljne programe operativnog sustava s primjerima. Detaljno analizira ikone i simbole uređaja za pohranu s dubokim razumijevanjem i primjenom.</w:t>
            </w:r>
          </w:p>
          <w:p w14:paraId="3A15C676" w14:textId="77777777" w:rsidR="00F43AF9" w:rsidRPr="001432B5" w:rsidRDefault="00F43AF9" w:rsidP="00C00078">
            <w:pPr>
              <w:rPr>
                <w:rFonts w:ascii="Times New Roman" w:hAnsi="Times New Roman" w:cs="Times New Roman"/>
                <w:sz w:val="24"/>
                <w:szCs w:val="24"/>
              </w:rPr>
            </w:pPr>
            <w:r>
              <w:rPr>
                <w:rFonts w:ascii="Times New Roman" w:hAnsi="Times New Roman" w:cs="Times New Roman"/>
                <w:color w:val="000000"/>
                <w:sz w:val="24"/>
                <w:szCs w:val="24"/>
              </w:rPr>
              <w:t xml:space="preserve"> </w:t>
            </w:r>
          </w:p>
          <w:p w14:paraId="706B7D72" w14:textId="77777777" w:rsidR="00F43AF9" w:rsidRPr="001432B5" w:rsidRDefault="00F43AF9" w:rsidP="00C00078">
            <w:pPr>
              <w:rPr>
                <w:rFonts w:ascii="Times New Roman" w:hAnsi="Times New Roman" w:cs="Times New Roman"/>
                <w:sz w:val="24"/>
                <w:szCs w:val="24"/>
              </w:rPr>
            </w:pPr>
          </w:p>
        </w:tc>
      </w:tr>
      <w:tr w:rsidR="00F43AF9" w:rsidRPr="00511029" w14:paraId="69505788" w14:textId="77777777" w:rsidTr="00625871">
        <w:tc>
          <w:tcPr>
            <w:tcW w:w="1110" w:type="dxa"/>
          </w:tcPr>
          <w:p w14:paraId="4FA49C25" w14:textId="77777777" w:rsidR="00F43AF9" w:rsidRPr="001432B5" w:rsidRDefault="00F43AF9" w:rsidP="00C00078">
            <w:pPr>
              <w:jc w:val="both"/>
              <w:rPr>
                <w:rFonts w:ascii="Times New Roman" w:hAnsi="Times New Roman" w:cs="Times New Roman"/>
                <w:b/>
                <w:bCs/>
                <w:sz w:val="24"/>
                <w:szCs w:val="24"/>
              </w:rPr>
            </w:pPr>
            <w:r w:rsidRPr="001432B5">
              <w:rPr>
                <w:rFonts w:ascii="Times New Roman" w:hAnsi="Times New Roman" w:cs="Times New Roman"/>
                <w:b/>
                <w:bCs/>
                <w:sz w:val="24"/>
                <w:szCs w:val="24"/>
              </w:rPr>
              <w:lastRenderedPageBreak/>
              <w:t>odličan (5)</w:t>
            </w:r>
          </w:p>
        </w:tc>
        <w:tc>
          <w:tcPr>
            <w:tcW w:w="12777" w:type="dxa"/>
          </w:tcPr>
          <w:p w14:paraId="241C1DB2" w14:textId="6D441D1B" w:rsidR="00F43AF9" w:rsidRDefault="00F43AF9" w:rsidP="00C00078">
            <w:pPr>
              <w:rPr>
                <w:rFonts w:ascii="Times New Roman" w:hAnsi="Times New Roman" w:cs="Times New Roman"/>
                <w:sz w:val="24"/>
                <w:szCs w:val="24"/>
              </w:rPr>
            </w:pPr>
            <w:r w:rsidRPr="00FB08B1">
              <w:rPr>
                <w:rFonts w:ascii="Times New Roman" w:hAnsi="Times New Roman" w:cs="Times New Roman"/>
                <w:sz w:val="24"/>
                <w:szCs w:val="24"/>
              </w:rPr>
              <w:t xml:space="preserve">Može složiti vlastiti opsežan opis digitalnih uređaja s primjerima. Prepoznaje dijelove računala i njihove funkcije. Detaljno opisuje sklopovlje računala i njihove međusobne veze.  Detaljno opisuje programsku podršku i njezinu ulogu u računalima. Detaljno opisuje različite ulazne i izlazne jedinice i njihovu svrhu. Detaljno i jasno objašnjava računalne mreže te njihovu važnost. Detaljno i argumentirano opisuje širok spektar prednosti i nedostataka mrežnog povezivanja. Detaljno i argumentirano opisuje što čini </w:t>
            </w:r>
            <w:proofErr w:type="spellStart"/>
            <w:r w:rsidRPr="00FB08B1">
              <w:rPr>
                <w:rFonts w:ascii="Times New Roman" w:hAnsi="Times New Roman" w:cs="Times New Roman"/>
                <w:sz w:val="24"/>
                <w:szCs w:val="24"/>
              </w:rPr>
              <w:t>ee</w:t>
            </w:r>
            <w:proofErr w:type="spellEnd"/>
            <w:r w:rsidRPr="00FB08B1">
              <w:rPr>
                <w:rFonts w:ascii="Times New Roman" w:hAnsi="Times New Roman" w:cs="Times New Roman"/>
                <w:sz w:val="24"/>
                <w:szCs w:val="24"/>
              </w:rPr>
              <w:t xml:space="preserve"> otpad i kako se pravilno reciklira. Pruža potpuno razumijevanje središnjeg spremnika i njegove ključne uloge u računalima, ROM i RAM memorije, SSD i tvrdog diska.</w:t>
            </w:r>
          </w:p>
          <w:p w14:paraId="65ABFA39" w14:textId="77777777" w:rsidR="00F43AF9" w:rsidRDefault="00F43AF9" w:rsidP="00C00078">
            <w:pPr>
              <w:rPr>
                <w:rFonts w:ascii="Times New Roman" w:hAnsi="Times New Roman" w:cs="Times New Roman"/>
                <w:sz w:val="24"/>
                <w:szCs w:val="24"/>
              </w:rPr>
            </w:pPr>
          </w:p>
          <w:p w14:paraId="11AB3E44" w14:textId="77777777" w:rsidR="00F43AF9" w:rsidRPr="001432B5" w:rsidRDefault="00F43AF9" w:rsidP="00C00078">
            <w:pPr>
              <w:rPr>
                <w:rFonts w:ascii="Times New Roman" w:hAnsi="Times New Roman" w:cs="Times New Roman"/>
                <w:sz w:val="24"/>
                <w:szCs w:val="24"/>
              </w:rPr>
            </w:pPr>
            <w:r w:rsidRPr="00FB08B1">
              <w:rPr>
                <w:rFonts w:ascii="Times New Roman" w:hAnsi="Times New Roman" w:cs="Times New Roman"/>
                <w:sz w:val="24"/>
                <w:szCs w:val="24"/>
              </w:rPr>
              <w:t>Demonstrira izvrsno znanje o operativnom sustavu i njegovim objektima korisničkog sučelja te može analizirati složene funkcionalnosti. Pokazuje izvanredno poznavanje temeljnih programa i može analizirati njihove napredne mogućnosti i prilagodbe. Demonstrira izvanredno znanje o ikonama i simbolima uređaja za pohranu te može identificirati napredne značajke i mogućnosti.</w:t>
            </w:r>
          </w:p>
          <w:p w14:paraId="71807D35" w14:textId="77777777" w:rsidR="00F43AF9" w:rsidRPr="001432B5" w:rsidRDefault="00F43AF9" w:rsidP="00C00078">
            <w:pPr>
              <w:rPr>
                <w:rFonts w:ascii="Times New Roman" w:hAnsi="Times New Roman" w:cs="Times New Roman"/>
                <w:sz w:val="24"/>
                <w:szCs w:val="24"/>
              </w:rPr>
            </w:pPr>
            <w:r>
              <w:rPr>
                <w:rFonts w:ascii="Times New Roman" w:hAnsi="Times New Roman" w:cs="Times New Roman"/>
                <w:color w:val="000000"/>
                <w:sz w:val="24"/>
                <w:szCs w:val="24"/>
              </w:rPr>
              <w:t xml:space="preserve"> </w:t>
            </w:r>
            <w:r w:rsidRPr="001432B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tc>
      </w:tr>
    </w:tbl>
    <w:p w14:paraId="4A3AF138" w14:textId="77777777" w:rsidR="00F43AF9" w:rsidRDefault="00F43AF9" w:rsidP="00F43AF9">
      <w:pPr>
        <w:jc w:val="both"/>
        <w:rPr>
          <w:rFonts w:ascii="Times New Roman" w:hAnsi="Times New Roman" w:cs="Times New Roman"/>
          <w:sz w:val="24"/>
          <w:szCs w:val="24"/>
        </w:rPr>
      </w:pPr>
    </w:p>
    <w:p w14:paraId="396A5D40" w14:textId="77777777" w:rsidR="00625871" w:rsidRDefault="00625871" w:rsidP="00F43AF9">
      <w:pPr>
        <w:jc w:val="both"/>
        <w:rPr>
          <w:rFonts w:ascii="Times New Roman" w:hAnsi="Times New Roman" w:cs="Times New Roman"/>
          <w:sz w:val="24"/>
          <w:szCs w:val="24"/>
        </w:rPr>
      </w:pPr>
    </w:p>
    <w:p w14:paraId="3896DA16" w14:textId="77777777" w:rsidR="00625871" w:rsidRPr="00511029" w:rsidRDefault="00625871" w:rsidP="00F43AF9">
      <w:pPr>
        <w:jc w:val="both"/>
        <w:rPr>
          <w:rFonts w:ascii="Times New Roman" w:hAnsi="Times New Roman" w:cs="Times New Roman"/>
          <w:sz w:val="24"/>
          <w:szCs w:val="24"/>
        </w:rPr>
      </w:pPr>
    </w:p>
    <w:p w14:paraId="5244D200" w14:textId="77777777" w:rsidR="00F43AF9" w:rsidRPr="001432B5" w:rsidRDefault="00F43AF9" w:rsidP="00F43AF9">
      <w:pPr>
        <w:jc w:val="both"/>
        <w:rPr>
          <w:rFonts w:ascii="Times New Roman" w:hAnsi="Times New Roman" w:cs="Times New Roman"/>
          <w:b/>
          <w:bCs/>
          <w:sz w:val="24"/>
          <w:szCs w:val="24"/>
        </w:rPr>
      </w:pPr>
      <w:r w:rsidRPr="001432B5">
        <w:rPr>
          <w:rFonts w:ascii="Times New Roman" w:hAnsi="Times New Roman" w:cs="Times New Roman"/>
          <w:b/>
          <w:bCs/>
          <w:sz w:val="24"/>
          <w:szCs w:val="24"/>
        </w:rPr>
        <w:t>Rješavanje problema:</w:t>
      </w:r>
    </w:p>
    <w:tbl>
      <w:tblPr>
        <w:tblStyle w:val="Reetkatablice"/>
        <w:tblW w:w="0" w:type="auto"/>
        <w:tblLook w:val="04A0" w:firstRow="1" w:lastRow="0" w:firstColumn="1" w:lastColumn="0" w:noHBand="0" w:noVBand="1"/>
      </w:tblPr>
      <w:tblGrid>
        <w:gridCol w:w="1628"/>
        <w:gridCol w:w="12259"/>
      </w:tblGrid>
      <w:tr w:rsidR="00F43AF9" w:rsidRPr="00511029" w14:paraId="38CAA7B9" w14:textId="77777777" w:rsidTr="00625871">
        <w:tc>
          <w:tcPr>
            <w:tcW w:w="1628" w:type="dxa"/>
          </w:tcPr>
          <w:p w14:paraId="35392FFA" w14:textId="77777777" w:rsidR="00F43AF9" w:rsidRPr="001432B5" w:rsidRDefault="00F43AF9" w:rsidP="00C00078">
            <w:pPr>
              <w:jc w:val="both"/>
              <w:rPr>
                <w:rFonts w:ascii="Times New Roman" w:hAnsi="Times New Roman" w:cs="Times New Roman"/>
                <w:b/>
                <w:bCs/>
                <w:sz w:val="24"/>
                <w:szCs w:val="24"/>
              </w:rPr>
            </w:pPr>
          </w:p>
        </w:tc>
        <w:tc>
          <w:tcPr>
            <w:tcW w:w="12259" w:type="dxa"/>
          </w:tcPr>
          <w:p w14:paraId="6DF26BD3" w14:textId="77777777" w:rsidR="00F43AF9" w:rsidRPr="001432B5" w:rsidRDefault="00F43AF9" w:rsidP="00C00078">
            <w:pPr>
              <w:jc w:val="center"/>
              <w:rPr>
                <w:rFonts w:ascii="Times New Roman" w:hAnsi="Times New Roman" w:cs="Times New Roman"/>
                <w:b/>
                <w:bCs/>
                <w:sz w:val="24"/>
                <w:szCs w:val="24"/>
              </w:rPr>
            </w:pPr>
            <w:r>
              <w:rPr>
                <w:rFonts w:ascii="Times New Roman" w:hAnsi="Times New Roman" w:cs="Times New Roman"/>
                <w:b/>
                <w:bCs/>
                <w:sz w:val="24"/>
                <w:szCs w:val="24"/>
              </w:rPr>
              <w:t>5</w:t>
            </w:r>
            <w:r w:rsidRPr="001432B5">
              <w:rPr>
                <w:rFonts w:ascii="Times New Roman" w:hAnsi="Times New Roman" w:cs="Times New Roman"/>
                <w:b/>
                <w:bCs/>
                <w:sz w:val="24"/>
                <w:szCs w:val="24"/>
              </w:rPr>
              <w:t>. razred</w:t>
            </w:r>
          </w:p>
          <w:p w14:paraId="081F6DF9" w14:textId="77777777" w:rsidR="00F43AF9" w:rsidRPr="001432B5" w:rsidRDefault="00F43AF9" w:rsidP="00C00078">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r>
      <w:tr w:rsidR="00F43AF9" w:rsidRPr="00511029" w14:paraId="2B91F3C0" w14:textId="77777777" w:rsidTr="00625871">
        <w:tc>
          <w:tcPr>
            <w:tcW w:w="1628" w:type="dxa"/>
          </w:tcPr>
          <w:p w14:paraId="51913BDF" w14:textId="77777777" w:rsidR="00F43AF9" w:rsidRPr="001432B5" w:rsidRDefault="00F43AF9" w:rsidP="00C00078">
            <w:pPr>
              <w:jc w:val="both"/>
              <w:rPr>
                <w:rFonts w:ascii="Times New Roman" w:hAnsi="Times New Roman" w:cs="Times New Roman"/>
                <w:b/>
                <w:bCs/>
                <w:sz w:val="24"/>
                <w:szCs w:val="24"/>
              </w:rPr>
            </w:pPr>
            <w:r w:rsidRPr="001432B5">
              <w:rPr>
                <w:rFonts w:ascii="Times New Roman" w:hAnsi="Times New Roman" w:cs="Times New Roman"/>
                <w:b/>
                <w:bCs/>
                <w:sz w:val="24"/>
                <w:szCs w:val="24"/>
              </w:rPr>
              <w:t>dovoljan (2)</w:t>
            </w:r>
          </w:p>
        </w:tc>
        <w:tc>
          <w:tcPr>
            <w:tcW w:w="12259" w:type="dxa"/>
          </w:tcPr>
          <w:p w14:paraId="3ABBBBF4" w14:textId="1F8F971A" w:rsidR="00F43AF9" w:rsidRDefault="00F43AF9" w:rsidP="00C00078">
            <w:pPr>
              <w:rPr>
                <w:rFonts w:ascii="Times New Roman" w:hAnsi="Times New Roman" w:cs="Times New Roman"/>
                <w:sz w:val="24"/>
                <w:szCs w:val="24"/>
              </w:rPr>
            </w:pPr>
            <w:r w:rsidRPr="00FB08B1">
              <w:rPr>
                <w:rFonts w:ascii="Times New Roman" w:hAnsi="Times New Roman" w:cs="Times New Roman"/>
                <w:sz w:val="24"/>
                <w:szCs w:val="24"/>
              </w:rPr>
              <w:t>Razumije osnovnu namjenu većine tipki na tipkovnici. Može jednostavno prikazati proces obrade podataka. Prikazuje osnovne koncepte stanja prekidača koristeći bitove. Može pretvoriti jednostavan binarni broj u dekadski i obrnuto. Razvrstava osnovne mjerne jedinice za kapacitet spremnika. Smislio/la nekoliko situacija vezanih uz veličinu datoteke. Izradio/la osnovne poruke ili pitanja s nekoliko simbola.</w:t>
            </w:r>
          </w:p>
          <w:p w14:paraId="4F2664CB" w14:textId="77777777" w:rsidR="00F43AF9" w:rsidRDefault="00F43AF9" w:rsidP="00C00078">
            <w:pPr>
              <w:rPr>
                <w:rFonts w:ascii="Times New Roman" w:hAnsi="Times New Roman" w:cs="Times New Roman"/>
                <w:sz w:val="24"/>
                <w:szCs w:val="24"/>
              </w:rPr>
            </w:pPr>
            <w:r w:rsidRPr="00FB08B1">
              <w:rPr>
                <w:rFonts w:ascii="Times New Roman" w:hAnsi="Times New Roman" w:cs="Times New Roman"/>
                <w:sz w:val="24"/>
                <w:szCs w:val="24"/>
              </w:rPr>
              <w:lastRenderedPageBreak/>
              <w:t>Može otkriti osnovne dodatne mogućnosti, ali s ograničenom samostalnošću. Upravlja organizacijom datoteka prema nekim osnovnim obilježjima i primjenjuje osnovne načine prikazivanja.</w:t>
            </w:r>
          </w:p>
          <w:p w14:paraId="0EF5A1D5" w14:textId="77777777" w:rsidR="00F43AF9" w:rsidRDefault="00F43AF9" w:rsidP="00C00078">
            <w:pPr>
              <w:rPr>
                <w:rFonts w:ascii="Times New Roman" w:hAnsi="Times New Roman" w:cs="Times New Roman"/>
                <w:sz w:val="24"/>
                <w:szCs w:val="24"/>
              </w:rPr>
            </w:pPr>
            <w:r w:rsidRPr="00FB08B1">
              <w:rPr>
                <w:rFonts w:ascii="Times New Roman" w:hAnsi="Times New Roman" w:cs="Times New Roman"/>
                <w:sz w:val="24"/>
                <w:szCs w:val="24"/>
              </w:rPr>
              <w:t>Može sastaviti jednostavan niz uputa, ali s poteškoćama i nejasnoćama. Prepoznaje znak pridruživanja i uz dodatne smjernice i upute može osnovno pridružiti varijablama vrijednosti, iako uz povremene greške. Može objasniti koncept višestrukog pridruživanja varijablama, ali uz poteškoće u izvođenju. Prepoznaje matematičke operatore, ali tek uz dodatne smjernice i upute ih može koristiti na jednostavnim primjerima. Uz dodatne smjernice i upute izvodi i rješava zadatke koje uključuju varijable. Prepoznaje potrebu za kritičkom provjerom i analizom uz dodatne smjernice i upute, iako to može izvesti uz poteškoće. Prepoznaje potrebu za preuređivanjem i ponovnim testiranjem rješenja uz dodatne smjernice i upute, iako to može izvesti uz poteškoće. Prepoznaje proces razvoja rješenja uz dodatne smjernice i upute te može izvesti uz poteškoće. Prepoznaje potrebu za rješavanjem problema s ulaznim i izlaznim vrijednostima uz dodatne smjernice i upute, iako to može izvesti uz poteškoće. Koristi osnovne naredbe uz dodatne smjernice i upute za crtanje i bojanje geometrijskih likova, ali s nesigurnošću i često uz greške.  prepoznaje grafički prikaz algoritma dijagramom tijeka uz dodatne smjernice i upute. prepoznaje svrhu korištenja naredbe FOR u petljama uz dodatne smjernice i upute i može pravilno postaviti brojač ponavljanja.</w:t>
            </w:r>
          </w:p>
          <w:p w14:paraId="004E12F1" w14:textId="77777777" w:rsidR="00F43AF9" w:rsidRPr="00781B23" w:rsidRDefault="00F43AF9" w:rsidP="00C00078">
            <w:pPr>
              <w:rPr>
                <w:rFonts w:ascii="Times New Roman" w:hAnsi="Times New Roman" w:cs="Times New Roman"/>
                <w:sz w:val="24"/>
                <w:szCs w:val="24"/>
              </w:rPr>
            </w:pPr>
            <w:r w:rsidRPr="00781B23">
              <w:rPr>
                <w:rFonts w:ascii="Times New Roman" w:hAnsi="Times New Roman" w:cs="Times New Roman"/>
                <w:sz w:val="24"/>
                <w:szCs w:val="24"/>
              </w:rPr>
              <w:t xml:space="preserve">Otežano pronalazi dodatne  mogućnosti programa za uređivanje/predstavljanje digitalnoga sadržaja te ih koristi uz dodatne smjernice i vođenje. </w:t>
            </w:r>
          </w:p>
          <w:p w14:paraId="4E39619F" w14:textId="77777777" w:rsidR="00F43AF9" w:rsidRPr="001432B5" w:rsidRDefault="00F43AF9" w:rsidP="00C00078">
            <w:pPr>
              <w:rPr>
                <w:rFonts w:ascii="Times New Roman" w:hAnsi="Times New Roman" w:cs="Times New Roman"/>
                <w:sz w:val="24"/>
                <w:szCs w:val="24"/>
              </w:rPr>
            </w:pPr>
            <w:r w:rsidRPr="00781B23">
              <w:rPr>
                <w:rFonts w:ascii="Times New Roman" w:hAnsi="Times New Roman" w:cs="Times New Roman"/>
                <w:sz w:val="24"/>
                <w:szCs w:val="24"/>
              </w:rPr>
              <w:t xml:space="preserve">Prema zadanim uputama i predlošku istražuje slične programe za stvaranje i </w:t>
            </w:r>
            <w:proofErr w:type="spellStart"/>
            <w:r w:rsidRPr="00781B23">
              <w:rPr>
                <w:rFonts w:ascii="Times New Roman" w:hAnsi="Times New Roman" w:cs="Times New Roman"/>
                <w:sz w:val="24"/>
                <w:szCs w:val="24"/>
              </w:rPr>
              <w:t>pohranjiivanje</w:t>
            </w:r>
            <w:proofErr w:type="spellEnd"/>
            <w:r w:rsidRPr="00781B23">
              <w:rPr>
                <w:rFonts w:ascii="Times New Roman" w:hAnsi="Times New Roman" w:cs="Times New Roman"/>
                <w:sz w:val="24"/>
                <w:szCs w:val="24"/>
              </w:rPr>
              <w:t xml:space="preserve"> slikovnih datoteka i 3D oblika u online okruženju.</w:t>
            </w:r>
          </w:p>
          <w:p w14:paraId="0A62E1D7" w14:textId="77777777" w:rsidR="00F43AF9" w:rsidRPr="001432B5" w:rsidRDefault="00F43AF9" w:rsidP="00C00078">
            <w:pPr>
              <w:rPr>
                <w:rFonts w:ascii="Times New Roman" w:hAnsi="Times New Roman" w:cs="Times New Roman"/>
                <w:sz w:val="24"/>
                <w:szCs w:val="24"/>
              </w:rPr>
            </w:pPr>
            <w:r>
              <w:rPr>
                <w:rFonts w:ascii="Times New Roman" w:hAnsi="Times New Roman" w:cs="Times New Roman"/>
                <w:color w:val="000000"/>
                <w:sz w:val="24"/>
                <w:szCs w:val="24"/>
              </w:rPr>
              <w:t xml:space="preserve"> </w:t>
            </w:r>
          </w:p>
          <w:p w14:paraId="0E7EA523" w14:textId="77777777" w:rsidR="00F43AF9" w:rsidRPr="001432B5" w:rsidRDefault="00F43AF9" w:rsidP="00C00078">
            <w:pPr>
              <w:rPr>
                <w:rFonts w:ascii="Times New Roman" w:hAnsi="Times New Roman" w:cs="Times New Roman"/>
                <w:sz w:val="24"/>
                <w:szCs w:val="24"/>
              </w:rPr>
            </w:pPr>
          </w:p>
        </w:tc>
      </w:tr>
      <w:tr w:rsidR="00F43AF9" w:rsidRPr="00511029" w14:paraId="798CD34A" w14:textId="77777777" w:rsidTr="00625871">
        <w:tc>
          <w:tcPr>
            <w:tcW w:w="1628" w:type="dxa"/>
          </w:tcPr>
          <w:p w14:paraId="1940E3E5" w14:textId="77777777" w:rsidR="00F43AF9" w:rsidRPr="001432B5" w:rsidRDefault="00F43AF9" w:rsidP="00C00078">
            <w:pPr>
              <w:jc w:val="both"/>
              <w:rPr>
                <w:rFonts w:ascii="Times New Roman" w:hAnsi="Times New Roman" w:cs="Times New Roman"/>
                <w:b/>
                <w:bCs/>
                <w:sz w:val="24"/>
                <w:szCs w:val="24"/>
              </w:rPr>
            </w:pPr>
            <w:r w:rsidRPr="001432B5">
              <w:rPr>
                <w:rFonts w:ascii="Times New Roman" w:hAnsi="Times New Roman" w:cs="Times New Roman"/>
                <w:b/>
                <w:bCs/>
                <w:sz w:val="24"/>
                <w:szCs w:val="24"/>
              </w:rPr>
              <w:lastRenderedPageBreak/>
              <w:t>dobar (3)</w:t>
            </w:r>
          </w:p>
        </w:tc>
        <w:tc>
          <w:tcPr>
            <w:tcW w:w="12259" w:type="dxa"/>
          </w:tcPr>
          <w:p w14:paraId="34516D40" w14:textId="158A9171" w:rsidR="00F43AF9" w:rsidRDefault="00F43AF9" w:rsidP="00C00078">
            <w:pPr>
              <w:rPr>
                <w:rFonts w:ascii="Times New Roman" w:hAnsi="Times New Roman" w:cs="Times New Roman"/>
                <w:sz w:val="24"/>
                <w:szCs w:val="24"/>
              </w:rPr>
            </w:pPr>
            <w:r w:rsidRPr="00FB08B1">
              <w:rPr>
                <w:rFonts w:ascii="Times New Roman" w:hAnsi="Times New Roman" w:cs="Times New Roman"/>
                <w:sz w:val="24"/>
                <w:szCs w:val="24"/>
              </w:rPr>
              <w:t>Detaljno istražuje namjenu tipki na tipkovnici i može objasniti većinu njih. Prikazuje proces obrade podataka s nekoliko detalja. Vješto prikazuje stanja prekidača bitovima.  Precizno i brzo pretvara binarni broj u dekadski i obrnuto. Precizno razvrstava mjerne jedinice po veličini. Smislio/la niz relevantnih situacija i precizno predvidio zašto je važno poznavati veličinu datoteke u svakoj od njih. Izradio/la niz poruka ili pitanja s raznolikim simbolima i jasnim odgovorima.</w:t>
            </w:r>
          </w:p>
          <w:p w14:paraId="32D907B1" w14:textId="77777777" w:rsidR="00F43AF9" w:rsidRDefault="00F43AF9" w:rsidP="00C00078">
            <w:pPr>
              <w:rPr>
                <w:rFonts w:ascii="Times New Roman" w:hAnsi="Times New Roman" w:cs="Times New Roman"/>
                <w:sz w:val="24"/>
                <w:szCs w:val="24"/>
              </w:rPr>
            </w:pPr>
            <w:r w:rsidRPr="00FB08B1">
              <w:rPr>
                <w:rFonts w:ascii="Times New Roman" w:hAnsi="Times New Roman" w:cs="Times New Roman"/>
                <w:sz w:val="24"/>
                <w:szCs w:val="24"/>
              </w:rPr>
              <w:t>Samostalno otkriva i koristi dodatne mogućnosti operativnog sustava s razumijevanjem. Raspoređuje datoteke prema zajedničkim ili zadanima obilježjima te primjenjuje različite načine prikazivanja sadržaja medija za pohranu podataka.</w:t>
            </w:r>
          </w:p>
          <w:p w14:paraId="4B08EA2A" w14:textId="77777777" w:rsidR="00F43AF9" w:rsidRDefault="00F43AF9" w:rsidP="00C00078">
            <w:pPr>
              <w:rPr>
                <w:rFonts w:ascii="Times New Roman" w:hAnsi="Times New Roman" w:cs="Times New Roman"/>
                <w:sz w:val="24"/>
                <w:szCs w:val="24"/>
              </w:rPr>
            </w:pPr>
            <w:r w:rsidRPr="00FB08B1">
              <w:rPr>
                <w:rFonts w:ascii="Times New Roman" w:hAnsi="Times New Roman" w:cs="Times New Roman"/>
                <w:sz w:val="24"/>
                <w:szCs w:val="24"/>
              </w:rPr>
              <w:t xml:space="preserve">Slaže jednostavan niz uputa koristeći naredbe s određenom preciznošću. Uspješno pridružuje varijablama vrijednosti koristeći znak pridruživanja, iako može praviti određene greške. Uspješno objašnjava značenje i pravilnu uporabu operatora zbrajanja i množenja, iako može praviti nekoliko grešaka u primjeni. Objašnjava i izvodi višestruko pridruživanje varijablama. Preuređuje i ponovno testira svoje rješenje, iako može praviti neke greške u tom procesu. Provjerava ispravnost svog algoritma i analizira probleme, iako može napraviti neke greške u analizi. Razvija rješenje problema koristeći se ponavljanjem i ulaznim podatcima, iako može napraviti neke greške u pridruživanju vrijednosti. Rješava jednostavne probleme koji uključuju ulazne i izlazne vrijednosti, iako može napraviti neke greške u računanju. Koristi osnovne naredbe </w:t>
            </w:r>
            <w:r w:rsidRPr="00FB08B1">
              <w:rPr>
                <w:rFonts w:ascii="Times New Roman" w:hAnsi="Times New Roman" w:cs="Times New Roman"/>
                <w:sz w:val="24"/>
                <w:szCs w:val="24"/>
              </w:rPr>
              <w:lastRenderedPageBreak/>
              <w:t>za crtanje i bojanje geometrijskih likova, iako može imati manje greške koje ispravlja uz smjernice.   prepoznaje i koristi grafički prikaz algoritma dijagramom tijeka s određenim greškama, uz smjernice ispravlja greške. imenuje i opisuje svrhu uporabe naredbe FOR u petljama te pravilno postavlja brojač ponavljanja s određenim greškama koje ispravlja uz smjernice</w:t>
            </w:r>
          </w:p>
          <w:p w14:paraId="300C376F" w14:textId="77777777" w:rsidR="00F43AF9" w:rsidRPr="001432B5" w:rsidRDefault="00F43AF9" w:rsidP="00C00078">
            <w:pPr>
              <w:rPr>
                <w:rFonts w:ascii="Times New Roman" w:hAnsi="Times New Roman" w:cs="Times New Roman"/>
                <w:sz w:val="24"/>
                <w:szCs w:val="24"/>
              </w:rPr>
            </w:pPr>
            <w:r w:rsidRPr="00781B23">
              <w:rPr>
                <w:rFonts w:ascii="Times New Roman" w:hAnsi="Times New Roman" w:cs="Times New Roman"/>
                <w:sz w:val="24"/>
                <w:szCs w:val="24"/>
              </w:rPr>
              <w:t xml:space="preserve">Ponekad pronalazi dodatne  mogućnosti programa za uređivanje/predstavljanje digitalnoga sadržaja te ih koristi uz veće nesigurnosti i pogreške. Djelomično samostalno istražuje slične programe za stvaranje i </w:t>
            </w:r>
            <w:proofErr w:type="spellStart"/>
            <w:r w:rsidRPr="00781B23">
              <w:rPr>
                <w:rFonts w:ascii="Times New Roman" w:hAnsi="Times New Roman" w:cs="Times New Roman"/>
                <w:sz w:val="24"/>
                <w:szCs w:val="24"/>
              </w:rPr>
              <w:t>pohranjiivanje</w:t>
            </w:r>
            <w:proofErr w:type="spellEnd"/>
            <w:r w:rsidRPr="00781B23">
              <w:rPr>
                <w:rFonts w:ascii="Times New Roman" w:hAnsi="Times New Roman" w:cs="Times New Roman"/>
                <w:sz w:val="24"/>
                <w:szCs w:val="24"/>
              </w:rPr>
              <w:t xml:space="preserve"> slikovnih datoteka  i 3D oblika u online okruženju.</w:t>
            </w:r>
          </w:p>
          <w:p w14:paraId="5FB75F8F" w14:textId="77777777" w:rsidR="00F43AF9" w:rsidRPr="001432B5" w:rsidRDefault="00F43AF9" w:rsidP="00C00078">
            <w:pPr>
              <w:rPr>
                <w:rFonts w:ascii="Times New Roman" w:hAnsi="Times New Roman" w:cs="Times New Roman"/>
                <w:sz w:val="24"/>
                <w:szCs w:val="24"/>
              </w:rPr>
            </w:pPr>
            <w:r>
              <w:rPr>
                <w:rFonts w:ascii="Times New Roman" w:hAnsi="Times New Roman" w:cs="Times New Roman"/>
                <w:color w:val="000000"/>
                <w:sz w:val="24"/>
                <w:szCs w:val="24"/>
              </w:rPr>
              <w:t xml:space="preserve"> </w:t>
            </w:r>
          </w:p>
          <w:p w14:paraId="18D9E0AC" w14:textId="77777777" w:rsidR="00F43AF9" w:rsidRPr="001432B5" w:rsidRDefault="00F43AF9" w:rsidP="00C00078">
            <w:pPr>
              <w:rPr>
                <w:rFonts w:ascii="Times New Roman" w:hAnsi="Times New Roman" w:cs="Times New Roman"/>
                <w:sz w:val="24"/>
                <w:szCs w:val="24"/>
              </w:rPr>
            </w:pPr>
          </w:p>
        </w:tc>
      </w:tr>
      <w:tr w:rsidR="00F43AF9" w:rsidRPr="00511029" w14:paraId="18ECF709" w14:textId="77777777" w:rsidTr="00625871">
        <w:tc>
          <w:tcPr>
            <w:tcW w:w="1628" w:type="dxa"/>
          </w:tcPr>
          <w:p w14:paraId="2A92AF8D" w14:textId="77777777" w:rsidR="00F43AF9" w:rsidRPr="001432B5" w:rsidRDefault="00F43AF9" w:rsidP="00C00078">
            <w:pPr>
              <w:jc w:val="both"/>
              <w:rPr>
                <w:rFonts w:ascii="Times New Roman" w:hAnsi="Times New Roman" w:cs="Times New Roman"/>
                <w:b/>
                <w:bCs/>
                <w:sz w:val="24"/>
                <w:szCs w:val="24"/>
              </w:rPr>
            </w:pPr>
            <w:r w:rsidRPr="001432B5">
              <w:rPr>
                <w:rFonts w:ascii="Times New Roman" w:hAnsi="Times New Roman" w:cs="Times New Roman"/>
                <w:b/>
                <w:bCs/>
                <w:sz w:val="24"/>
                <w:szCs w:val="24"/>
              </w:rPr>
              <w:t>vrlo dobar (4)</w:t>
            </w:r>
          </w:p>
        </w:tc>
        <w:tc>
          <w:tcPr>
            <w:tcW w:w="12259" w:type="dxa"/>
          </w:tcPr>
          <w:p w14:paraId="721FC495" w14:textId="577BF315" w:rsidR="00F43AF9" w:rsidRDefault="00F43AF9" w:rsidP="00C00078">
            <w:pPr>
              <w:rPr>
                <w:rFonts w:ascii="Times New Roman" w:hAnsi="Times New Roman" w:cs="Times New Roman"/>
                <w:sz w:val="24"/>
                <w:szCs w:val="24"/>
              </w:rPr>
            </w:pPr>
            <w:r w:rsidRPr="00FB08B1">
              <w:rPr>
                <w:rFonts w:ascii="Times New Roman" w:hAnsi="Times New Roman" w:cs="Times New Roman"/>
                <w:sz w:val="24"/>
                <w:szCs w:val="24"/>
              </w:rPr>
              <w:t>Duboko razumije i precizno objašnjava namjenu svih tipki na tipkovnici s primjerima. Grafički prikazuje proces obrade podataka s razumljivim detaljima. Precizno i efikasno prikazuje stanja prekidača bitovima. Pretvara kompleksne binarne brojeve u dekadski broj i obrnuto bez grešaka. Razvrstava mjerne jedinice za kapacitet spremnika na temelju složenijih kriterija.  Smislio/la kompleksne i raznovrsne situacije s dubokim razumijevanjem uloge veličine datoteke u svakoj situaciji. Izradio/la kompleksan niz poruka ili pitanja s različitim simbolima i preciznim odgovorima.</w:t>
            </w:r>
          </w:p>
          <w:p w14:paraId="47C57347" w14:textId="77777777" w:rsidR="00F43AF9" w:rsidRDefault="00F43AF9" w:rsidP="00C00078">
            <w:pPr>
              <w:rPr>
                <w:rFonts w:ascii="Times New Roman" w:hAnsi="Times New Roman" w:cs="Times New Roman"/>
                <w:sz w:val="24"/>
                <w:szCs w:val="24"/>
              </w:rPr>
            </w:pPr>
          </w:p>
          <w:p w14:paraId="7CE43B0A" w14:textId="77777777" w:rsidR="00F43AF9" w:rsidRDefault="00F43AF9" w:rsidP="00C00078">
            <w:pPr>
              <w:rPr>
                <w:rFonts w:ascii="Times New Roman" w:hAnsi="Times New Roman" w:cs="Times New Roman"/>
                <w:sz w:val="24"/>
                <w:szCs w:val="24"/>
              </w:rPr>
            </w:pPr>
            <w:r w:rsidRPr="00FB08B1">
              <w:rPr>
                <w:rFonts w:ascii="Times New Roman" w:hAnsi="Times New Roman" w:cs="Times New Roman"/>
                <w:sz w:val="24"/>
                <w:szCs w:val="24"/>
              </w:rPr>
              <w:t>Brzo i stručno otkriva napredne mogućnosti operativnog sustava te ih uspješno primjenjuje. Demonstrira stručnost u upravljanju organizacijom datoteka i primjenjuje napredne metode organizacije i prikazivanja sadržaja.</w:t>
            </w:r>
          </w:p>
          <w:p w14:paraId="5AB9DD13" w14:textId="77777777" w:rsidR="00F43AF9" w:rsidRDefault="00F43AF9" w:rsidP="00C00078">
            <w:pPr>
              <w:rPr>
                <w:rFonts w:ascii="Times New Roman" w:hAnsi="Times New Roman" w:cs="Times New Roman"/>
                <w:sz w:val="24"/>
                <w:szCs w:val="24"/>
              </w:rPr>
            </w:pPr>
          </w:p>
          <w:p w14:paraId="27631837" w14:textId="77777777" w:rsidR="00F43AF9" w:rsidRDefault="00F43AF9" w:rsidP="00C00078">
            <w:pPr>
              <w:rPr>
                <w:rFonts w:ascii="Times New Roman" w:hAnsi="Times New Roman" w:cs="Times New Roman"/>
                <w:sz w:val="24"/>
                <w:szCs w:val="24"/>
              </w:rPr>
            </w:pPr>
            <w:r w:rsidRPr="00FB08B1">
              <w:rPr>
                <w:rFonts w:ascii="Times New Roman" w:hAnsi="Times New Roman" w:cs="Times New Roman"/>
                <w:sz w:val="24"/>
                <w:szCs w:val="24"/>
              </w:rPr>
              <w:t>Učenik se uspješno nosi s izazovima sastavljanja zahtjevnijih nizova uputa koristeći naredbe, što jasno ukazuje na njihovu stručnost i vještinu u programiranju. Precizno i efikasno pridružuje varijablama vrijednosti koristeći znak pridruživanja u različitim situacijama. Precizno objašnjava značenje i pravilnu uporabu operatora zbrajanja i množenja te ih primjenjuje u različitim situacijama, iako povremeno može biti nesiguran. Precizno i efikasno preuređuje i ponovno testira rješenje, iako može pokazivati povremenu nesigurnost. Precizno i brzo provjerava ispravnost svog algoritma i analizira probleme, iako može pokazivati povremenu nesigurnost. Precizno i brzo razvija rješenje problema koristeći se ponavljanjem, ulaznim podatcima i pridruživanjem vrijednosti, iako može pokazivati povremenu nesigurnost. Precizno i efikasno rješava probleme s ulaznim i izlaznim vrijednostima, brzo i samostalno, uz povremenu nesigurnost. Koristi osnovne naredbe za crtanje i bojanje geometrijskih likova brzo i samostalno, uz poneku pogrešku. objašnjava, koristi i prilagođava grafički prikaz algoritma dijagramom tijeka uz poneku nesigurnost. Uglavnom u potpunosti točno objašnjava, razlikuje i analizira svrhu i način korištenja naredbe FOR u petljama te pravilno postavlja brojač ponavljanja.</w:t>
            </w:r>
          </w:p>
          <w:p w14:paraId="1FA4C88E" w14:textId="77777777" w:rsidR="00F43AF9" w:rsidRPr="001432B5" w:rsidRDefault="00F43AF9" w:rsidP="00C00078">
            <w:pPr>
              <w:rPr>
                <w:rFonts w:ascii="Times New Roman" w:hAnsi="Times New Roman" w:cs="Times New Roman"/>
                <w:sz w:val="24"/>
                <w:szCs w:val="24"/>
              </w:rPr>
            </w:pPr>
            <w:r w:rsidRPr="00781B23">
              <w:rPr>
                <w:rFonts w:ascii="Times New Roman" w:hAnsi="Times New Roman" w:cs="Times New Roman"/>
                <w:sz w:val="24"/>
                <w:szCs w:val="24"/>
              </w:rPr>
              <w:t xml:space="preserve">Pronalazi i koristi se dodatnim mogućnostima programa za uređivanje/predstavljanje digitalnoga sadržaja uz poneku pogrešku. Samostalno istražuje slične programe za stvaranje i </w:t>
            </w:r>
            <w:proofErr w:type="spellStart"/>
            <w:r w:rsidRPr="00781B23">
              <w:rPr>
                <w:rFonts w:ascii="Times New Roman" w:hAnsi="Times New Roman" w:cs="Times New Roman"/>
                <w:sz w:val="24"/>
                <w:szCs w:val="24"/>
              </w:rPr>
              <w:t>pohranjiivanje</w:t>
            </w:r>
            <w:proofErr w:type="spellEnd"/>
            <w:r w:rsidRPr="00781B23">
              <w:rPr>
                <w:rFonts w:ascii="Times New Roman" w:hAnsi="Times New Roman" w:cs="Times New Roman"/>
                <w:sz w:val="24"/>
                <w:szCs w:val="24"/>
              </w:rPr>
              <w:t xml:space="preserve"> slikovnih datoteka  i 3D oblika online uz manje nesigurnosti i pogreške.</w:t>
            </w:r>
          </w:p>
          <w:p w14:paraId="0FAEA982" w14:textId="77777777" w:rsidR="00F43AF9" w:rsidRPr="001432B5" w:rsidRDefault="00F43AF9" w:rsidP="00C00078">
            <w:pPr>
              <w:rPr>
                <w:rFonts w:ascii="Times New Roman" w:hAnsi="Times New Roman" w:cs="Times New Roman"/>
                <w:sz w:val="24"/>
                <w:szCs w:val="24"/>
              </w:rPr>
            </w:pPr>
            <w:r>
              <w:rPr>
                <w:rFonts w:ascii="Times New Roman" w:hAnsi="Times New Roman" w:cs="Times New Roman"/>
                <w:color w:val="000000"/>
                <w:sz w:val="24"/>
                <w:szCs w:val="24"/>
              </w:rPr>
              <w:t xml:space="preserve"> </w:t>
            </w:r>
          </w:p>
          <w:p w14:paraId="3AA9A35D" w14:textId="77777777" w:rsidR="00F43AF9" w:rsidRPr="001432B5" w:rsidRDefault="00F43AF9" w:rsidP="00C00078">
            <w:pPr>
              <w:rPr>
                <w:rFonts w:ascii="Times New Roman" w:hAnsi="Times New Roman" w:cs="Times New Roman"/>
                <w:sz w:val="24"/>
                <w:szCs w:val="24"/>
              </w:rPr>
            </w:pPr>
          </w:p>
        </w:tc>
      </w:tr>
      <w:tr w:rsidR="00F43AF9" w:rsidRPr="00511029" w14:paraId="788B97F8" w14:textId="77777777" w:rsidTr="00625871">
        <w:tc>
          <w:tcPr>
            <w:tcW w:w="1628" w:type="dxa"/>
          </w:tcPr>
          <w:p w14:paraId="55CDDC59" w14:textId="77777777" w:rsidR="00F43AF9" w:rsidRPr="001432B5" w:rsidRDefault="00F43AF9" w:rsidP="00C00078">
            <w:pPr>
              <w:jc w:val="both"/>
              <w:rPr>
                <w:rFonts w:ascii="Times New Roman" w:hAnsi="Times New Roman" w:cs="Times New Roman"/>
                <w:b/>
                <w:bCs/>
                <w:sz w:val="24"/>
                <w:szCs w:val="24"/>
              </w:rPr>
            </w:pPr>
            <w:r w:rsidRPr="001432B5">
              <w:rPr>
                <w:rFonts w:ascii="Times New Roman" w:hAnsi="Times New Roman" w:cs="Times New Roman"/>
                <w:b/>
                <w:bCs/>
                <w:sz w:val="24"/>
                <w:szCs w:val="24"/>
              </w:rPr>
              <w:lastRenderedPageBreak/>
              <w:t>odličan (5)</w:t>
            </w:r>
          </w:p>
        </w:tc>
        <w:tc>
          <w:tcPr>
            <w:tcW w:w="12259" w:type="dxa"/>
          </w:tcPr>
          <w:p w14:paraId="68A68217" w14:textId="0E0BC07C" w:rsidR="00F43AF9" w:rsidRDefault="00F43AF9" w:rsidP="00C00078">
            <w:pPr>
              <w:rPr>
                <w:rFonts w:ascii="Times New Roman" w:hAnsi="Times New Roman" w:cs="Times New Roman"/>
                <w:sz w:val="24"/>
                <w:szCs w:val="24"/>
              </w:rPr>
            </w:pPr>
            <w:r w:rsidRPr="00FB08B1">
              <w:rPr>
                <w:rFonts w:ascii="Times New Roman" w:hAnsi="Times New Roman" w:cs="Times New Roman"/>
                <w:sz w:val="24"/>
                <w:szCs w:val="24"/>
              </w:rPr>
              <w:t xml:space="preserve">Pokazuje izvanredno poznavanje i kreativnost u korištenju tipkovnice te može objasniti i najmanje poznate funkcije tipki. Detaljno i kreativno prikazuje proces obrade podataka. Precizno i efikasno prikazuje stanja prekidača bitovima. Pokazuje iznimno razumijevanje i vještinu u pretvaranju bilo kojeg binarnog broja u dekadski i obrnuto. Pokazuje duboko razumijevanje različitih </w:t>
            </w:r>
            <w:proofErr w:type="spellStart"/>
            <w:r w:rsidRPr="00FB08B1">
              <w:rPr>
                <w:rFonts w:ascii="Times New Roman" w:hAnsi="Times New Roman" w:cs="Times New Roman"/>
                <w:sz w:val="24"/>
                <w:szCs w:val="24"/>
              </w:rPr>
              <w:t>mernih</w:t>
            </w:r>
            <w:proofErr w:type="spellEnd"/>
            <w:r w:rsidRPr="00FB08B1">
              <w:rPr>
                <w:rFonts w:ascii="Times New Roman" w:hAnsi="Times New Roman" w:cs="Times New Roman"/>
                <w:sz w:val="24"/>
                <w:szCs w:val="24"/>
              </w:rPr>
              <w:t xml:space="preserve"> jedinica i njihovog praktičnog značaja u kontekstu spremnika. Izradio/la iznimno zanimljiv i koristan niz situacija koje ilustriraju važnost poznavanja veličine datoteke u različitim kontekstima. Izradio/la izvanredan niz poruka ili pitanja s kreativnim korištenjem različitih simbola i dubokim razumijevanjem njihove upotrebe.</w:t>
            </w:r>
          </w:p>
          <w:p w14:paraId="56D9951B" w14:textId="77777777" w:rsidR="00F43AF9" w:rsidRDefault="00F43AF9" w:rsidP="00C00078">
            <w:pPr>
              <w:rPr>
                <w:rFonts w:ascii="Times New Roman" w:hAnsi="Times New Roman" w:cs="Times New Roman"/>
                <w:sz w:val="24"/>
                <w:szCs w:val="24"/>
              </w:rPr>
            </w:pPr>
          </w:p>
          <w:p w14:paraId="743A0419" w14:textId="77777777" w:rsidR="00F43AF9" w:rsidRDefault="00F43AF9" w:rsidP="00C00078">
            <w:pPr>
              <w:rPr>
                <w:rFonts w:ascii="Times New Roman" w:hAnsi="Times New Roman" w:cs="Times New Roman"/>
                <w:sz w:val="24"/>
                <w:szCs w:val="24"/>
              </w:rPr>
            </w:pPr>
            <w:r w:rsidRPr="00FB08B1">
              <w:rPr>
                <w:rFonts w:ascii="Times New Roman" w:hAnsi="Times New Roman" w:cs="Times New Roman"/>
                <w:sz w:val="24"/>
                <w:szCs w:val="24"/>
              </w:rPr>
              <w:t>Pokazuje iznimnu samostalnost i točnost u otkrivanju i korištenju dodatnih mogućnosti operativnog sustava te može rješavati složene probleme i izazove. Pokazuje izvanredno poznavanje i vještinu u organizaciji datoteka, uključujući napredne tehnike i optimizaciju.</w:t>
            </w:r>
          </w:p>
          <w:p w14:paraId="70BC245F" w14:textId="77777777" w:rsidR="00F43AF9" w:rsidRDefault="00F43AF9" w:rsidP="00C00078">
            <w:pPr>
              <w:rPr>
                <w:rFonts w:ascii="Times New Roman" w:hAnsi="Times New Roman" w:cs="Times New Roman"/>
                <w:sz w:val="24"/>
                <w:szCs w:val="24"/>
              </w:rPr>
            </w:pPr>
          </w:p>
          <w:p w14:paraId="7CCC42ED" w14:textId="77777777" w:rsidR="00F43AF9" w:rsidRPr="00FB08B1" w:rsidRDefault="00F43AF9" w:rsidP="00C00078">
            <w:pPr>
              <w:rPr>
                <w:rFonts w:ascii="Times New Roman" w:hAnsi="Times New Roman" w:cs="Times New Roman"/>
                <w:sz w:val="24"/>
                <w:szCs w:val="24"/>
              </w:rPr>
            </w:pPr>
            <w:r w:rsidRPr="00FB08B1">
              <w:rPr>
                <w:rFonts w:ascii="Times New Roman" w:hAnsi="Times New Roman" w:cs="Times New Roman"/>
                <w:sz w:val="24"/>
                <w:szCs w:val="24"/>
              </w:rPr>
              <w:t xml:space="preserve">Učenik iznimno vješto sastavlja vrlo složene nizove uputa koristeći naredbe i alate unutar programskog alata. Njihova vještina u stvaranju kompliciranih sekvenci naredbi je izvanredna i pokazuje visoku stručnost u radu s tim alatom. Demonstrira izvanrednu vještinu pridruživanja varijablama vrijednosti i primjenjuje ovu vještinu u složenim scenarijima. Pokazuje duboko razumijevanje operatora zbrajanja i množenja, uključujući njihove složenije primjene i analize. Samostalno i uspješno preuređuje i ponovno testira rješenje bez ikakvih poteškoća. Samostalno i uspješno provjerava ispravnost svog algoritma, analizira probleme te pronalazi dodatne mogućnosti i nova rješenja bez ikakvih poteškoća. </w:t>
            </w:r>
            <w:proofErr w:type="spellStart"/>
            <w:r w:rsidRPr="00FB08B1">
              <w:rPr>
                <w:rFonts w:ascii="Times New Roman" w:hAnsi="Times New Roman" w:cs="Times New Roman"/>
                <w:sz w:val="24"/>
                <w:szCs w:val="24"/>
              </w:rPr>
              <w:t>Amostalno</w:t>
            </w:r>
            <w:proofErr w:type="spellEnd"/>
            <w:r w:rsidRPr="00FB08B1">
              <w:rPr>
                <w:rFonts w:ascii="Times New Roman" w:hAnsi="Times New Roman" w:cs="Times New Roman"/>
                <w:sz w:val="24"/>
                <w:szCs w:val="24"/>
              </w:rPr>
              <w:t xml:space="preserve"> i uspješno razvija rješenje problema koristeći se ponavljanjem, ulaznim podatcima i pridruživanjem vrijednosti bez ikakvih poteškoća. Samostalno i uspješno rješava probleme s ulaznim i izlaznim vrijednostima bez ikakvih poteškoća te može analizirati i uspoređivati različite načine rješavanja. Koristi osnovne naredbe za crtanje i bojanje različitih geometrijskih likova samostalno, precizno i uspješno, te može pronaći nove načine za njihovu primjenu. u potpunosti uspješno, uspoređuje, analizira, vrednuje i pronalazi dodatne mogućnosti primjene grafičkog prikaza algoritma dijagramom tijeka te predlaže nova rješenja. samostalno, u potpunosti uspješno, uspoređuje, analizira, vrednuje i pronalazi dodatne mogućnosti primjene naredbe FOR u petljama te predlaže nova rješenja.</w:t>
            </w:r>
          </w:p>
          <w:p w14:paraId="43306606" w14:textId="77777777" w:rsidR="00F43AF9" w:rsidRPr="00781B23" w:rsidRDefault="00F43AF9" w:rsidP="00C00078">
            <w:pPr>
              <w:rPr>
                <w:rFonts w:ascii="Times New Roman" w:hAnsi="Times New Roman" w:cs="Times New Roman"/>
                <w:sz w:val="24"/>
                <w:szCs w:val="24"/>
              </w:rPr>
            </w:pPr>
            <w:r w:rsidRPr="00781B23">
              <w:rPr>
                <w:rFonts w:ascii="Times New Roman" w:hAnsi="Times New Roman" w:cs="Times New Roman"/>
                <w:sz w:val="24"/>
                <w:szCs w:val="24"/>
              </w:rPr>
              <w:t xml:space="preserve">Pronalazi i koristi se dodatnim mogućnostima programa za uređivanje/predstavljanje digitalnoga sadržaja. Samostalno istražuje slične programe za stvaranje i </w:t>
            </w:r>
            <w:proofErr w:type="spellStart"/>
            <w:r w:rsidRPr="00781B23">
              <w:rPr>
                <w:rFonts w:ascii="Times New Roman" w:hAnsi="Times New Roman" w:cs="Times New Roman"/>
                <w:sz w:val="24"/>
                <w:szCs w:val="24"/>
              </w:rPr>
              <w:t>pohranjiivanje</w:t>
            </w:r>
            <w:proofErr w:type="spellEnd"/>
            <w:r w:rsidRPr="00781B23">
              <w:rPr>
                <w:rFonts w:ascii="Times New Roman" w:hAnsi="Times New Roman" w:cs="Times New Roman"/>
                <w:sz w:val="24"/>
                <w:szCs w:val="24"/>
              </w:rPr>
              <w:t xml:space="preserve"> slikovnih datoteka i 3D oblika online.</w:t>
            </w:r>
          </w:p>
          <w:p w14:paraId="32C6CB9F" w14:textId="77777777" w:rsidR="00F43AF9" w:rsidRPr="00781B23" w:rsidRDefault="00F43AF9" w:rsidP="00C00078">
            <w:pPr>
              <w:rPr>
                <w:rFonts w:ascii="Times New Roman" w:hAnsi="Times New Roman" w:cs="Times New Roman"/>
                <w:sz w:val="24"/>
                <w:szCs w:val="24"/>
              </w:rPr>
            </w:pPr>
          </w:p>
          <w:p w14:paraId="0F7E6BA1" w14:textId="77777777" w:rsidR="00F43AF9" w:rsidRPr="00781B23" w:rsidRDefault="00F43AF9" w:rsidP="00C00078">
            <w:pPr>
              <w:rPr>
                <w:rFonts w:ascii="Times New Roman" w:hAnsi="Times New Roman" w:cs="Times New Roman"/>
                <w:sz w:val="24"/>
                <w:szCs w:val="24"/>
              </w:rPr>
            </w:pPr>
          </w:p>
          <w:p w14:paraId="7FF3C34B" w14:textId="77777777" w:rsidR="00F43AF9" w:rsidRPr="001432B5" w:rsidRDefault="00F43AF9" w:rsidP="00C00078">
            <w:pPr>
              <w:rPr>
                <w:rFonts w:ascii="Times New Roman" w:hAnsi="Times New Roman" w:cs="Times New Roman"/>
                <w:sz w:val="24"/>
                <w:szCs w:val="24"/>
              </w:rPr>
            </w:pPr>
            <w:r>
              <w:rPr>
                <w:rFonts w:ascii="Times New Roman" w:hAnsi="Times New Roman" w:cs="Times New Roman"/>
                <w:color w:val="000000"/>
                <w:sz w:val="24"/>
                <w:szCs w:val="24"/>
              </w:rPr>
              <w:t xml:space="preserve"> </w:t>
            </w:r>
          </w:p>
          <w:p w14:paraId="45982336" w14:textId="77777777" w:rsidR="00F43AF9" w:rsidRPr="001432B5" w:rsidRDefault="00F43AF9" w:rsidP="00C00078">
            <w:pPr>
              <w:rPr>
                <w:rFonts w:ascii="Times New Roman" w:hAnsi="Times New Roman" w:cs="Times New Roman"/>
                <w:sz w:val="24"/>
                <w:szCs w:val="24"/>
              </w:rPr>
            </w:pPr>
          </w:p>
        </w:tc>
      </w:tr>
    </w:tbl>
    <w:p w14:paraId="1E51FEA1" w14:textId="77777777" w:rsidR="00F43AF9" w:rsidRPr="00511029" w:rsidRDefault="00F43AF9" w:rsidP="00F43AF9">
      <w:pPr>
        <w:jc w:val="both"/>
        <w:rPr>
          <w:rFonts w:ascii="Times New Roman" w:hAnsi="Times New Roman" w:cs="Times New Roman"/>
          <w:sz w:val="24"/>
          <w:szCs w:val="24"/>
        </w:rPr>
      </w:pPr>
    </w:p>
    <w:p w14:paraId="4AA231F1" w14:textId="77777777" w:rsidR="00F43AF9" w:rsidRPr="001432B5" w:rsidRDefault="00F43AF9" w:rsidP="00F43AF9">
      <w:pPr>
        <w:jc w:val="both"/>
        <w:rPr>
          <w:rFonts w:ascii="Times New Roman" w:hAnsi="Times New Roman" w:cs="Times New Roman"/>
          <w:b/>
          <w:bCs/>
          <w:sz w:val="24"/>
          <w:szCs w:val="24"/>
        </w:rPr>
      </w:pPr>
      <w:r w:rsidRPr="001432B5">
        <w:rPr>
          <w:rFonts w:ascii="Times New Roman" w:hAnsi="Times New Roman" w:cs="Times New Roman"/>
          <w:b/>
          <w:bCs/>
          <w:sz w:val="24"/>
          <w:szCs w:val="24"/>
        </w:rPr>
        <w:t>Digitalni sadržaji i suradnja:</w:t>
      </w:r>
    </w:p>
    <w:tbl>
      <w:tblPr>
        <w:tblStyle w:val="Reetkatablice"/>
        <w:tblW w:w="0" w:type="auto"/>
        <w:tblLook w:val="04A0" w:firstRow="1" w:lastRow="0" w:firstColumn="1" w:lastColumn="0" w:noHBand="0" w:noVBand="1"/>
      </w:tblPr>
      <w:tblGrid>
        <w:gridCol w:w="1614"/>
        <w:gridCol w:w="1902"/>
        <w:gridCol w:w="1163"/>
        <w:gridCol w:w="1941"/>
        <w:gridCol w:w="7267"/>
      </w:tblGrid>
      <w:tr w:rsidR="00F43AF9" w:rsidRPr="00511029" w14:paraId="560372F1" w14:textId="77777777" w:rsidTr="00625871">
        <w:tc>
          <w:tcPr>
            <w:tcW w:w="1614" w:type="dxa"/>
          </w:tcPr>
          <w:p w14:paraId="4B62C105" w14:textId="77777777" w:rsidR="00F43AF9" w:rsidRPr="004C0BE3" w:rsidRDefault="00F43AF9" w:rsidP="00C00078">
            <w:pPr>
              <w:rPr>
                <w:rFonts w:ascii="Times New Roman" w:hAnsi="Times New Roman" w:cs="Times New Roman"/>
                <w:b/>
                <w:bCs/>
                <w:sz w:val="24"/>
                <w:szCs w:val="24"/>
              </w:rPr>
            </w:pPr>
          </w:p>
        </w:tc>
        <w:tc>
          <w:tcPr>
            <w:tcW w:w="1902" w:type="dxa"/>
          </w:tcPr>
          <w:p w14:paraId="2693A7D2" w14:textId="77777777" w:rsidR="00F43AF9" w:rsidRPr="009422B6" w:rsidRDefault="00F43AF9" w:rsidP="00C00078">
            <w:pPr>
              <w:rPr>
                <w:rFonts w:ascii="Times New Roman" w:hAnsi="Times New Roman" w:cs="Times New Roman"/>
                <w:b/>
                <w:bCs/>
                <w:sz w:val="24"/>
                <w:szCs w:val="24"/>
              </w:rPr>
            </w:pPr>
          </w:p>
        </w:tc>
        <w:tc>
          <w:tcPr>
            <w:tcW w:w="1163" w:type="dxa"/>
          </w:tcPr>
          <w:p w14:paraId="0999F650" w14:textId="77777777" w:rsidR="00F43AF9" w:rsidRDefault="00F43AF9" w:rsidP="00C00078">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1941" w:type="dxa"/>
          </w:tcPr>
          <w:p w14:paraId="728B186D" w14:textId="77777777" w:rsidR="00F43AF9" w:rsidRPr="004C0BE3" w:rsidRDefault="00F43AF9" w:rsidP="00C00078">
            <w:pPr>
              <w:jc w:val="center"/>
              <w:rPr>
                <w:rFonts w:ascii="Times New Roman" w:hAnsi="Times New Roman" w:cs="Times New Roman"/>
                <w:b/>
                <w:bCs/>
                <w:sz w:val="24"/>
                <w:szCs w:val="24"/>
              </w:rPr>
            </w:pPr>
            <w:r>
              <w:rPr>
                <w:rFonts w:ascii="Times New Roman" w:hAnsi="Times New Roman" w:cs="Times New Roman"/>
                <w:b/>
                <w:bCs/>
                <w:sz w:val="24"/>
                <w:szCs w:val="24"/>
              </w:rPr>
              <w:t>5</w:t>
            </w:r>
            <w:r w:rsidRPr="004C0BE3">
              <w:rPr>
                <w:rFonts w:ascii="Times New Roman" w:hAnsi="Times New Roman" w:cs="Times New Roman"/>
                <w:b/>
                <w:bCs/>
                <w:sz w:val="24"/>
                <w:szCs w:val="24"/>
              </w:rPr>
              <w:t>. razred</w:t>
            </w:r>
          </w:p>
        </w:tc>
        <w:tc>
          <w:tcPr>
            <w:tcW w:w="7267" w:type="dxa"/>
          </w:tcPr>
          <w:p w14:paraId="5D3504BB" w14:textId="77777777" w:rsidR="00F43AF9" w:rsidRPr="004C0BE3" w:rsidRDefault="00F43AF9" w:rsidP="00C00078">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r>
      <w:tr w:rsidR="00F43AF9" w:rsidRPr="00511029" w14:paraId="5B7D7893" w14:textId="77777777" w:rsidTr="00625871">
        <w:tc>
          <w:tcPr>
            <w:tcW w:w="1614" w:type="dxa"/>
          </w:tcPr>
          <w:p w14:paraId="5D5D6ECD" w14:textId="77777777" w:rsidR="00F43AF9" w:rsidRPr="004C0BE3" w:rsidRDefault="00F43AF9" w:rsidP="00C00078">
            <w:pPr>
              <w:rPr>
                <w:rFonts w:ascii="Times New Roman" w:hAnsi="Times New Roman" w:cs="Times New Roman"/>
                <w:b/>
                <w:bCs/>
                <w:sz w:val="24"/>
                <w:szCs w:val="24"/>
              </w:rPr>
            </w:pPr>
            <w:r w:rsidRPr="004C0BE3">
              <w:rPr>
                <w:rFonts w:ascii="Times New Roman" w:hAnsi="Times New Roman" w:cs="Times New Roman"/>
                <w:b/>
                <w:bCs/>
                <w:sz w:val="24"/>
                <w:szCs w:val="24"/>
              </w:rPr>
              <w:t>dovoljan (2)</w:t>
            </w:r>
          </w:p>
        </w:tc>
        <w:tc>
          <w:tcPr>
            <w:tcW w:w="12273" w:type="dxa"/>
            <w:gridSpan w:val="4"/>
          </w:tcPr>
          <w:p w14:paraId="647093D9" w14:textId="77777777" w:rsidR="00F43AF9" w:rsidRPr="001432B5" w:rsidRDefault="00F43AF9" w:rsidP="00C00078">
            <w:pPr>
              <w:rPr>
                <w:rFonts w:ascii="Times New Roman" w:hAnsi="Times New Roman" w:cs="Times New Roman"/>
                <w:sz w:val="24"/>
                <w:szCs w:val="24"/>
              </w:rPr>
            </w:pPr>
            <w:r>
              <w:rPr>
                <w:rFonts w:ascii="Times New Roman" w:hAnsi="Times New Roman" w:cs="Times New Roman"/>
                <w:sz w:val="24"/>
                <w:szCs w:val="24"/>
              </w:rPr>
              <w:t xml:space="preserve"> </w:t>
            </w:r>
          </w:p>
          <w:p w14:paraId="4DE4E2D1" w14:textId="77777777" w:rsidR="00F43AF9" w:rsidRPr="001432B5" w:rsidRDefault="00F43AF9" w:rsidP="00C00078">
            <w:pPr>
              <w:rPr>
                <w:rFonts w:ascii="Times New Roman" w:hAnsi="Times New Roman" w:cs="Times New Roman"/>
                <w:sz w:val="24"/>
                <w:szCs w:val="24"/>
              </w:rPr>
            </w:pPr>
            <w:r>
              <w:rPr>
                <w:rFonts w:ascii="Times New Roman" w:hAnsi="Times New Roman" w:cs="Times New Roman"/>
                <w:sz w:val="24"/>
                <w:szCs w:val="24"/>
              </w:rPr>
              <w:t xml:space="preserve"> </w:t>
            </w:r>
          </w:p>
          <w:p w14:paraId="60DE56D9" w14:textId="77777777" w:rsidR="00F43AF9" w:rsidRDefault="00F43AF9" w:rsidP="00C00078">
            <w:pPr>
              <w:rPr>
                <w:rFonts w:ascii="Times New Roman" w:hAnsi="Times New Roman" w:cs="Times New Roman"/>
                <w:sz w:val="24"/>
                <w:szCs w:val="24"/>
              </w:rPr>
            </w:pPr>
            <w:r w:rsidRPr="00FB08B1">
              <w:rPr>
                <w:rFonts w:ascii="Times New Roman" w:hAnsi="Times New Roman" w:cs="Times New Roman"/>
                <w:sz w:val="24"/>
                <w:szCs w:val="24"/>
              </w:rPr>
              <w:t xml:space="preserve">Može se prijaviti u virtualni sustav koristeći </w:t>
            </w:r>
            <w:proofErr w:type="spellStart"/>
            <w:r w:rsidRPr="00FB08B1">
              <w:rPr>
                <w:rFonts w:ascii="Times New Roman" w:hAnsi="Times New Roman" w:cs="Times New Roman"/>
                <w:sz w:val="24"/>
                <w:szCs w:val="24"/>
              </w:rPr>
              <w:t>aai@edu</w:t>
            </w:r>
            <w:proofErr w:type="spellEnd"/>
            <w:r w:rsidRPr="00FB08B1">
              <w:rPr>
                <w:rFonts w:ascii="Times New Roman" w:hAnsi="Times New Roman" w:cs="Times New Roman"/>
                <w:sz w:val="24"/>
                <w:szCs w:val="24"/>
              </w:rPr>
              <w:t xml:space="preserve"> korisnički račun i lozinku, ali s osnovnim razumijevanjem. Uspio/la se pridružiti  jednoj dijeljenoj mapi, bilo lokalnoj ili u oblaku. Sprema </w:t>
            </w:r>
            <w:proofErr w:type="spellStart"/>
            <w:r w:rsidRPr="00FB08B1">
              <w:rPr>
                <w:rFonts w:ascii="Times New Roman" w:hAnsi="Times New Roman" w:cs="Times New Roman"/>
                <w:sz w:val="24"/>
                <w:szCs w:val="24"/>
              </w:rPr>
              <w:t>podatake</w:t>
            </w:r>
            <w:proofErr w:type="spellEnd"/>
            <w:r w:rsidRPr="00FB08B1">
              <w:rPr>
                <w:rFonts w:ascii="Times New Roman" w:hAnsi="Times New Roman" w:cs="Times New Roman"/>
                <w:sz w:val="24"/>
                <w:szCs w:val="24"/>
              </w:rPr>
              <w:t xml:space="preserve"> putem internetskih usluga uz dodatnu pomoć i smjernice. Pripremio/la osnovni letak s nekoliko tvrtki za zbrinjavanje otpada.</w:t>
            </w:r>
          </w:p>
          <w:p w14:paraId="4CB6A463" w14:textId="77777777" w:rsidR="00F43AF9" w:rsidRDefault="00F43AF9" w:rsidP="00C00078">
            <w:pPr>
              <w:rPr>
                <w:rFonts w:ascii="Times New Roman" w:hAnsi="Times New Roman" w:cs="Times New Roman"/>
                <w:sz w:val="24"/>
                <w:szCs w:val="24"/>
              </w:rPr>
            </w:pPr>
            <w:r w:rsidRPr="00FB08B1">
              <w:rPr>
                <w:rFonts w:ascii="Times New Roman" w:hAnsi="Times New Roman" w:cs="Times New Roman"/>
                <w:sz w:val="24"/>
                <w:szCs w:val="24"/>
              </w:rPr>
              <w:t>Može pohraniti digitalni uradak na nekoliko lokacija, ali s ograničenim razumijevanjem. Može izvršiti osnovne zadatke kao što su kreiranje mapa i pohrana datoteka, ali s ograničenim razumijevanjem. Koristi osnovne programe operativnog sustava s ograničenim razumijevanjem njihovih funkcionalnosti.</w:t>
            </w:r>
          </w:p>
          <w:p w14:paraId="15CD56D7" w14:textId="77777777" w:rsidR="00F43AF9" w:rsidRDefault="00F43AF9" w:rsidP="00C00078">
            <w:pPr>
              <w:rPr>
                <w:rFonts w:ascii="Times New Roman" w:hAnsi="Times New Roman" w:cs="Times New Roman"/>
                <w:sz w:val="24"/>
                <w:szCs w:val="24"/>
              </w:rPr>
            </w:pPr>
            <w:r w:rsidRPr="00FB08B1">
              <w:rPr>
                <w:rFonts w:ascii="Times New Roman" w:hAnsi="Times New Roman" w:cs="Times New Roman"/>
                <w:sz w:val="24"/>
                <w:szCs w:val="24"/>
              </w:rPr>
              <w:t>Prepoznaje mogućnost pojavljivanja neželjenog i opasnog sadržaja među rezultatima pretrage uz dodatne smjernice i upute te nastoji izbjeći takve sadržaje. Svjestan postojanja cc ikona i njihove svrhe, ali treba dodatne smjernice i upute kako bi ih ispravno dodao svojim radovima. Može pretraživati i spremiti podatke vezane uz digitalni uradak te štititi svoj korisnički račun lozinkom uz dodatne smjernice i upute. Uz pomoć i dodatan poticaj se prijavljuje svojim korisničkim AAI@Edu.hr računom na CARNet-ov Webmail putem web adrese.</w:t>
            </w:r>
          </w:p>
          <w:p w14:paraId="018926AA" w14:textId="77777777" w:rsidR="00F43AF9" w:rsidRPr="00781B23" w:rsidRDefault="00F43AF9" w:rsidP="00C00078">
            <w:pPr>
              <w:rPr>
                <w:rFonts w:ascii="Times New Roman" w:hAnsi="Times New Roman" w:cs="Times New Roman"/>
                <w:sz w:val="24"/>
                <w:szCs w:val="24"/>
              </w:rPr>
            </w:pPr>
            <w:r w:rsidRPr="00781B23">
              <w:rPr>
                <w:rFonts w:ascii="Times New Roman" w:hAnsi="Times New Roman" w:cs="Times New Roman"/>
                <w:sz w:val="24"/>
                <w:szCs w:val="24"/>
              </w:rPr>
              <w:t xml:space="preserve">Učenik uspijeva izraditi digitalni uradak o odabranom dijelu sklopovlja, ali s ograničenom kvalitetom i kreativnošću. Koristi osnovne funkcije alata za obradu teksta i slike, te ponekad </w:t>
            </w:r>
            <w:proofErr w:type="spellStart"/>
            <w:r w:rsidRPr="00781B23">
              <w:rPr>
                <w:rFonts w:ascii="Times New Roman" w:hAnsi="Times New Roman" w:cs="Times New Roman"/>
                <w:sz w:val="24"/>
                <w:szCs w:val="24"/>
              </w:rPr>
              <w:t>infografiku</w:t>
            </w:r>
            <w:proofErr w:type="spellEnd"/>
            <w:r w:rsidRPr="00781B23">
              <w:rPr>
                <w:rFonts w:ascii="Times New Roman" w:hAnsi="Times New Roman" w:cs="Times New Roman"/>
                <w:sz w:val="24"/>
                <w:szCs w:val="24"/>
              </w:rPr>
              <w:t>. Koristi izvore znanja, ali s manjom preciznošću i selektivnošću. Prezentira svoj rad, ali na osnovnoj razini. Pohranjuje rad, ali bez istaknute organizacije u e-</w:t>
            </w:r>
            <w:proofErr w:type="spellStart"/>
            <w:r w:rsidRPr="00781B23">
              <w:rPr>
                <w:rFonts w:ascii="Times New Roman" w:hAnsi="Times New Roman" w:cs="Times New Roman"/>
                <w:sz w:val="24"/>
                <w:szCs w:val="24"/>
              </w:rPr>
              <w:t>portfoliu</w:t>
            </w:r>
            <w:proofErr w:type="spellEnd"/>
            <w:r w:rsidRPr="00781B23">
              <w:rPr>
                <w:rFonts w:ascii="Times New Roman" w:hAnsi="Times New Roman" w:cs="Times New Roman"/>
                <w:sz w:val="24"/>
                <w:szCs w:val="24"/>
              </w:rPr>
              <w:t>. Sudjeluje u nekim oblicima vrednovanja. Učenik izrađuje digitalne, interaktivne ili multimedijske sadržaje koji mogu pomoći u učenju, ali s umanjenom kvalitetom i kreativnošću.</w:t>
            </w:r>
          </w:p>
          <w:p w14:paraId="059CEFD9" w14:textId="77777777" w:rsidR="00F43AF9" w:rsidRPr="00781B23" w:rsidRDefault="00F43AF9" w:rsidP="00C00078">
            <w:pPr>
              <w:rPr>
                <w:rFonts w:ascii="Times New Roman" w:hAnsi="Times New Roman" w:cs="Times New Roman"/>
                <w:sz w:val="24"/>
                <w:szCs w:val="24"/>
              </w:rPr>
            </w:pPr>
            <w:r w:rsidRPr="00781B23">
              <w:rPr>
                <w:rFonts w:ascii="Times New Roman" w:hAnsi="Times New Roman" w:cs="Times New Roman"/>
                <w:sz w:val="24"/>
                <w:szCs w:val="24"/>
              </w:rPr>
              <w:t xml:space="preserve">Snalazi se u osnovnim kategorijama grafičkih prikaza, poput crteža i ikona, ali možda ne tako uspješno u naprednijim kao što su </w:t>
            </w:r>
            <w:proofErr w:type="spellStart"/>
            <w:r w:rsidRPr="00781B23">
              <w:rPr>
                <w:rFonts w:ascii="Times New Roman" w:hAnsi="Times New Roman" w:cs="Times New Roman"/>
                <w:sz w:val="24"/>
                <w:szCs w:val="24"/>
              </w:rPr>
              <w:t>SmartArt</w:t>
            </w:r>
            <w:proofErr w:type="spellEnd"/>
            <w:r w:rsidRPr="00781B23">
              <w:rPr>
                <w:rFonts w:ascii="Times New Roman" w:hAnsi="Times New Roman" w:cs="Times New Roman"/>
                <w:sz w:val="24"/>
                <w:szCs w:val="24"/>
              </w:rPr>
              <w:t xml:space="preserve"> grafika i grafikoni.</w:t>
            </w:r>
          </w:p>
          <w:p w14:paraId="70AA1220" w14:textId="77777777" w:rsidR="00F43AF9" w:rsidRPr="00781B23" w:rsidRDefault="00F43AF9" w:rsidP="00C00078">
            <w:pPr>
              <w:rPr>
                <w:rFonts w:ascii="Times New Roman" w:hAnsi="Times New Roman" w:cs="Times New Roman"/>
                <w:sz w:val="24"/>
                <w:szCs w:val="24"/>
              </w:rPr>
            </w:pPr>
            <w:r w:rsidRPr="00781B23">
              <w:rPr>
                <w:rFonts w:ascii="Times New Roman" w:hAnsi="Times New Roman" w:cs="Times New Roman"/>
                <w:sz w:val="24"/>
                <w:szCs w:val="24"/>
              </w:rPr>
              <w:t>Ponekad stvara nove sadržaje ili ideje ili preoblikuje postojeća digitalna rješenja. Koristi grafičke oznake i različite oblike numeriranih popisa, ali s manjom preciznošću. Uz dodatne smjernice i poticaj može ubacivati slike i osnovno ih oblikovati naredbama za oblikovanje.</w:t>
            </w:r>
          </w:p>
          <w:p w14:paraId="47864719" w14:textId="77777777" w:rsidR="00F43AF9" w:rsidRDefault="00F43AF9" w:rsidP="00C00078">
            <w:pPr>
              <w:rPr>
                <w:rFonts w:ascii="Times New Roman" w:hAnsi="Times New Roman" w:cs="Times New Roman"/>
                <w:sz w:val="24"/>
                <w:szCs w:val="24"/>
              </w:rPr>
            </w:pPr>
            <w:r w:rsidRPr="00781B23">
              <w:rPr>
                <w:rFonts w:ascii="Times New Roman" w:hAnsi="Times New Roman" w:cs="Times New Roman"/>
                <w:sz w:val="24"/>
                <w:szCs w:val="24"/>
              </w:rPr>
              <w:t>Ponekad surađuje s drugima ili samostalno provjerava uspješnost svojih digitalnih uradaka predstavljajući ih poznatoj publici.</w:t>
            </w:r>
          </w:p>
          <w:p w14:paraId="05627336" w14:textId="77777777" w:rsidR="00F43AF9" w:rsidRPr="00781B23" w:rsidRDefault="00F43AF9" w:rsidP="00C00078">
            <w:pPr>
              <w:rPr>
                <w:rFonts w:ascii="Times New Roman" w:hAnsi="Times New Roman" w:cs="Times New Roman"/>
                <w:sz w:val="24"/>
                <w:szCs w:val="24"/>
              </w:rPr>
            </w:pPr>
            <w:r w:rsidRPr="00781B23">
              <w:rPr>
                <w:rFonts w:ascii="Times New Roman" w:hAnsi="Times New Roman" w:cs="Times New Roman"/>
                <w:sz w:val="24"/>
                <w:szCs w:val="24"/>
              </w:rPr>
              <w:t>Može postaviti osnovne vrste prezentacijskih prikaza i vježba spremanje i otvaranje prezentacije uz dodatne smjernice i upute. Postavlja osnovne dizajne ili teme prezentacije, ali s nekoliko grešaka. Pokušava oblikovati tekst na slajdovima i umetnuti slike, ali to čini sa smanjenom uspješnošću. Povremeno surađuje s drugima ili ponekad samostalno provjerava uspješnost svojih digitalnih uradaka. Ponekad ih predstavlja poznatoj publici, ali to ne radi redovito.</w:t>
            </w:r>
          </w:p>
          <w:p w14:paraId="2CEA8C06" w14:textId="77777777" w:rsidR="00F43AF9" w:rsidRPr="001432B5" w:rsidRDefault="00F43AF9" w:rsidP="00C00078">
            <w:pPr>
              <w:rPr>
                <w:rFonts w:ascii="Times New Roman" w:hAnsi="Times New Roman" w:cs="Times New Roman"/>
                <w:sz w:val="24"/>
                <w:szCs w:val="24"/>
              </w:rPr>
            </w:pPr>
            <w:r>
              <w:rPr>
                <w:rFonts w:ascii="Times New Roman" w:hAnsi="Times New Roman" w:cs="Times New Roman"/>
                <w:color w:val="000000"/>
                <w:sz w:val="24"/>
                <w:szCs w:val="24"/>
              </w:rPr>
              <w:t xml:space="preserve"> </w:t>
            </w:r>
          </w:p>
          <w:p w14:paraId="3D0A9EDE" w14:textId="77777777" w:rsidR="00F43AF9" w:rsidRPr="001432B5" w:rsidRDefault="00F43AF9" w:rsidP="00C00078">
            <w:pPr>
              <w:rPr>
                <w:rFonts w:ascii="Times New Roman" w:hAnsi="Times New Roman" w:cs="Times New Roman"/>
                <w:sz w:val="24"/>
                <w:szCs w:val="24"/>
              </w:rPr>
            </w:pPr>
          </w:p>
        </w:tc>
      </w:tr>
      <w:tr w:rsidR="00F43AF9" w:rsidRPr="00511029" w14:paraId="077F21DC" w14:textId="77777777" w:rsidTr="00625871">
        <w:tc>
          <w:tcPr>
            <w:tcW w:w="1614" w:type="dxa"/>
          </w:tcPr>
          <w:p w14:paraId="778775A4" w14:textId="77777777" w:rsidR="00F43AF9" w:rsidRPr="004C0BE3" w:rsidRDefault="00F43AF9" w:rsidP="00C00078">
            <w:pPr>
              <w:rPr>
                <w:rFonts w:ascii="Times New Roman" w:hAnsi="Times New Roman" w:cs="Times New Roman"/>
                <w:b/>
                <w:bCs/>
                <w:sz w:val="24"/>
                <w:szCs w:val="24"/>
              </w:rPr>
            </w:pPr>
            <w:r w:rsidRPr="004C0BE3">
              <w:rPr>
                <w:rFonts w:ascii="Times New Roman" w:hAnsi="Times New Roman" w:cs="Times New Roman"/>
                <w:b/>
                <w:bCs/>
                <w:sz w:val="24"/>
                <w:szCs w:val="24"/>
              </w:rPr>
              <w:lastRenderedPageBreak/>
              <w:t>dobar (3)</w:t>
            </w:r>
          </w:p>
        </w:tc>
        <w:tc>
          <w:tcPr>
            <w:tcW w:w="12273" w:type="dxa"/>
            <w:gridSpan w:val="4"/>
          </w:tcPr>
          <w:p w14:paraId="3A5BBFD2" w14:textId="6F6E2672" w:rsidR="00F43AF9" w:rsidRDefault="00F43AF9" w:rsidP="00C00078">
            <w:pPr>
              <w:rPr>
                <w:rFonts w:ascii="Times New Roman" w:hAnsi="Times New Roman" w:cs="Times New Roman"/>
                <w:sz w:val="24"/>
                <w:szCs w:val="24"/>
              </w:rPr>
            </w:pPr>
            <w:r>
              <w:rPr>
                <w:rFonts w:ascii="Times New Roman" w:hAnsi="Times New Roman" w:cs="Times New Roman"/>
                <w:sz w:val="24"/>
                <w:szCs w:val="24"/>
              </w:rPr>
              <w:t xml:space="preserve"> </w:t>
            </w:r>
            <w:r w:rsidRPr="00FB08B1">
              <w:rPr>
                <w:rFonts w:ascii="Times New Roman" w:hAnsi="Times New Roman" w:cs="Times New Roman"/>
                <w:sz w:val="24"/>
                <w:szCs w:val="24"/>
              </w:rPr>
              <w:t xml:space="preserve">Uspješno se prijavljuje u virtualni sustav s razumijevanjem postupka i osnovnih sigurnosnih aspekata. Pridružuje se dijeljenim mapama i razumije osnovne principe dijeljenja datoteka. Sprema </w:t>
            </w:r>
            <w:proofErr w:type="spellStart"/>
            <w:r w:rsidRPr="00FB08B1">
              <w:rPr>
                <w:rFonts w:ascii="Times New Roman" w:hAnsi="Times New Roman" w:cs="Times New Roman"/>
                <w:sz w:val="24"/>
                <w:szCs w:val="24"/>
              </w:rPr>
              <w:t>podatake</w:t>
            </w:r>
            <w:proofErr w:type="spellEnd"/>
            <w:r w:rsidRPr="00FB08B1">
              <w:rPr>
                <w:rFonts w:ascii="Times New Roman" w:hAnsi="Times New Roman" w:cs="Times New Roman"/>
                <w:sz w:val="24"/>
                <w:szCs w:val="24"/>
              </w:rPr>
              <w:t xml:space="preserve"> putem internetskih usluga. Greške uočava i samostalno ispravlja. Izradio/la informativan letak s detaljnim popisom tvrtki i njihovim kontaktima.</w:t>
            </w:r>
          </w:p>
          <w:p w14:paraId="6CDAAE62" w14:textId="77777777" w:rsidR="00F43AF9" w:rsidRDefault="00F43AF9" w:rsidP="00C00078">
            <w:pPr>
              <w:rPr>
                <w:rFonts w:ascii="Times New Roman" w:hAnsi="Times New Roman" w:cs="Times New Roman"/>
                <w:sz w:val="24"/>
                <w:szCs w:val="24"/>
              </w:rPr>
            </w:pPr>
            <w:r w:rsidRPr="00FB08B1">
              <w:rPr>
                <w:rFonts w:ascii="Times New Roman" w:hAnsi="Times New Roman" w:cs="Times New Roman"/>
                <w:sz w:val="24"/>
                <w:szCs w:val="24"/>
              </w:rPr>
              <w:t xml:space="preserve">Pohranjuje digitalni uradak u različite lokacije kao što su mapa na računalu, mrežna mapa, prijenosni spremnik i </w:t>
            </w:r>
            <w:proofErr w:type="spellStart"/>
            <w:r w:rsidRPr="00FB08B1">
              <w:rPr>
                <w:rFonts w:ascii="Times New Roman" w:hAnsi="Times New Roman" w:cs="Times New Roman"/>
                <w:sz w:val="24"/>
                <w:szCs w:val="24"/>
              </w:rPr>
              <w:t>onenote</w:t>
            </w:r>
            <w:proofErr w:type="spellEnd"/>
            <w:r w:rsidRPr="00FB08B1">
              <w:rPr>
                <w:rFonts w:ascii="Times New Roman" w:hAnsi="Times New Roman" w:cs="Times New Roman"/>
                <w:sz w:val="24"/>
                <w:szCs w:val="24"/>
              </w:rPr>
              <w:t xml:space="preserve"> bilježnica. Kreira mape i podmape, pohranjuje datoteke, kopira, premješta i pronalazi programe, mape ili datoteke s razumijevanjem. Greške uočava i ispravlja. Koristi temeljne programe operativnog sustava i razumije njihove osnovne funkcionalnosti.</w:t>
            </w:r>
          </w:p>
          <w:p w14:paraId="1C60D04D" w14:textId="77777777" w:rsidR="00F43AF9" w:rsidRDefault="00F43AF9" w:rsidP="00C00078">
            <w:pPr>
              <w:rPr>
                <w:rFonts w:ascii="Times New Roman" w:hAnsi="Times New Roman" w:cs="Times New Roman"/>
                <w:sz w:val="24"/>
                <w:szCs w:val="24"/>
              </w:rPr>
            </w:pPr>
          </w:p>
          <w:p w14:paraId="4923E6A0" w14:textId="77777777" w:rsidR="00F43AF9" w:rsidRDefault="00F43AF9" w:rsidP="00C00078">
            <w:pPr>
              <w:rPr>
                <w:rFonts w:ascii="Times New Roman" w:hAnsi="Times New Roman" w:cs="Times New Roman"/>
                <w:sz w:val="24"/>
                <w:szCs w:val="24"/>
              </w:rPr>
            </w:pPr>
            <w:r w:rsidRPr="00FB08B1">
              <w:rPr>
                <w:rFonts w:ascii="Times New Roman" w:hAnsi="Times New Roman" w:cs="Times New Roman"/>
                <w:sz w:val="24"/>
                <w:szCs w:val="24"/>
              </w:rPr>
              <w:t>Imenuje i opisuje načine prepoznavanja neželjenog i opasnog sadržaja među rezultatima pretrage, ali to čini uz određene greške koje ispravlja uz smjernice. Može dodati cc ikone svojim dosadašnjim radovima, ali to čini uz nekoliko grešaka koje može ispraviti uz smjernice. Pretražuje i sprema podatke vezane uz digitalni uradak te štiti svoj korisnički račun lozinkom ispravno. Prijavljuje se svojim korisničkim AAI@Edu.hr računom na CARNet-ov Webmail putem web adrese. Zna napisati i poslati poruku e-pošte uz određene greške koje ispravlja.</w:t>
            </w:r>
          </w:p>
          <w:p w14:paraId="01535B00" w14:textId="77777777" w:rsidR="00F43AF9" w:rsidRPr="00781B23" w:rsidRDefault="00F43AF9" w:rsidP="00C00078">
            <w:pPr>
              <w:rPr>
                <w:rFonts w:ascii="Times New Roman" w:hAnsi="Times New Roman" w:cs="Times New Roman"/>
                <w:sz w:val="24"/>
                <w:szCs w:val="24"/>
              </w:rPr>
            </w:pPr>
            <w:r w:rsidRPr="00781B23">
              <w:rPr>
                <w:rFonts w:ascii="Times New Roman" w:hAnsi="Times New Roman" w:cs="Times New Roman"/>
                <w:sz w:val="24"/>
                <w:szCs w:val="24"/>
              </w:rPr>
              <w:t xml:space="preserve">Učenik uspijeva izraditi digitalni uradak o odabranom dijelu sklopovlja s dobrim kvalitetom i kreativnošću. Koristi raznovrsne funkcije alata za obradu teksta i slike, te često uključuje </w:t>
            </w:r>
            <w:proofErr w:type="spellStart"/>
            <w:r w:rsidRPr="00781B23">
              <w:rPr>
                <w:rFonts w:ascii="Times New Roman" w:hAnsi="Times New Roman" w:cs="Times New Roman"/>
                <w:sz w:val="24"/>
                <w:szCs w:val="24"/>
              </w:rPr>
              <w:t>infografiku</w:t>
            </w:r>
            <w:proofErr w:type="spellEnd"/>
            <w:r w:rsidRPr="00781B23">
              <w:rPr>
                <w:rFonts w:ascii="Times New Roman" w:hAnsi="Times New Roman" w:cs="Times New Roman"/>
                <w:sz w:val="24"/>
                <w:szCs w:val="24"/>
              </w:rPr>
              <w:t xml:space="preserve">. Koristi raznovrsne i relevantne izvore znanja. Prezentira svoj rad na razumljiv i zanimljiv način. Pohranjuje rad u e-portfolio s organizacijom. Aktivno sudjeluje u </w:t>
            </w:r>
            <w:proofErr w:type="spellStart"/>
            <w:r w:rsidRPr="00781B23">
              <w:rPr>
                <w:rFonts w:ascii="Times New Roman" w:hAnsi="Times New Roman" w:cs="Times New Roman"/>
                <w:sz w:val="24"/>
                <w:szCs w:val="24"/>
              </w:rPr>
              <w:t>samovrednovanju</w:t>
            </w:r>
            <w:proofErr w:type="spellEnd"/>
            <w:r w:rsidRPr="00781B23">
              <w:rPr>
                <w:rFonts w:ascii="Times New Roman" w:hAnsi="Times New Roman" w:cs="Times New Roman"/>
                <w:sz w:val="24"/>
                <w:szCs w:val="24"/>
              </w:rPr>
              <w:t xml:space="preserve"> i vršnjačkom vrednovanju radova. Učenik izrađuje digitalne, interaktivne ili multimedijske sadržaje s dobrom kvalitetom i kreativnošću.</w:t>
            </w:r>
          </w:p>
          <w:p w14:paraId="75D6BE6D" w14:textId="77777777" w:rsidR="00F43AF9" w:rsidRPr="00781B23" w:rsidRDefault="00F43AF9" w:rsidP="00C00078">
            <w:pPr>
              <w:rPr>
                <w:rFonts w:ascii="Times New Roman" w:hAnsi="Times New Roman" w:cs="Times New Roman"/>
                <w:sz w:val="24"/>
                <w:szCs w:val="24"/>
              </w:rPr>
            </w:pPr>
            <w:r w:rsidRPr="00781B23">
              <w:rPr>
                <w:rFonts w:ascii="Times New Roman" w:hAnsi="Times New Roman" w:cs="Times New Roman"/>
                <w:sz w:val="24"/>
                <w:szCs w:val="24"/>
              </w:rPr>
              <w:t xml:space="preserve">Snalazi se u različitim kategorijama grafičkih prikaza, uključujući crteže, ikone, </w:t>
            </w:r>
            <w:proofErr w:type="spellStart"/>
            <w:r w:rsidRPr="00781B23">
              <w:rPr>
                <w:rFonts w:ascii="Times New Roman" w:hAnsi="Times New Roman" w:cs="Times New Roman"/>
                <w:sz w:val="24"/>
                <w:szCs w:val="24"/>
              </w:rPr>
              <w:t>SmartArt</w:t>
            </w:r>
            <w:proofErr w:type="spellEnd"/>
            <w:r w:rsidRPr="00781B23">
              <w:rPr>
                <w:rFonts w:ascii="Times New Roman" w:hAnsi="Times New Roman" w:cs="Times New Roman"/>
                <w:sz w:val="24"/>
                <w:szCs w:val="24"/>
              </w:rPr>
              <w:t xml:space="preserve"> grafiku, grafikone i slično.</w:t>
            </w:r>
          </w:p>
          <w:p w14:paraId="4A545AFA" w14:textId="77777777" w:rsidR="00F43AF9" w:rsidRPr="00781B23" w:rsidRDefault="00F43AF9" w:rsidP="00C00078">
            <w:pPr>
              <w:rPr>
                <w:rFonts w:ascii="Times New Roman" w:hAnsi="Times New Roman" w:cs="Times New Roman"/>
                <w:sz w:val="24"/>
                <w:szCs w:val="24"/>
              </w:rPr>
            </w:pPr>
            <w:r w:rsidRPr="00781B23">
              <w:rPr>
                <w:rFonts w:ascii="Times New Roman" w:hAnsi="Times New Roman" w:cs="Times New Roman"/>
                <w:sz w:val="24"/>
                <w:szCs w:val="24"/>
              </w:rPr>
              <w:t xml:space="preserve">Dodatno uređuje umetnute oblike i umetne ikone te </w:t>
            </w:r>
            <w:proofErr w:type="spellStart"/>
            <w:r w:rsidRPr="00781B23">
              <w:rPr>
                <w:rFonts w:ascii="Times New Roman" w:hAnsi="Times New Roman" w:cs="Times New Roman"/>
                <w:sz w:val="24"/>
                <w:szCs w:val="24"/>
              </w:rPr>
              <w:t>SmartArt</w:t>
            </w:r>
            <w:proofErr w:type="spellEnd"/>
            <w:r w:rsidRPr="00781B23">
              <w:rPr>
                <w:rFonts w:ascii="Times New Roman" w:hAnsi="Times New Roman" w:cs="Times New Roman"/>
                <w:sz w:val="24"/>
                <w:szCs w:val="24"/>
              </w:rPr>
              <w:t xml:space="preserve"> grafiku. Koristi grafičke oznake i razne oblike numeriranih popisa.</w:t>
            </w:r>
          </w:p>
          <w:p w14:paraId="2133061C" w14:textId="77777777" w:rsidR="00F43AF9" w:rsidRPr="00781B23" w:rsidRDefault="00F43AF9" w:rsidP="00C00078">
            <w:pPr>
              <w:rPr>
                <w:rFonts w:ascii="Times New Roman" w:hAnsi="Times New Roman" w:cs="Times New Roman"/>
                <w:sz w:val="24"/>
                <w:szCs w:val="24"/>
              </w:rPr>
            </w:pPr>
            <w:r w:rsidRPr="00781B23">
              <w:rPr>
                <w:rFonts w:ascii="Times New Roman" w:hAnsi="Times New Roman" w:cs="Times New Roman"/>
                <w:sz w:val="24"/>
                <w:szCs w:val="24"/>
              </w:rPr>
              <w:t>Koristi višerazinske popise i prored između redova teksta, te postavlja razmak ispred ili iza odlomka.</w:t>
            </w:r>
          </w:p>
          <w:p w14:paraId="3D7E191E" w14:textId="77777777" w:rsidR="00F43AF9" w:rsidRPr="00781B23" w:rsidRDefault="00F43AF9" w:rsidP="00C00078">
            <w:pPr>
              <w:rPr>
                <w:rFonts w:ascii="Times New Roman" w:hAnsi="Times New Roman" w:cs="Times New Roman"/>
                <w:sz w:val="24"/>
                <w:szCs w:val="24"/>
              </w:rPr>
            </w:pPr>
            <w:r w:rsidRPr="00781B23">
              <w:rPr>
                <w:rFonts w:ascii="Times New Roman" w:hAnsi="Times New Roman" w:cs="Times New Roman"/>
                <w:sz w:val="24"/>
                <w:szCs w:val="24"/>
              </w:rPr>
              <w:t>Umeće slike i dodatno ih oblikuje pomoću naredbi za oblikovanje.</w:t>
            </w:r>
          </w:p>
          <w:p w14:paraId="29966F8A" w14:textId="77777777" w:rsidR="00F43AF9" w:rsidRDefault="00F43AF9" w:rsidP="00C00078">
            <w:pPr>
              <w:rPr>
                <w:rFonts w:ascii="Times New Roman" w:hAnsi="Times New Roman" w:cs="Times New Roman"/>
                <w:sz w:val="24"/>
                <w:szCs w:val="24"/>
              </w:rPr>
            </w:pPr>
            <w:r w:rsidRPr="00781B23">
              <w:rPr>
                <w:rFonts w:ascii="Times New Roman" w:hAnsi="Times New Roman" w:cs="Times New Roman"/>
                <w:sz w:val="24"/>
                <w:szCs w:val="24"/>
              </w:rPr>
              <w:t>Surađuje s drugima te samostalno provjerava uspješnost svojih digitalnih uradaka predstavljajući ih poznatoj publici.</w:t>
            </w:r>
          </w:p>
          <w:p w14:paraId="0B41BA3B" w14:textId="77777777" w:rsidR="00F43AF9" w:rsidRPr="001432B5" w:rsidRDefault="00F43AF9" w:rsidP="00C00078">
            <w:pPr>
              <w:rPr>
                <w:rFonts w:ascii="Times New Roman" w:hAnsi="Times New Roman" w:cs="Times New Roman"/>
                <w:sz w:val="24"/>
                <w:szCs w:val="24"/>
              </w:rPr>
            </w:pPr>
            <w:r w:rsidRPr="00781B23">
              <w:rPr>
                <w:rFonts w:ascii="Times New Roman" w:hAnsi="Times New Roman" w:cs="Times New Roman"/>
                <w:sz w:val="24"/>
                <w:szCs w:val="24"/>
              </w:rPr>
              <w:t>Postavlja različite vrste prezentacijskih prikaza samostalno i bez većih poteškoća. Sprema i otvara prezentacije bez problema. Usmjeren je na postavljanje atraktivnih dizajna ili tema prezentacije. Oblikuje tekst na slajdovima i umetnutim slikama uz određene greške koje ispravlja. Redovito surađuje s drugima ili samostalno provjerava uspješnost svojih digitalnih uradaka. Aktivno ih predstavlja poznatoj publici i koristi ih za vlastito učenje.</w:t>
            </w:r>
          </w:p>
          <w:p w14:paraId="73922CA4" w14:textId="77777777" w:rsidR="00F43AF9" w:rsidRPr="001432B5" w:rsidRDefault="00F43AF9" w:rsidP="00C00078">
            <w:pPr>
              <w:rPr>
                <w:rFonts w:ascii="Times New Roman" w:hAnsi="Times New Roman" w:cs="Times New Roman"/>
                <w:sz w:val="24"/>
                <w:szCs w:val="24"/>
              </w:rPr>
            </w:pPr>
            <w:r>
              <w:rPr>
                <w:rFonts w:ascii="Times New Roman" w:hAnsi="Times New Roman" w:cs="Times New Roman"/>
                <w:color w:val="000000"/>
                <w:sz w:val="24"/>
                <w:szCs w:val="24"/>
              </w:rPr>
              <w:t xml:space="preserve"> </w:t>
            </w:r>
          </w:p>
          <w:p w14:paraId="49C78D28" w14:textId="77777777" w:rsidR="00F43AF9" w:rsidRPr="001432B5" w:rsidRDefault="00F43AF9" w:rsidP="00C00078">
            <w:pPr>
              <w:rPr>
                <w:rFonts w:ascii="Times New Roman" w:hAnsi="Times New Roman" w:cs="Times New Roman"/>
                <w:sz w:val="24"/>
                <w:szCs w:val="24"/>
              </w:rPr>
            </w:pPr>
          </w:p>
        </w:tc>
      </w:tr>
      <w:tr w:rsidR="00F43AF9" w:rsidRPr="00511029" w14:paraId="7D3DCE84" w14:textId="77777777" w:rsidTr="00625871">
        <w:tc>
          <w:tcPr>
            <w:tcW w:w="1614" w:type="dxa"/>
          </w:tcPr>
          <w:p w14:paraId="33429EBC" w14:textId="77777777" w:rsidR="00F43AF9" w:rsidRPr="004C0BE3" w:rsidRDefault="00F43AF9" w:rsidP="00C00078">
            <w:pPr>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12273" w:type="dxa"/>
            <w:gridSpan w:val="4"/>
          </w:tcPr>
          <w:p w14:paraId="44344D5F" w14:textId="77777777" w:rsidR="00F43AF9" w:rsidRDefault="00F43AF9" w:rsidP="00C00078">
            <w:pPr>
              <w:rPr>
                <w:rFonts w:ascii="Times New Roman" w:hAnsi="Times New Roman" w:cs="Times New Roman"/>
                <w:sz w:val="24"/>
                <w:szCs w:val="24"/>
              </w:rPr>
            </w:pPr>
            <w:r w:rsidRPr="00FB08B1">
              <w:rPr>
                <w:rFonts w:ascii="Times New Roman" w:hAnsi="Times New Roman" w:cs="Times New Roman"/>
                <w:sz w:val="24"/>
                <w:szCs w:val="24"/>
              </w:rPr>
              <w:t xml:space="preserve">Prijavljuje se u virtualni sustav stručno i brzo, s razumijevanjem naprednih postavki i sigurnosnih protokola. Stručno upravlja dijeljenim mapama u lokalnoj mreži i/ili u oblaku, s razumijevanjem naprednih postavki i sigurnosnih aspekata. </w:t>
            </w:r>
            <w:r w:rsidRPr="00FB08B1">
              <w:rPr>
                <w:rFonts w:ascii="Times New Roman" w:hAnsi="Times New Roman" w:cs="Times New Roman"/>
                <w:sz w:val="24"/>
                <w:szCs w:val="24"/>
              </w:rPr>
              <w:lastRenderedPageBreak/>
              <w:t>Samostalno upravlja procesom spremanja podataka putem internetskih usluga s manjim nesigurnostima i ponekom pogreškom. Izradio/la atraktivan letak s dodatnim informacijama o procesu zbrinjavanja elektroničkog otpada.</w:t>
            </w:r>
          </w:p>
          <w:p w14:paraId="25890C81" w14:textId="77777777" w:rsidR="00F43AF9" w:rsidRDefault="00F43AF9" w:rsidP="00C00078">
            <w:pPr>
              <w:rPr>
                <w:rFonts w:ascii="Times New Roman" w:hAnsi="Times New Roman" w:cs="Times New Roman"/>
                <w:sz w:val="24"/>
                <w:szCs w:val="24"/>
              </w:rPr>
            </w:pPr>
            <w:r w:rsidRPr="00FB08B1">
              <w:rPr>
                <w:rFonts w:ascii="Times New Roman" w:hAnsi="Times New Roman" w:cs="Times New Roman"/>
                <w:sz w:val="24"/>
                <w:szCs w:val="24"/>
              </w:rPr>
              <w:t>Efikasno pohranjuje digitalne uratke na različite lokacije s dubokim razumijevanjem njihove svrhe. Efikasno upravlja organizacijom datoteka, izvršava operacije kopiranja, premještanja i pronalaženja s dubokim razumijevanjem. Pokazuje visoko razumijevanje i vještinu u korištenju temeljnih programa operativnog sustava te ih uspješno primjenjuje u različitim situacijama.</w:t>
            </w:r>
          </w:p>
          <w:p w14:paraId="15B18649" w14:textId="77777777" w:rsidR="00F43AF9" w:rsidRDefault="00F43AF9" w:rsidP="00C00078">
            <w:pPr>
              <w:rPr>
                <w:rFonts w:ascii="Times New Roman" w:hAnsi="Times New Roman" w:cs="Times New Roman"/>
                <w:sz w:val="24"/>
                <w:szCs w:val="24"/>
              </w:rPr>
            </w:pPr>
            <w:r w:rsidRPr="00FB08B1">
              <w:rPr>
                <w:rFonts w:ascii="Times New Roman" w:hAnsi="Times New Roman" w:cs="Times New Roman"/>
                <w:sz w:val="24"/>
                <w:szCs w:val="24"/>
              </w:rPr>
              <w:t>Objašnjava, razlikuje i analizira načine prepoznavanja neželjenog i opasnog sadržaja među rezultatima pretrage uz poneku nesigurnost, većinom točno i samostalno. Može samostalno, brzo i većinom točno dodati cc ikone svojim dosadašnjim radovima, iako može biti ponešto nesiguran u nekim situacijama. Pretražuje i sprema podatke vezane uz digitalni uradak te štiti svoj korisnički račun lozinkom vrlo uspješno i samostalno. Uspješno se prijavljuje svojim korisničkim AAI@Edu.hr računom na CARNet-ov Webmail putem web adrese. Može napisati i poslati poruku e-pošte bez većih grešaka.</w:t>
            </w:r>
          </w:p>
          <w:p w14:paraId="567954B1" w14:textId="77777777" w:rsidR="00F43AF9" w:rsidRPr="00781B23" w:rsidRDefault="00F43AF9" w:rsidP="00C00078">
            <w:pPr>
              <w:rPr>
                <w:rFonts w:ascii="Times New Roman" w:hAnsi="Times New Roman" w:cs="Times New Roman"/>
                <w:sz w:val="24"/>
                <w:szCs w:val="24"/>
              </w:rPr>
            </w:pPr>
            <w:r w:rsidRPr="00781B23">
              <w:rPr>
                <w:rFonts w:ascii="Times New Roman" w:hAnsi="Times New Roman" w:cs="Times New Roman"/>
                <w:sz w:val="24"/>
                <w:szCs w:val="24"/>
              </w:rPr>
              <w:t xml:space="preserve">Učenik izrađuje digitalni uradak o odabranom dijelu sklopovlja s visokom kvalitetom i kreativnošću. Koristi napredne funkcije alata za obradu teksta, slike i </w:t>
            </w:r>
            <w:proofErr w:type="spellStart"/>
            <w:r w:rsidRPr="00781B23">
              <w:rPr>
                <w:rFonts w:ascii="Times New Roman" w:hAnsi="Times New Roman" w:cs="Times New Roman"/>
                <w:sz w:val="24"/>
                <w:szCs w:val="24"/>
              </w:rPr>
              <w:t>infografike</w:t>
            </w:r>
            <w:proofErr w:type="spellEnd"/>
            <w:r w:rsidRPr="00781B23">
              <w:rPr>
                <w:rFonts w:ascii="Times New Roman" w:hAnsi="Times New Roman" w:cs="Times New Roman"/>
                <w:sz w:val="24"/>
                <w:szCs w:val="24"/>
              </w:rPr>
              <w:t xml:space="preserve"> na većini slučajeva. Koristi raznovrsne i relevantne izvore znanja na kvalitetan i raznolik način. Prezentira svoj rad na </w:t>
            </w:r>
            <w:proofErr w:type="spellStart"/>
            <w:r w:rsidRPr="00781B23">
              <w:rPr>
                <w:rFonts w:ascii="Times New Roman" w:hAnsi="Times New Roman" w:cs="Times New Roman"/>
                <w:sz w:val="24"/>
                <w:szCs w:val="24"/>
              </w:rPr>
              <w:t>struktuiran</w:t>
            </w:r>
            <w:proofErr w:type="spellEnd"/>
            <w:r w:rsidRPr="00781B23">
              <w:rPr>
                <w:rFonts w:ascii="Times New Roman" w:hAnsi="Times New Roman" w:cs="Times New Roman"/>
                <w:sz w:val="24"/>
                <w:szCs w:val="24"/>
              </w:rPr>
              <w:t xml:space="preserve">, zanimljiv i profesionalan način većinu vremena. Pohranjuje rad u e-portfolio s organizacijom i refleksijom. Sudjeluje aktivno u </w:t>
            </w:r>
            <w:proofErr w:type="spellStart"/>
            <w:r w:rsidRPr="00781B23">
              <w:rPr>
                <w:rFonts w:ascii="Times New Roman" w:hAnsi="Times New Roman" w:cs="Times New Roman"/>
                <w:sz w:val="24"/>
                <w:szCs w:val="24"/>
              </w:rPr>
              <w:t>samovrednovanju</w:t>
            </w:r>
            <w:proofErr w:type="spellEnd"/>
            <w:r w:rsidRPr="00781B23">
              <w:rPr>
                <w:rFonts w:ascii="Times New Roman" w:hAnsi="Times New Roman" w:cs="Times New Roman"/>
                <w:sz w:val="24"/>
                <w:szCs w:val="24"/>
              </w:rPr>
              <w:t xml:space="preserve"> i vršnjačkom vrednovanju, pružajući korisne povratne informacije. Učenik izrađuje digitalne, interaktivne ili multimedijske sadržaje s vrlo dobrom kvalitetom i kreativnošću. Snalazi se u svim kategorijama grafičkih prikaza, uključujući crteže, ikone, </w:t>
            </w:r>
            <w:proofErr w:type="spellStart"/>
            <w:r w:rsidRPr="00781B23">
              <w:rPr>
                <w:rFonts w:ascii="Times New Roman" w:hAnsi="Times New Roman" w:cs="Times New Roman"/>
                <w:sz w:val="24"/>
                <w:szCs w:val="24"/>
              </w:rPr>
              <w:t>SmartArt</w:t>
            </w:r>
            <w:proofErr w:type="spellEnd"/>
            <w:r w:rsidRPr="00781B23">
              <w:rPr>
                <w:rFonts w:ascii="Times New Roman" w:hAnsi="Times New Roman" w:cs="Times New Roman"/>
                <w:sz w:val="24"/>
                <w:szCs w:val="24"/>
              </w:rPr>
              <w:t xml:space="preserve"> grafiku, grafikone i slično. Dodatno uređuje umetnute oblike i umetne ikone te </w:t>
            </w:r>
            <w:proofErr w:type="spellStart"/>
            <w:r w:rsidRPr="00781B23">
              <w:rPr>
                <w:rFonts w:ascii="Times New Roman" w:hAnsi="Times New Roman" w:cs="Times New Roman"/>
                <w:sz w:val="24"/>
                <w:szCs w:val="24"/>
              </w:rPr>
              <w:t>SmartArt</w:t>
            </w:r>
            <w:proofErr w:type="spellEnd"/>
            <w:r w:rsidRPr="00781B23">
              <w:rPr>
                <w:rFonts w:ascii="Times New Roman" w:hAnsi="Times New Roman" w:cs="Times New Roman"/>
                <w:sz w:val="24"/>
                <w:szCs w:val="24"/>
              </w:rPr>
              <w:t xml:space="preserve"> grafiku. Stvara nove sadržaje i ideje ili preoblikuje postojeća digitalna rješenja s visokom razinom kreativnosti.</w:t>
            </w:r>
          </w:p>
          <w:p w14:paraId="07B2F0A8" w14:textId="77777777" w:rsidR="00F43AF9" w:rsidRPr="00781B23" w:rsidRDefault="00F43AF9" w:rsidP="00C00078">
            <w:pPr>
              <w:rPr>
                <w:rFonts w:ascii="Times New Roman" w:hAnsi="Times New Roman" w:cs="Times New Roman"/>
                <w:sz w:val="24"/>
                <w:szCs w:val="24"/>
              </w:rPr>
            </w:pPr>
            <w:r w:rsidRPr="00781B23">
              <w:rPr>
                <w:rFonts w:ascii="Times New Roman" w:hAnsi="Times New Roman" w:cs="Times New Roman"/>
                <w:sz w:val="24"/>
                <w:szCs w:val="24"/>
              </w:rPr>
              <w:t>Koristi grafičke oznake i razne oblike numeriranih popisa.</w:t>
            </w:r>
          </w:p>
          <w:p w14:paraId="76C71526" w14:textId="77777777" w:rsidR="00F43AF9" w:rsidRPr="00781B23" w:rsidRDefault="00F43AF9" w:rsidP="00C00078">
            <w:pPr>
              <w:rPr>
                <w:rFonts w:ascii="Times New Roman" w:hAnsi="Times New Roman" w:cs="Times New Roman"/>
                <w:sz w:val="24"/>
                <w:szCs w:val="24"/>
              </w:rPr>
            </w:pPr>
            <w:r w:rsidRPr="00781B23">
              <w:rPr>
                <w:rFonts w:ascii="Times New Roman" w:hAnsi="Times New Roman" w:cs="Times New Roman"/>
                <w:sz w:val="24"/>
                <w:szCs w:val="24"/>
              </w:rPr>
              <w:t>Uspješno koristi višerazinske popise i prored između redova teksta, te postavlja razmak ispred ili iza odlomka.</w:t>
            </w:r>
          </w:p>
          <w:p w14:paraId="4E8354E1" w14:textId="77777777" w:rsidR="00F43AF9" w:rsidRPr="00781B23" w:rsidRDefault="00F43AF9" w:rsidP="00C00078">
            <w:pPr>
              <w:rPr>
                <w:rFonts w:ascii="Times New Roman" w:hAnsi="Times New Roman" w:cs="Times New Roman"/>
                <w:sz w:val="24"/>
                <w:szCs w:val="24"/>
              </w:rPr>
            </w:pPr>
            <w:r w:rsidRPr="00781B23">
              <w:rPr>
                <w:rFonts w:ascii="Times New Roman" w:hAnsi="Times New Roman" w:cs="Times New Roman"/>
                <w:sz w:val="24"/>
                <w:szCs w:val="24"/>
              </w:rPr>
              <w:t>Umeće slike i dodatno ih oblikuje pomoću naredbi za oblikovanje.</w:t>
            </w:r>
          </w:p>
          <w:p w14:paraId="1F5C222B" w14:textId="77777777" w:rsidR="00F43AF9" w:rsidRDefault="00F43AF9" w:rsidP="00C00078">
            <w:pPr>
              <w:rPr>
                <w:rFonts w:ascii="Times New Roman" w:hAnsi="Times New Roman" w:cs="Times New Roman"/>
                <w:sz w:val="24"/>
                <w:szCs w:val="24"/>
              </w:rPr>
            </w:pPr>
            <w:r w:rsidRPr="00781B23">
              <w:rPr>
                <w:rFonts w:ascii="Times New Roman" w:hAnsi="Times New Roman" w:cs="Times New Roman"/>
                <w:sz w:val="24"/>
                <w:szCs w:val="24"/>
              </w:rPr>
              <w:t>Aktivno surađuje s drugima.  Samostalno provjerava uspješnost svojih digitalnih uradaka predstavljajući ih poznatoj publici.</w:t>
            </w:r>
          </w:p>
          <w:p w14:paraId="2C978AB6" w14:textId="77777777" w:rsidR="00F43AF9" w:rsidRPr="001432B5" w:rsidRDefault="00F43AF9" w:rsidP="00C00078">
            <w:pPr>
              <w:rPr>
                <w:rFonts w:ascii="Times New Roman" w:hAnsi="Times New Roman" w:cs="Times New Roman"/>
                <w:sz w:val="24"/>
                <w:szCs w:val="24"/>
              </w:rPr>
            </w:pPr>
            <w:r w:rsidRPr="00781B23">
              <w:rPr>
                <w:rFonts w:ascii="Times New Roman" w:hAnsi="Times New Roman" w:cs="Times New Roman"/>
                <w:sz w:val="24"/>
                <w:szCs w:val="24"/>
              </w:rPr>
              <w:t>Izvrsno postavlja različite vrste prezentacijskih prikaza i brzo se snalazi u alatu za izradu prezentacija. Sprema i otvara prezentacije bez problema. Odabire i primjenjuje atraktivne dizajne ili teme prezentacije. Oblikuje tekst na slajdovima i umetnutim slikama s malo ili nimalo grešaka. Izvrsno surađuje s drugima i samostalno provjerava uspješnost svojih digitalnih uradaka. Redovito ih predstavlja poznatoj publici i aktivno koristi za vlastito učenje.</w:t>
            </w:r>
          </w:p>
          <w:p w14:paraId="4CB13FB5" w14:textId="77777777" w:rsidR="00F43AF9" w:rsidRPr="001432B5" w:rsidRDefault="00F43AF9" w:rsidP="00C00078">
            <w:pPr>
              <w:rPr>
                <w:rFonts w:ascii="Times New Roman" w:hAnsi="Times New Roman" w:cs="Times New Roman"/>
                <w:sz w:val="24"/>
                <w:szCs w:val="24"/>
              </w:rPr>
            </w:pPr>
            <w:r>
              <w:rPr>
                <w:rFonts w:ascii="Times New Roman" w:hAnsi="Times New Roman" w:cs="Times New Roman"/>
                <w:color w:val="000000"/>
                <w:sz w:val="24"/>
                <w:szCs w:val="24"/>
              </w:rPr>
              <w:t xml:space="preserve"> </w:t>
            </w:r>
          </w:p>
          <w:p w14:paraId="46E5E98E" w14:textId="77777777" w:rsidR="00F43AF9" w:rsidRPr="001432B5" w:rsidRDefault="00F43AF9" w:rsidP="00C00078">
            <w:pPr>
              <w:rPr>
                <w:rFonts w:ascii="Times New Roman" w:hAnsi="Times New Roman" w:cs="Times New Roman"/>
                <w:sz w:val="24"/>
                <w:szCs w:val="24"/>
              </w:rPr>
            </w:pPr>
          </w:p>
        </w:tc>
      </w:tr>
      <w:tr w:rsidR="00F43AF9" w:rsidRPr="00511029" w14:paraId="4AEF67D1" w14:textId="77777777" w:rsidTr="00625871">
        <w:tc>
          <w:tcPr>
            <w:tcW w:w="1614" w:type="dxa"/>
          </w:tcPr>
          <w:p w14:paraId="4728874D" w14:textId="77777777" w:rsidR="00F43AF9" w:rsidRPr="004C0BE3" w:rsidRDefault="00F43AF9" w:rsidP="00C00078">
            <w:pPr>
              <w:rPr>
                <w:rFonts w:ascii="Times New Roman" w:hAnsi="Times New Roman" w:cs="Times New Roman"/>
                <w:b/>
                <w:bCs/>
                <w:sz w:val="24"/>
                <w:szCs w:val="24"/>
              </w:rPr>
            </w:pPr>
            <w:r w:rsidRPr="004C0BE3">
              <w:rPr>
                <w:rFonts w:ascii="Times New Roman" w:hAnsi="Times New Roman" w:cs="Times New Roman"/>
                <w:b/>
                <w:bCs/>
                <w:sz w:val="24"/>
                <w:szCs w:val="24"/>
              </w:rPr>
              <w:lastRenderedPageBreak/>
              <w:t>odličan (5)</w:t>
            </w:r>
          </w:p>
        </w:tc>
        <w:tc>
          <w:tcPr>
            <w:tcW w:w="12273" w:type="dxa"/>
            <w:gridSpan w:val="4"/>
          </w:tcPr>
          <w:p w14:paraId="78DB7DCB" w14:textId="77777777" w:rsidR="00F43AF9" w:rsidRDefault="00F43AF9" w:rsidP="00C00078">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w:t>
            </w:r>
            <w:r w:rsidRPr="00FB08B1">
              <w:rPr>
                <w:rFonts w:ascii="Times New Roman" w:hAnsi="Times New Roman" w:cs="Times New Roman"/>
                <w:sz w:val="24"/>
                <w:szCs w:val="24"/>
              </w:rPr>
              <w:t xml:space="preserve">Demonstrira izvanredno razumijevanje i vještinu prijavljivanja u virtualni sustav, uključujući rješavanje složenih problema i sigurnosnih izazova. Demonstrira izvanredno razumijevanje i vještinu u pridruživanju i upravljanju dijeljenim mapama te može rješavati složene izazove povezane s dijeljenjem i sigurnošću datoteka. Samostalno upravlja procesom spremanja </w:t>
            </w:r>
            <w:r w:rsidRPr="00FB08B1">
              <w:rPr>
                <w:rFonts w:ascii="Times New Roman" w:hAnsi="Times New Roman" w:cs="Times New Roman"/>
                <w:sz w:val="24"/>
                <w:szCs w:val="24"/>
              </w:rPr>
              <w:lastRenderedPageBreak/>
              <w:t>podataka putem internetskih usluga. Izradio/la izvrstan letak s dodatnim resursima i savjetima o održivom zbrinjavanju elektroničkog otpada.</w:t>
            </w:r>
          </w:p>
          <w:p w14:paraId="1775D95F" w14:textId="77777777" w:rsidR="00F43AF9" w:rsidRDefault="00F43AF9" w:rsidP="00C00078">
            <w:pPr>
              <w:rPr>
                <w:rFonts w:ascii="Times New Roman" w:hAnsi="Times New Roman" w:cs="Times New Roman"/>
                <w:sz w:val="24"/>
                <w:szCs w:val="24"/>
              </w:rPr>
            </w:pPr>
            <w:r w:rsidRPr="00FB08B1">
              <w:rPr>
                <w:rFonts w:ascii="Times New Roman" w:hAnsi="Times New Roman" w:cs="Times New Roman"/>
                <w:sz w:val="24"/>
                <w:szCs w:val="24"/>
              </w:rPr>
              <w:t>Samostalno, brzo i uspješno koristi različite lokacije za pohranu digitalnih uradaka te poznaje njihovu primjenu u različitim kontekstima. Demonstrira izvrsno poznavanje svih aspekata upravljanja datotekama, uključujući napredne operacije i optimizaciju. Pokazuje izuzetno razumijevanje i vještinu u korištenju temeljnih programa operativnog sustava te može prilagoditi njihovu upotrebu prema složenim potrebama i zadacima.</w:t>
            </w:r>
          </w:p>
          <w:p w14:paraId="1F20D879" w14:textId="77777777" w:rsidR="00F43AF9" w:rsidRDefault="00F43AF9" w:rsidP="00C00078">
            <w:pPr>
              <w:rPr>
                <w:rFonts w:ascii="Times New Roman" w:hAnsi="Times New Roman" w:cs="Times New Roman"/>
                <w:sz w:val="24"/>
                <w:szCs w:val="24"/>
              </w:rPr>
            </w:pPr>
            <w:r w:rsidRPr="00FB08B1">
              <w:rPr>
                <w:rFonts w:ascii="Times New Roman" w:hAnsi="Times New Roman" w:cs="Times New Roman"/>
                <w:sz w:val="24"/>
                <w:szCs w:val="24"/>
              </w:rPr>
              <w:t xml:space="preserve">U potpunosti uspješno uspoređuje, analizira, vrednuje i pronalazi dodatne mogućnosti za prepoznavanje neželjenog i opasnog sadržaja te preformulira pretrage kako bi izbjegao takve sadržaje. Uspješno i potpuno samostalno dodaje cc ikone svojim dosadašnjim radovima. Također, može prepoznati dodatne mogućnosti primjene tih ikona i razumjeti njihovu važnost za dijeljenje i licenciranje kreativnih sadržaja. Izvrsno pretražuje i sprema podatke vezane uz digitalni uradak te štiti svoj korisnički račun lozinkom na visokoj razini sigurnosti. Samostalno, brzo i točno se prijavljuje svojim korisničkim AAI@Edu.hr računom na CARNet-ov Webmail putem web adrese. Piše i šalje poruku e-pošte bez ikakvih poteškoća. Razumije koncept društvenih mreža i može se prijaviti i komunicirati s ostalim učenicima na društvenoj mreži </w:t>
            </w:r>
            <w:proofErr w:type="spellStart"/>
            <w:r w:rsidRPr="00FB08B1">
              <w:rPr>
                <w:rFonts w:ascii="Times New Roman" w:hAnsi="Times New Roman" w:cs="Times New Roman"/>
                <w:sz w:val="24"/>
                <w:szCs w:val="24"/>
              </w:rPr>
              <w:t>Yammer</w:t>
            </w:r>
            <w:proofErr w:type="spellEnd"/>
            <w:r w:rsidRPr="00FB08B1">
              <w:rPr>
                <w:rFonts w:ascii="Times New Roman" w:hAnsi="Times New Roman" w:cs="Times New Roman"/>
                <w:sz w:val="24"/>
                <w:szCs w:val="24"/>
              </w:rPr>
              <w:t xml:space="preserve"> koja je dio sustava Office365 za škole.</w:t>
            </w:r>
          </w:p>
          <w:p w14:paraId="4A1D4DF5" w14:textId="77777777" w:rsidR="00F43AF9" w:rsidRPr="00781B23" w:rsidRDefault="00F43AF9" w:rsidP="00C00078">
            <w:pPr>
              <w:rPr>
                <w:rFonts w:ascii="Times New Roman" w:hAnsi="Times New Roman" w:cs="Times New Roman"/>
                <w:sz w:val="24"/>
                <w:szCs w:val="24"/>
              </w:rPr>
            </w:pPr>
            <w:r w:rsidRPr="00781B23">
              <w:rPr>
                <w:rFonts w:ascii="Times New Roman" w:hAnsi="Times New Roman" w:cs="Times New Roman"/>
                <w:sz w:val="24"/>
                <w:szCs w:val="24"/>
              </w:rPr>
              <w:t xml:space="preserve">Učenik izrađuje digitalni uradak o odabranom dijelu sklopovlja s visokom kvalitetom i kreativnošću. Koristi napredne funkcije alata za obradu teksta, slike i </w:t>
            </w:r>
            <w:proofErr w:type="spellStart"/>
            <w:r w:rsidRPr="00781B23">
              <w:rPr>
                <w:rFonts w:ascii="Times New Roman" w:hAnsi="Times New Roman" w:cs="Times New Roman"/>
                <w:sz w:val="24"/>
                <w:szCs w:val="24"/>
              </w:rPr>
              <w:t>infografike</w:t>
            </w:r>
            <w:proofErr w:type="spellEnd"/>
            <w:r w:rsidRPr="00781B23">
              <w:rPr>
                <w:rFonts w:ascii="Times New Roman" w:hAnsi="Times New Roman" w:cs="Times New Roman"/>
                <w:sz w:val="24"/>
                <w:szCs w:val="24"/>
              </w:rPr>
              <w:t xml:space="preserve">. Koristi raznovrsne i relevantne izvore znanja na sofisticiran način. Prezentira svoj rad na vrlo </w:t>
            </w:r>
            <w:proofErr w:type="spellStart"/>
            <w:r w:rsidRPr="00781B23">
              <w:rPr>
                <w:rFonts w:ascii="Times New Roman" w:hAnsi="Times New Roman" w:cs="Times New Roman"/>
                <w:sz w:val="24"/>
                <w:szCs w:val="24"/>
              </w:rPr>
              <w:t>struktuiran</w:t>
            </w:r>
            <w:proofErr w:type="spellEnd"/>
            <w:r w:rsidRPr="00781B23">
              <w:rPr>
                <w:rFonts w:ascii="Times New Roman" w:hAnsi="Times New Roman" w:cs="Times New Roman"/>
                <w:sz w:val="24"/>
                <w:szCs w:val="24"/>
              </w:rPr>
              <w:t xml:space="preserve">, zanimljiv i profesionalan način. Pohranjuje rad u e-portfolio s detaljnom organizacijom i refleksijom. Aktivno sudjeluje u </w:t>
            </w:r>
            <w:proofErr w:type="spellStart"/>
            <w:r w:rsidRPr="00781B23">
              <w:rPr>
                <w:rFonts w:ascii="Times New Roman" w:hAnsi="Times New Roman" w:cs="Times New Roman"/>
                <w:sz w:val="24"/>
                <w:szCs w:val="24"/>
              </w:rPr>
              <w:t>samovrednovanju</w:t>
            </w:r>
            <w:proofErr w:type="spellEnd"/>
            <w:r w:rsidRPr="00781B23">
              <w:rPr>
                <w:rFonts w:ascii="Times New Roman" w:hAnsi="Times New Roman" w:cs="Times New Roman"/>
                <w:sz w:val="24"/>
                <w:szCs w:val="24"/>
              </w:rPr>
              <w:t xml:space="preserve"> i vršnjačkom vrednovanju, pružajući konstruktivne povratne informacije. Učenik izrađuje digitalne, interaktivne ili multimedijske sadržaje s visokom kvalitetom i kreativnošću.</w:t>
            </w:r>
          </w:p>
          <w:p w14:paraId="61448C17" w14:textId="77777777" w:rsidR="00F43AF9" w:rsidRPr="00781B23" w:rsidRDefault="00F43AF9" w:rsidP="00C00078">
            <w:pPr>
              <w:rPr>
                <w:rFonts w:ascii="Times New Roman" w:hAnsi="Times New Roman" w:cs="Times New Roman"/>
                <w:sz w:val="24"/>
                <w:szCs w:val="24"/>
              </w:rPr>
            </w:pPr>
            <w:r w:rsidRPr="00781B23">
              <w:rPr>
                <w:rFonts w:ascii="Times New Roman" w:hAnsi="Times New Roman" w:cs="Times New Roman"/>
                <w:sz w:val="24"/>
                <w:szCs w:val="24"/>
              </w:rPr>
              <w:t xml:space="preserve">Snalazi se u svim kategorijama grafičkih prikaza, uključujući crteže, ikone, </w:t>
            </w:r>
            <w:proofErr w:type="spellStart"/>
            <w:r w:rsidRPr="00781B23">
              <w:rPr>
                <w:rFonts w:ascii="Times New Roman" w:hAnsi="Times New Roman" w:cs="Times New Roman"/>
                <w:sz w:val="24"/>
                <w:szCs w:val="24"/>
              </w:rPr>
              <w:t>SmartArt</w:t>
            </w:r>
            <w:proofErr w:type="spellEnd"/>
            <w:r w:rsidRPr="00781B23">
              <w:rPr>
                <w:rFonts w:ascii="Times New Roman" w:hAnsi="Times New Roman" w:cs="Times New Roman"/>
                <w:sz w:val="24"/>
                <w:szCs w:val="24"/>
              </w:rPr>
              <w:t xml:space="preserve"> grafiku, grafikone i slično, te ih aktivno i kreativno koristi. Uspješno dodatno uređuje umetnute oblike i umetnute ikone te </w:t>
            </w:r>
            <w:proofErr w:type="spellStart"/>
            <w:r w:rsidRPr="00781B23">
              <w:rPr>
                <w:rFonts w:ascii="Times New Roman" w:hAnsi="Times New Roman" w:cs="Times New Roman"/>
                <w:sz w:val="24"/>
                <w:szCs w:val="24"/>
              </w:rPr>
              <w:t>SmartArt</w:t>
            </w:r>
            <w:proofErr w:type="spellEnd"/>
            <w:r w:rsidRPr="00781B23">
              <w:rPr>
                <w:rFonts w:ascii="Times New Roman" w:hAnsi="Times New Roman" w:cs="Times New Roman"/>
                <w:sz w:val="24"/>
                <w:szCs w:val="24"/>
              </w:rPr>
              <w:t xml:space="preserve"> grafiku. Stvara nove sadržaje i ideje ili preoblikuje postojeća digitalna rješenja s visokom razinom kreativnosti. Koristi grafičke oznake i različite oblike numeriranih popisa s preciznošću.</w:t>
            </w:r>
          </w:p>
          <w:p w14:paraId="1DBF3143" w14:textId="77777777" w:rsidR="00F43AF9" w:rsidRPr="00781B23" w:rsidRDefault="00F43AF9" w:rsidP="00C00078">
            <w:pPr>
              <w:rPr>
                <w:rFonts w:ascii="Times New Roman" w:hAnsi="Times New Roman" w:cs="Times New Roman"/>
                <w:sz w:val="24"/>
                <w:szCs w:val="24"/>
              </w:rPr>
            </w:pPr>
            <w:r w:rsidRPr="00781B23">
              <w:rPr>
                <w:rFonts w:ascii="Times New Roman" w:hAnsi="Times New Roman" w:cs="Times New Roman"/>
                <w:sz w:val="24"/>
                <w:szCs w:val="24"/>
              </w:rPr>
              <w:t>Precizno koristi višerazinske popise i prored između redova teksta, te postavlja razmak ispred i iza odlomka. Umeće slike i dodatno ih oblikuje pomoću naredbi za oblikovanje na inovativan način.</w:t>
            </w:r>
          </w:p>
          <w:p w14:paraId="4AD1A830" w14:textId="77777777" w:rsidR="00F43AF9" w:rsidRDefault="00F43AF9" w:rsidP="00C00078">
            <w:pPr>
              <w:rPr>
                <w:rFonts w:ascii="Times New Roman" w:hAnsi="Times New Roman" w:cs="Times New Roman"/>
                <w:sz w:val="24"/>
                <w:szCs w:val="24"/>
              </w:rPr>
            </w:pPr>
            <w:r w:rsidRPr="00781B23">
              <w:rPr>
                <w:rFonts w:ascii="Times New Roman" w:hAnsi="Times New Roman" w:cs="Times New Roman"/>
                <w:sz w:val="24"/>
                <w:szCs w:val="24"/>
              </w:rPr>
              <w:t xml:space="preserve">Aktivno surađuje s drugima ili samostalno provjerava uspješnost svojih digitalnih uradaka predstavljajući ih publici.  </w:t>
            </w:r>
          </w:p>
          <w:p w14:paraId="682E12E6" w14:textId="77777777" w:rsidR="00F43AF9" w:rsidRPr="00781B23" w:rsidRDefault="00F43AF9" w:rsidP="00C00078">
            <w:pPr>
              <w:rPr>
                <w:rFonts w:ascii="Times New Roman" w:hAnsi="Times New Roman" w:cs="Times New Roman"/>
                <w:sz w:val="24"/>
                <w:szCs w:val="24"/>
              </w:rPr>
            </w:pPr>
            <w:r w:rsidRPr="00781B23">
              <w:rPr>
                <w:rFonts w:ascii="Times New Roman" w:hAnsi="Times New Roman" w:cs="Times New Roman"/>
                <w:sz w:val="24"/>
                <w:szCs w:val="24"/>
              </w:rPr>
              <w:t>Samostalno postavlja različite vrste prezentacijskih prikaza i demonstrira izvanredno razumijevanje alata za izradu prezentacija. Sprema i otvara prezentacije bez problema i brzo. Kreativno odabire i primjenjuje atraktivne dizajne ili teme prezentacije. Oblikuje tekst na slajdovima i umetnutim slikama besprijekorno. Uređuje i umnaža slajdove u prezentaciji s lakoćom, što olakšava izradu prezentacija. Izvanredno surađuje s drugima i samostalno provjerava uspješnost svojih digitalnih uradaka. Redovito ih predstavlja publici i koristi ih za vlastito učenje na vrlo kreativan način.</w:t>
            </w:r>
          </w:p>
          <w:p w14:paraId="4A97FD1C" w14:textId="77777777" w:rsidR="00F43AF9" w:rsidRPr="001432B5" w:rsidRDefault="00F43AF9" w:rsidP="00C00078">
            <w:pP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w:t>
            </w:r>
          </w:p>
          <w:p w14:paraId="43D6092B" w14:textId="77777777" w:rsidR="00F43AF9" w:rsidRPr="001432B5" w:rsidRDefault="00F43AF9" w:rsidP="00C00078">
            <w:pPr>
              <w:spacing w:line="240" w:lineRule="atLeast"/>
              <w:contextualSpacing/>
              <w:rPr>
                <w:rFonts w:ascii="Times New Roman" w:hAnsi="Times New Roman" w:cs="Times New Roman"/>
                <w:sz w:val="24"/>
                <w:szCs w:val="24"/>
              </w:rPr>
            </w:pPr>
            <w:r>
              <w:rPr>
                <w:rFonts w:ascii="Times New Roman" w:hAnsi="Times New Roman" w:cs="Times New Roman"/>
                <w:color w:val="000000"/>
                <w:sz w:val="24"/>
                <w:szCs w:val="24"/>
              </w:rPr>
              <w:t xml:space="preserve"> </w:t>
            </w:r>
          </w:p>
          <w:p w14:paraId="052A82FA" w14:textId="77777777" w:rsidR="00F43AF9" w:rsidRPr="001432B5" w:rsidRDefault="00F43AF9" w:rsidP="00C00078">
            <w:pPr>
              <w:rPr>
                <w:rFonts w:ascii="Times New Roman" w:hAnsi="Times New Roman" w:cs="Times New Roman"/>
                <w:sz w:val="24"/>
                <w:szCs w:val="24"/>
              </w:rPr>
            </w:pPr>
          </w:p>
        </w:tc>
      </w:tr>
    </w:tbl>
    <w:p w14:paraId="1BFA4082" w14:textId="77777777" w:rsidR="00625871" w:rsidRDefault="00625871" w:rsidP="00F43AF9">
      <w:pPr>
        <w:jc w:val="both"/>
        <w:rPr>
          <w:rFonts w:ascii="Times New Roman" w:hAnsi="Times New Roman" w:cs="Times New Roman"/>
          <w:sz w:val="24"/>
          <w:szCs w:val="24"/>
        </w:rPr>
      </w:pPr>
    </w:p>
    <w:p w14:paraId="26274F2A" w14:textId="77777777" w:rsidR="00F43AF9" w:rsidRPr="0049026D" w:rsidRDefault="00F43AF9" w:rsidP="00F43AF9">
      <w:pPr>
        <w:tabs>
          <w:tab w:val="left" w:pos="820"/>
        </w:tabs>
        <w:spacing w:line="0" w:lineRule="atLeast"/>
        <w:rPr>
          <w:rFonts w:eastAsia="Symbol"/>
          <w:b/>
          <w:sz w:val="28"/>
          <w:szCs w:val="28"/>
        </w:rPr>
      </w:pPr>
      <w:r w:rsidRPr="0049026D">
        <w:rPr>
          <w:rFonts w:eastAsia="Times New Roman"/>
          <w:b/>
          <w:sz w:val="28"/>
          <w:szCs w:val="28"/>
        </w:rPr>
        <w:t>VREDNOVANJE PLAKATA</w:t>
      </w:r>
    </w:p>
    <w:p w14:paraId="4D14C7D6" w14:textId="77777777" w:rsidR="00F43AF9" w:rsidRDefault="00F43AF9" w:rsidP="00F43AF9"/>
    <w:tbl>
      <w:tblPr>
        <w:tblW w:w="11372" w:type="dxa"/>
        <w:jc w:val="center"/>
        <w:tblLayout w:type="fixed"/>
        <w:tblCellMar>
          <w:left w:w="0" w:type="dxa"/>
          <w:right w:w="0" w:type="dxa"/>
        </w:tblCellMar>
        <w:tblLook w:val="0000" w:firstRow="0" w:lastRow="0" w:firstColumn="0" w:lastColumn="0" w:noHBand="0" w:noVBand="0"/>
      </w:tblPr>
      <w:tblGrid>
        <w:gridCol w:w="2545"/>
        <w:gridCol w:w="2080"/>
        <w:gridCol w:w="2225"/>
        <w:gridCol w:w="2196"/>
        <w:gridCol w:w="2286"/>
        <w:gridCol w:w="40"/>
      </w:tblGrid>
      <w:tr w:rsidR="00F43AF9" w:rsidRPr="004C0BE3" w14:paraId="3A943B1D" w14:textId="77777777" w:rsidTr="00C00078">
        <w:trPr>
          <w:trHeight w:val="271"/>
          <w:jc w:val="center"/>
        </w:trPr>
        <w:tc>
          <w:tcPr>
            <w:tcW w:w="2545" w:type="dxa"/>
            <w:vMerge w:val="restart"/>
            <w:tcBorders>
              <w:top w:val="single" w:sz="8" w:space="0" w:color="auto"/>
              <w:left w:val="single" w:sz="8" w:space="0" w:color="auto"/>
              <w:right w:val="single" w:sz="8" w:space="0" w:color="auto"/>
            </w:tcBorders>
            <w:vAlign w:val="bottom"/>
          </w:tcPr>
          <w:p w14:paraId="314344D2" w14:textId="77777777" w:rsidR="00F43AF9" w:rsidRPr="004C0BE3" w:rsidRDefault="00F43AF9" w:rsidP="00C00078">
            <w:pPr>
              <w:spacing w:after="0" w:line="271" w:lineRule="exact"/>
              <w:ind w:left="120"/>
              <w:rPr>
                <w:rFonts w:ascii="Times New Roman" w:eastAsia="Times New Roman" w:hAnsi="Times New Roman" w:cs="Times New Roman"/>
                <w:b/>
                <w:bCs/>
                <w:sz w:val="24"/>
                <w:szCs w:val="24"/>
              </w:rPr>
            </w:pPr>
            <w:r w:rsidRPr="004C0BE3">
              <w:rPr>
                <w:rFonts w:ascii="Times New Roman" w:eastAsia="Times New Roman" w:hAnsi="Times New Roman" w:cs="Times New Roman"/>
                <w:b/>
                <w:bCs/>
                <w:sz w:val="24"/>
                <w:szCs w:val="24"/>
              </w:rPr>
              <w:t>ELEMENTI</w:t>
            </w:r>
          </w:p>
        </w:tc>
        <w:tc>
          <w:tcPr>
            <w:tcW w:w="8787" w:type="dxa"/>
            <w:gridSpan w:val="4"/>
            <w:tcBorders>
              <w:top w:val="single" w:sz="8" w:space="0" w:color="auto"/>
              <w:bottom w:val="single" w:sz="8" w:space="0" w:color="auto"/>
            </w:tcBorders>
            <w:vAlign w:val="bottom"/>
          </w:tcPr>
          <w:p w14:paraId="7CB3EB3A" w14:textId="77777777" w:rsidR="00F43AF9" w:rsidRPr="004C0BE3" w:rsidRDefault="00F43AF9" w:rsidP="00C00078">
            <w:pPr>
              <w:spacing w:after="0" w:line="0" w:lineRule="atLeast"/>
              <w:jc w:val="center"/>
              <w:rPr>
                <w:rFonts w:ascii="Times New Roman" w:eastAsia="Times New Roman" w:hAnsi="Times New Roman" w:cs="Times New Roman"/>
                <w:b/>
                <w:bCs/>
                <w:sz w:val="24"/>
                <w:szCs w:val="24"/>
              </w:rPr>
            </w:pPr>
            <w:r w:rsidRPr="004C0BE3">
              <w:rPr>
                <w:rFonts w:ascii="Times New Roman" w:eastAsia="Times New Roman" w:hAnsi="Times New Roman" w:cs="Times New Roman"/>
                <w:b/>
                <w:bCs/>
                <w:sz w:val="24"/>
                <w:szCs w:val="24"/>
              </w:rPr>
              <w:t>OCJENA</w:t>
            </w:r>
          </w:p>
        </w:tc>
        <w:tc>
          <w:tcPr>
            <w:tcW w:w="40" w:type="dxa"/>
            <w:tcBorders>
              <w:top w:val="single" w:sz="8" w:space="0" w:color="auto"/>
              <w:bottom w:val="single" w:sz="8" w:space="0" w:color="auto"/>
              <w:right w:val="single" w:sz="8" w:space="0" w:color="auto"/>
            </w:tcBorders>
            <w:vAlign w:val="bottom"/>
          </w:tcPr>
          <w:p w14:paraId="1D540017" w14:textId="77777777" w:rsidR="00F43AF9" w:rsidRPr="004C0BE3" w:rsidRDefault="00F43AF9" w:rsidP="00C00078">
            <w:pPr>
              <w:spacing w:after="0" w:line="0" w:lineRule="atLeast"/>
              <w:rPr>
                <w:rFonts w:ascii="Times New Roman" w:eastAsia="Times New Roman" w:hAnsi="Times New Roman" w:cs="Times New Roman"/>
                <w:b/>
                <w:bCs/>
                <w:sz w:val="24"/>
                <w:szCs w:val="24"/>
              </w:rPr>
            </w:pPr>
          </w:p>
        </w:tc>
      </w:tr>
      <w:tr w:rsidR="00F43AF9" w:rsidRPr="004C0BE3" w14:paraId="31B5F5EA" w14:textId="77777777" w:rsidTr="00C00078">
        <w:trPr>
          <w:gridAfter w:val="1"/>
          <w:wAfter w:w="40" w:type="dxa"/>
          <w:trHeight w:val="266"/>
          <w:jc w:val="center"/>
        </w:trPr>
        <w:tc>
          <w:tcPr>
            <w:tcW w:w="2545" w:type="dxa"/>
            <w:vMerge/>
            <w:tcBorders>
              <w:left w:val="single" w:sz="8" w:space="0" w:color="auto"/>
              <w:bottom w:val="single" w:sz="8" w:space="0" w:color="auto"/>
              <w:right w:val="single" w:sz="8" w:space="0" w:color="auto"/>
            </w:tcBorders>
            <w:vAlign w:val="bottom"/>
          </w:tcPr>
          <w:p w14:paraId="63AC8952" w14:textId="77777777" w:rsidR="00F43AF9" w:rsidRPr="004C0BE3" w:rsidRDefault="00F43AF9" w:rsidP="00C00078">
            <w:pPr>
              <w:spacing w:after="0" w:line="0" w:lineRule="atLeast"/>
              <w:rPr>
                <w:rFonts w:ascii="Times New Roman" w:eastAsia="Times New Roman" w:hAnsi="Times New Roman" w:cs="Times New Roman"/>
                <w:b/>
                <w:bCs/>
                <w:sz w:val="24"/>
                <w:szCs w:val="24"/>
              </w:rPr>
            </w:pPr>
          </w:p>
        </w:tc>
        <w:tc>
          <w:tcPr>
            <w:tcW w:w="2080" w:type="dxa"/>
            <w:tcBorders>
              <w:bottom w:val="single" w:sz="4" w:space="0" w:color="auto"/>
              <w:right w:val="single" w:sz="8" w:space="0" w:color="auto"/>
            </w:tcBorders>
            <w:vAlign w:val="bottom"/>
          </w:tcPr>
          <w:p w14:paraId="6D1CFB0F" w14:textId="77777777" w:rsidR="00F43AF9" w:rsidRPr="004C0BE3" w:rsidRDefault="00F43AF9" w:rsidP="00C00078">
            <w:pPr>
              <w:spacing w:after="0" w:line="264" w:lineRule="exact"/>
              <w:jc w:val="center"/>
              <w:rPr>
                <w:rFonts w:ascii="Times New Roman" w:eastAsia="Times New Roman" w:hAnsi="Times New Roman" w:cs="Times New Roman"/>
                <w:b/>
                <w:bCs/>
                <w:w w:val="99"/>
                <w:sz w:val="24"/>
                <w:szCs w:val="24"/>
              </w:rPr>
            </w:pPr>
            <w:r w:rsidRPr="004C0BE3">
              <w:rPr>
                <w:rFonts w:ascii="Times New Roman" w:eastAsia="Times New Roman" w:hAnsi="Times New Roman" w:cs="Times New Roman"/>
                <w:b/>
                <w:bCs/>
                <w:w w:val="99"/>
                <w:sz w:val="24"/>
                <w:szCs w:val="24"/>
              </w:rPr>
              <w:t>5</w:t>
            </w:r>
          </w:p>
        </w:tc>
        <w:tc>
          <w:tcPr>
            <w:tcW w:w="2225" w:type="dxa"/>
            <w:tcBorders>
              <w:bottom w:val="single" w:sz="8" w:space="0" w:color="auto"/>
              <w:right w:val="single" w:sz="8" w:space="0" w:color="auto"/>
            </w:tcBorders>
            <w:vAlign w:val="bottom"/>
          </w:tcPr>
          <w:p w14:paraId="0BD85A59" w14:textId="77777777" w:rsidR="00F43AF9" w:rsidRPr="004C0BE3" w:rsidRDefault="00F43AF9" w:rsidP="00C00078">
            <w:pPr>
              <w:spacing w:after="0" w:line="264" w:lineRule="exact"/>
              <w:jc w:val="center"/>
              <w:rPr>
                <w:rFonts w:ascii="Times New Roman" w:eastAsia="Times New Roman" w:hAnsi="Times New Roman" w:cs="Times New Roman"/>
                <w:b/>
                <w:bCs/>
                <w:w w:val="99"/>
                <w:sz w:val="24"/>
                <w:szCs w:val="24"/>
              </w:rPr>
            </w:pPr>
            <w:r w:rsidRPr="004C0BE3">
              <w:rPr>
                <w:rFonts w:ascii="Times New Roman" w:eastAsia="Times New Roman" w:hAnsi="Times New Roman" w:cs="Times New Roman"/>
                <w:b/>
                <w:bCs/>
                <w:w w:val="99"/>
                <w:sz w:val="24"/>
                <w:szCs w:val="24"/>
              </w:rPr>
              <w:t>4</w:t>
            </w:r>
          </w:p>
        </w:tc>
        <w:tc>
          <w:tcPr>
            <w:tcW w:w="2196" w:type="dxa"/>
            <w:tcBorders>
              <w:bottom w:val="single" w:sz="8" w:space="0" w:color="auto"/>
              <w:right w:val="single" w:sz="8" w:space="0" w:color="auto"/>
            </w:tcBorders>
            <w:vAlign w:val="bottom"/>
          </w:tcPr>
          <w:p w14:paraId="060ED164" w14:textId="77777777" w:rsidR="00F43AF9" w:rsidRPr="004C0BE3" w:rsidRDefault="00F43AF9" w:rsidP="00C00078">
            <w:pPr>
              <w:spacing w:after="0" w:line="264" w:lineRule="exact"/>
              <w:jc w:val="center"/>
              <w:rPr>
                <w:rFonts w:ascii="Times New Roman" w:eastAsia="Times New Roman" w:hAnsi="Times New Roman" w:cs="Times New Roman"/>
                <w:b/>
                <w:bCs/>
                <w:w w:val="99"/>
                <w:sz w:val="24"/>
                <w:szCs w:val="24"/>
              </w:rPr>
            </w:pPr>
            <w:r w:rsidRPr="004C0BE3">
              <w:rPr>
                <w:rFonts w:ascii="Times New Roman" w:eastAsia="Times New Roman" w:hAnsi="Times New Roman" w:cs="Times New Roman"/>
                <w:b/>
                <w:bCs/>
                <w:w w:val="99"/>
                <w:sz w:val="24"/>
                <w:szCs w:val="24"/>
              </w:rPr>
              <w:t>3</w:t>
            </w:r>
          </w:p>
        </w:tc>
        <w:tc>
          <w:tcPr>
            <w:tcW w:w="2286" w:type="dxa"/>
            <w:tcBorders>
              <w:bottom w:val="single" w:sz="8" w:space="0" w:color="auto"/>
              <w:right w:val="single" w:sz="8" w:space="0" w:color="auto"/>
            </w:tcBorders>
            <w:vAlign w:val="bottom"/>
          </w:tcPr>
          <w:p w14:paraId="0183A0A1" w14:textId="77777777" w:rsidR="00F43AF9" w:rsidRPr="004C0BE3" w:rsidRDefault="00F43AF9" w:rsidP="00C00078">
            <w:pPr>
              <w:spacing w:after="0" w:line="264" w:lineRule="exact"/>
              <w:jc w:val="center"/>
              <w:rPr>
                <w:rFonts w:ascii="Times New Roman" w:eastAsia="Times New Roman" w:hAnsi="Times New Roman" w:cs="Times New Roman"/>
                <w:b/>
                <w:bCs/>
                <w:w w:val="99"/>
                <w:sz w:val="24"/>
                <w:szCs w:val="24"/>
              </w:rPr>
            </w:pPr>
            <w:r w:rsidRPr="004C0BE3">
              <w:rPr>
                <w:rFonts w:ascii="Times New Roman" w:eastAsia="Times New Roman" w:hAnsi="Times New Roman" w:cs="Times New Roman"/>
                <w:b/>
                <w:bCs/>
                <w:w w:val="99"/>
                <w:sz w:val="24"/>
                <w:szCs w:val="24"/>
              </w:rPr>
              <w:t>2</w:t>
            </w:r>
          </w:p>
        </w:tc>
      </w:tr>
      <w:tr w:rsidR="00F43AF9" w:rsidRPr="004C0BE3" w14:paraId="51A2DAAB" w14:textId="77777777" w:rsidTr="00C00078">
        <w:trPr>
          <w:gridAfter w:val="1"/>
          <w:wAfter w:w="40" w:type="dxa"/>
          <w:trHeight w:val="1943"/>
          <w:jc w:val="center"/>
        </w:trPr>
        <w:tc>
          <w:tcPr>
            <w:tcW w:w="2545" w:type="dxa"/>
            <w:tcBorders>
              <w:top w:val="single" w:sz="8" w:space="0" w:color="auto"/>
              <w:left w:val="single" w:sz="8" w:space="0" w:color="auto"/>
              <w:bottom w:val="single" w:sz="8" w:space="0" w:color="auto"/>
              <w:right w:val="single" w:sz="8" w:space="0" w:color="auto"/>
            </w:tcBorders>
            <w:vAlign w:val="bottom"/>
          </w:tcPr>
          <w:p w14:paraId="2CA7D90B" w14:textId="77777777" w:rsidR="00F43AF9" w:rsidRPr="004C0BE3" w:rsidRDefault="00F43AF9" w:rsidP="00C00078">
            <w:pPr>
              <w:spacing w:after="0" w:line="211" w:lineRule="exact"/>
              <w:jc w:val="center"/>
              <w:rPr>
                <w:rFonts w:ascii="Times New Roman" w:eastAsia="Times New Roman" w:hAnsi="Times New Roman" w:cs="Times New Roman"/>
                <w:b/>
                <w:bCs/>
                <w:w w:val="99"/>
                <w:sz w:val="24"/>
                <w:szCs w:val="24"/>
              </w:rPr>
            </w:pPr>
            <w:r w:rsidRPr="004C0BE3">
              <w:rPr>
                <w:rFonts w:ascii="Times New Roman" w:eastAsia="Times New Roman" w:hAnsi="Times New Roman" w:cs="Times New Roman"/>
                <w:b/>
                <w:bCs/>
                <w:w w:val="99"/>
                <w:sz w:val="24"/>
                <w:szCs w:val="24"/>
              </w:rPr>
              <w:t>Izgled plakata</w:t>
            </w:r>
          </w:p>
          <w:p w14:paraId="3E3E4177" w14:textId="77777777" w:rsidR="00F43AF9" w:rsidRPr="004C0BE3" w:rsidRDefault="00F43AF9" w:rsidP="00C00078">
            <w:pPr>
              <w:spacing w:after="0" w:line="0" w:lineRule="atLeast"/>
              <w:jc w:val="center"/>
              <w:rPr>
                <w:rFonts w:ascii="Times New Roman" w:eastAsia="Times New Roman" w:hAnsi="Times New Roman" w:cs="Times New Roman"/>
                <w:w w:val="97"/>
                <w:sz w:val="24"/>
                <w:szCs w:val="24"/>
              </w:rPr>
            </w:pPr>
            <w:r w:rsidRPr="004C0BE3">
              <w:rPr>
                <w:rFonts w:ascii="Times New Roman" w:eastAsia="Times New Roman" w:hAnsi="Times New Roman" w:cs="Times New Roman"/>
                <w:w w:val="97"/>
                <w:sz w:val="24"/>
                <w:szCs w:val="24"/>
              </w:rPr>
              <w:t>(raspored</w:t>
            </w:r>
          </w:p>
          <w:p w14:paraId="756258D8"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materijala, tekst,</w:t>
            </w:r>
          </w:p>
          <w:p w14:paraId="58F73A1F"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slike, likovno</w:t>
            </w:r>
          </w:p>
          <w:p w14:paraId="1F7DA795"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izražavanje,</w:t>
            </w:r>
          </w:p>
          <w:p w14:paraId="3292BD52" w14:textId="77777777" w:rsidR="00F43AF9" w:rsidRPr="004C0BE3" w:rsidRDefault="00F43AF9" w:rsidP="00C00078">
            <w:pPr>
              <w:spacing w:after="0" w:line="219"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veličina slova)</w:t>
            </w:r>
          </w:p>
          <w:p w14:paraId="4275C37D" w14:textId="77777777" w:rsidR="00F43AF9" w:rsidRPr="004C0BE3" w:rsidRDefault="00F43AF9" w:rsidP="00C00078">
            <w:pPr>
              <w:spacing w:after="0" w:line="219" w:lineRule="exact"/>
              <w:jc w:val="center"/>
              <w:rPr>
                <w:rFonts w:ascii="Times New Roman" w:eastAsia="Times New Roman" w:hAnsi="Times New Roman" w:cs="Times New Roman"/>
                <w:w w:val="99"/>
                <w:sz w:val="24"/>
                <w:szCs w:val="24"/>
              </w:rPr>
            </w:pPr>
          </w:p>
        </w:tc>
        <w:tc>
          <w:tcPr>
            <w:tcW w:w="2080" w:type="dxa"/>
            <w:tcBorders>
              <w:top w:val="single" w:sz="4" w:space="0" w:color="auto"/>
              <w:bottom w:val="single" w:sz="4" w:space="0" w:color="auto"/>
              <w:right w:val="single" w:sz="8" w:space="0" w:color="auto"/>
            </w:tcBorders>
            <w:vAlign w:val="bottom"/>
          </w:tcPr>
          <w:p w14:paraId="3AD95DF0"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Snažan vizualni</w:t>
            </w:r>
          </w:p>
          <w:p w14:paraId="3FF59DA0"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dojam; izvrstan</w:t>
            </w:r>
          </w:p>
          <w:p w14:paraId="4CACCA02" w14:textId="77777777" w:rsidR="00F43AF9" w:rsidRPr="004C0BE3" w:rsidRDefault="00F43AF9" w:rsidP="00C00078">
            <w:pPr>
              <w:spacing w:after="0" w:line="170"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omjer teksta i</w:t>
            </w:r>
          </w:p>
          <w:p w14:paraId="1BCE8220"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slika; kreativnost</w:t>
            </w:r>
          </w:p>
          <w:p w14:paraId="5C62BF78"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u izradi - likovne</w:t>
            </w:r>
          </w:p>
          <w:p w14:paraId="53584120" w14:textId="77777777" w:rsidR="00F43AF9" w:rsidRPr="004C0BE3" w:rsidRDefault="00F43AF9" w:rsidP="00C00078">
            <w:pPr>
              <w:spacing w:after="0" w:line="169"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tehnike;  dobra</w:t>
            </w:r>
          </w:p>
          <w:p w14:paraId="7BC73CFE" w14:textId="77777777" w:rsidR="00F43AF9" w:rsidRPr="004C0BE3" w:rsidRDefault="00F43AF9" w:rsidP="00C00078">
            <w:pPr>
              <w:spacing w:after="0" w:line="0" w:lineRule="atLeast"/>
              <w:jc w:val="center"/>
              <w:rPr>
                <w:rFonts w:ascii="Times New Roman" w:eastAsia="Times New Roman" w:hAnsi="Times New Roman" w:cs="Times New Roman"/>
                <w:w w:val="98"/>
                <w:sz w:val="24"/>
                <w:szCs w:val="24"/>
              </w:rPr>
            </w:pPr>
            <w:r w:rsidRPr="004C0BE3">
              <w:rPr>
                <w:rFonts w:ascii="Times New Roman" w:eastAsia="Times New Roman" w:hAnsi="Times New Roman" w:cs="Times New Roman"/>
                <w:w w:val="98"/>
                <w:sz w:val="24"/>
                <w:szCs w:val="24"/>
              </w:rPr>
              <w:t>veličina</w:t>
            </w:r>
          </w:p>
          <w:p w14:paraId="257BCA58"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r w:rsidRPr="004C0BE3">
              <w:rPr>
                <w:rFonts w:ascii="Times New Roman" w:eastAsia="Times New Roman" w:hAnsi="Times New Roman" w:cs="Times New Roman"/>
                <w:w w:val="99"/>
                <w:sz w:val="24"/>
                <w:szCs w:val="24"/>
              </w:rPr>
              <w:t>slova.</w:t>
            </w:r>
          </w:p>
        </w:tc>
        <w:tc>
          <w:tcPr>
            <w:tcW w:w="2225" w:type="dxa"/>
            <w:tcBorders>
              <w:top w:val="single" w:sz="8" w:space="0" w:color="auto"/>
              <w:bottom w:val="single" w:sz="8" w:space="0" w:color="auto"/>
              <w:right w:val="single" w:sz="8" w:space="0" w:color="auto"/>
            </w:tcBorders>
            <w:vAlign w:val="bottom"/>
          </w:tcPr>
          <w:p w14:paraId="190E655E" w14:textId="77777777" w:rsidR="00F43AF9" w:rsidRPr="004C0BE3" w:rsidRDefault="00F43AF9" w:rsidP="00C00078">
            <w:pPr>
              <w:spacing w:after="0" w:line="197"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Plakat korektno</w:t>
            </w:r>
          </w:p>
          <w:p w14:paraId="585380FE" w14:textId="77777777" w:rsidR="00F43AF9" w:rsidRPr="004C0BE3" w:rsidRDefault="00F43AF9" w:rsidP="00C00078">
            <w:pPr>
              <w:spacing w:after="0" w:line="197"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izgleda, ali ne</w:t>
            </w:r>
          </w:p>
          <w:p w14:paraId="168872CF" w14:textId="77777777" w:rsidR="00F43AF9" w:rsidRPr="004C0BE3" w:rsidRDefault="00F43AF9" w:rsidP="00C00078">
            <w:pPr>
              <w:spacing w:after="0" w:line="170"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privlači</w:t>
            </w:r>
          </w:p>
          <w:p w14:paraId="0BA91D35" w14:textId="77777777" w:rsidR="00F43AF9" w:rsidRPr="004C0BE3" w:rsidRDefault="00F43AF9" w:rsidP="00C00078">
            <w:pPr>
              <w:spacing w:after="0" w:line="197"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pozornost;</w:t>
            </w:r>
          </w:p>
          <w:p w14:paraId="71D241F5" w14:textId="77777777" w:rsidR="00F43AF9" w:rsidRPr="004C0BE3" w:rsidRDefault="00F43AF9" w:rsidP="00C00078">
            <w:pPr>
              <w:spacing w:after="0" w:line="169"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slova bi trebala</w:t>
            </w:r>
          </w:p>
          <w:p w14:paraId="2A394DB0"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biti veća kao i</w:t>
            </w:r>
          </w:p>
          <w:p w14:paraId="7366322D"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naslov rada.</w:t>
            </w:r>
          </w:p>
        </w:tc>
        <w:tc>
          <w:tcPr>
            <w:tcW w:w="2196" w:type="dxa"/>
            <w:tcBorders>
              <w:top w:val="single" w:sz="8" w:space="0" w:color="auto"/>
              <w:bottom w:val="single" w:sz="8" w:space="0" w:color="auto"/>
              <w:right w:val="single" w:sz="8" w:space="0" w:color="auto"/>
            </w:tcBorders>
            <w:vAlign w:val="bottom"/>
          </w:tcPr>
          <w:p w14:paraId="329FCF00" w14:textId="77777777" w:rsidR="00F43AF9" w:rsidRPr="004C0BE3" w:rsidRDefault="00F43AF9" w:rsidP="00C00078">
            <w:pPr>
              <w:spacing w:after="0" w:line="197"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Pojedini dijelovi</w:t>
            </w:r>
          </w:p>
          <w:p w14:paraId="37D50725"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plakata su prazni,</w:t>
            </w:r>
          </w:p>
          <w:p w14:paraId="027FEF9C" w14:textId="77777777" w:rsidR="00F43AF9" w:rsidRPr="004C0BE3" w:rsidRDefault="00F43AF9" w:rsidP="00C00078">
            <w:pPr>
              <w:spacing w:after="0" w:line="170"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a pojedini</w:t>
            </w:r>
          </w:p>
          <w:p w14:paraId="0117ECFF" w14:textId="77777777" w:rsidR="00F43AF9" w:rsidRPr="004C0BE3" w:rsidRDefault="00F43AF9" w:rsidP="00C00078">
            <w:pPr>
              <w:spacing w:after="0" w:line="197"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pretrpani;</w:t>
            </w:r>
          </w:p>
          <w:p w14:paraId="0DEBA465"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nedostaju slike ili</w:t>
            </w:r>
          </w:p>
          <w:p w14:paraId="240E722E" w14:textId="77777777" w:rsidR="00F43AF9" w:rsidRPr="004C0BE3" w:rsidRDefault="00F43AF9" w:rsidP="00C00078">
            <w:pPr>
              <w:spacing w:after="0" w:line="169"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tekst; slova su</w:t>
            </w:r>
          </w:p>
          <w:p w14:paraId="593F1DF7"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nečitljiva s veće</w:t>
            </w:r>
          </w:p>
          <w:p w14:paraId="656D752E"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sz w:val="24"/>
                <w:szCs w:val="24"/>
              </w:rPr>
              <w:t>udaljenosti.</w:t>
            </w:r>
          </w:p>
        </w:tc>
        <w:tc>
          <w:tcPr>
            <w:tcW w:w="2286" w:type="dxa"/>
            <w:tcBorders>
              <w:top w:val="single" w:sz="8" w:space="0" w:color="auto"/>
              <w:bottom w:val="single" w:sz="8" w:space="0" w:color="auto"/>
              <w:right w:val="single" w:sz="8" w:space="0" w:color="auto"/>
            </w:tcBorders>
            <w:vAlign w:val="bottom"/>
          </w:tcPr>
          <w:p w14:paraId="3335477E"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Bez vizualnog</w:t>
            </w:r>
          </w:p>
          <w:p w14:paraId="1E048830" w14:textId="77777777" w:rsidR="00F43AF9" w:rsidRPr="004C0BE3" w:rsidRDefault="00F43AF9" w:rsidP="00C00078">
            <w:pPr>
              <w:spacing w:after="0" w:line="197" w:lineRule="exact"/>
              <w:jc w:val="center"/>
              <w:rPr>
                <w:rFonts w:ascii="Times New Roman" w:eastAsia="Times New Roman" w:hAnsi="Times New Roman" w:cs="Times New Roman"/>
                <w:w w:val="98"/>
                <w:sz w:val="24"/>
                <w:szCs w:val="24"/>
              </w:rPr>
            </w:pPr>
            <w:r w:rsidRPr="004C0BE3">
              <w:rPr>
                <w:rFonts w:ascii="Times New Roman" w:eastAsia="Times New Roman" w:hAnsi="Times New Roman" w:cs="Times New Roman"/>
                <w:w w:val="98"/>
                <w:sz w:val="24"/>
                <w:szCs w:val="24"/>
              </w:rPr>
              <w:t>dojma; materijali</w:t>
            </w:r>
          </w:p>
          <w:p w14:paraId="2EE963FE" w14:textId="77777777" w:rsidR="00F43AF9" w:rsidRPr="004C0BE3" w:rsidRDefault="00F43AF9" w:rsidP="00C00078">
            <w:pPr>
              <w:spacing w:after="0" w:line="170"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su nasumično</w:t>
            </w:r>
          </w:p>
          <w:p w14:paraId="4AADD6D9" w14:textId="77777777" w:rsidR="00F43AF9" w:rsidRPr="004C0BE3" w:rsidRDefault="00F43AF9" w:rsidP="00C00078">
            <w:pPr>
              <w:spacing w:after="0" w:line="197"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postavljeni;</w:t>
            </w:r>
          </w:p>
          <w:p w14:paraId="0A1818EE"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nedostaju slike;</w:t>
            </w:r>
          </w:p>
          <w:p w14:paraId="59810A9F" w14:textId="77777777" w:rsidR="00F43AF9" w:rsidRPr="004C0BE3" w:rsidRDefault="00F43AF9" w:rsidP="00C00078">
            <w:pPr>
              <w:spacing w:after="0" w:line="169"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neurednost;</w:t>
            </w:r>
          </w:p>
          <w:p w14:paraId="46815D63"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greške u</w:t>
            </w:r>
          </w:p>
          <w:p w14:paraId="6BE880D2"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r w:rsidRPr="004C0BE3">
              <w:rPr>
                <w:rFonts w:ascii="Times New Roman" w:eastAsia="Times New Roman" w:hAnsi="Times New Roman" w:cs="Times New Roman"/>
                <w:w w:val="98"/>
                <w:sz w:val="24"/>
                <w:szCs w:val="24"/>
              </w:rPr>
              <w:t>pravopisu.</w:t>
            </w:r>
          </w:p>
        </w:tc>
      </w:tr>
      <w:tr w:rsidR="00F43AF9" w:rsidRPr="004C0BE3" w14:paraId="321875A0" w14:textId="77777777" w:rsidTr="00C00078">
        <w:trPr>
          <w:gridAfter w:val="1"/>
          <w:wAfter w:w="40" w:type="dxa"/>
          <w:trHeight w:val="2178"/>
          <w:jc w:val="center"/>
        </w:trPr>
        <w:tc>
          <w:tcPr>
            <w:tcW w:w="2545" w:type="dxa"/>
            <w:tcBorders>
              <w:top w:val="single" w:sz="8" w:space="0" w:color="auto"/>
              <w:left w:val="single" w:sz="8" w:space="0" w:color="auto"/>
              <w:right w:val="single" w:sz="8" w:space="0" w:color="auto"/>
            </w:tcBorders>
            <w:vAlign w:val="bottom"/>
          </w:tcPr>
          <w:p w14:paraId="6FABBEFD" w14:textId="77777777" w:rsidR="00F43AF9" w:rsidRPr="004C0BE3" w:rsidRDefault="00F43AF9" w:rsidP="00C00078">
            <w:pPr>
              <w:spacing w:after="0" w:line="209" w:lineRule="exact"/>
              <w:jc w:val="center"/>
              <w:rPr>
                <w:rFonts w:ascii="Times New Roman" w:eastAsia="Times New Roman" w:hAnsi="Times New Roman" w:cs="Times New Roman"/>
                <w:b/>
                <w:bCs/>
                <w:w w:val="99"/>
                <w:sz w:val="24"/>
                <w:szCs w:val="24"/>
              </w:rPr>
            </w:pPr>
            <w:r w:rsidRPr="004C0BE3">
              <w:rPr>
                <w:rFonts w:ascii="Times New Roman" w:eastAsia="Times New Roman" w:hAnsi="Times New Roman" w:cs="Times New Roman"/>
                <w:b/>
                <w:bCs/>
                <w:w w:val="99"/>
                <w:sz w:val="24"/>
                <w:szCs w:val="24"/>
              </w:rPr>
              <w:t>Kvaliteta</w:t>
            </w:r>
          </w:p>
          <w:p w14:paraId="2ACAED31" w14:textId="77777777" w:rsidR="00F43AF9" w:rsidRPr="004C0BE3" w:rsidRDefault="00F43AF9" w:rsidP="00C00078">
            <w:pPr>
              <w:spacing w:after="0" w:line="0" w:lineRule="atLeast"/>
              <w:jc w:val="center"/>
              <w:rPr>
                <w:rFonts w:ascii="Times New Roman" w:eastAsia="Times New Roman" w:hAnsi="Times New Roman" w:cs="Times New Roman"/>
                <w:b/>
                <w:bCs/>
                <w:w w:val="99"/>
                <w:sz w:val="24"/>
                <w:szCs w:val="24"/>
              </w:rPr>
            </w:pPr>
            <w:r w:rsidRPr="004C0BE3">
              <w:rPr>
                <w:rFonts w:ascii="Times New Roman" w:eastAsia="Times New Roman" w:hAnsi="Times New Roman" w:cs="Times New Roman"/>
                <w:b/>
                <w:bCs/>
                <w:w w:val="99"/>
                <w:sz w:val="24"/>
                <w:szCs w:val="24"/>
              </w:rPr>
              <w:t>sadržaja</w:t>
            </w:r>
          </w:p>
          <w:p w14:paraId="45FA3F40"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(sukladno temi,</w:t>
            </w:r>
          </w:p>
          <w:p w14:paraId="2C595AE9" w14:textId="77777777" w:rsidR="00F43AF9" w:rsidRPr="004C0BE3" w:rsidRDefault="00F43AF9" w:rsidP="00C00078">
            <w:pPr>
              <w:spacing w:after="0" w:line="216"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dobi i predznanju)</w:t>
            </w:r>
          </w:p>
          <w:p w14:paraId="7B015C41" w14:textId="77777777" w:rsidR="00F43AF9" w:rsidRPr="004C0BE3" w:rsidRDefault="00F43AF9" w:rsidP="00C00078">
            <w:pPr>
              <w:spacing w:after="0" w:line="216" w:lineRule="exact"/>
              <w:jc w:val="center"/>
              <w:rPr>
                <w:rFonts w:ascii="Times New Roman" w:eastAsia="Times New Roman" w:hAnsi="Times New Roman" w:cs="Times New Roman"/>
                <w:w w:val="99"/>
                <w:sz w:val="24"/>
                <w:szCs w:val="24"/>
              </w:rPr>
            </w:pPr>
          </w:p>
          <w:p w14:paraId="7E3D31FB" w14:textId="77777777" w:rsidR="00F43AF9" w:rsidRPr="004C0BE3" w:rsidRDefault="00F43AF9" w:rsidP="00C00078">
            <w:pPr>
              <w:spacing w:after="0" w:line="216" w:lineRule="exact"/>
              <w:jc w:val="center"/>
              <w:rPr>
                <w:rFonts w:ascii="Times New Roman" w:eastAsia="Times New Roman" w:hAnsi="Times New Roman" w:cs="Times New Roman"/>
                <w:w w:val="99"/>
                <w:sz w:val="24"/>
                <w:szCs w:val="24"/>
              </w:rPr>
            </w:pPr>
          </w:p>
          <w:p w14:paraId="0CB35A81" w14:textId="77777777" w:rsidR="00F43AF9" w:rsidRPr="004C0BE3" w:rsidRDefault="00F43AF9" w:rsidP="00C00078">
            <w:pPr>
              <w:spacing w:after="0" w:line="216" w:lineRule="exact"/>
              <w:jc w:val="center"/>
              <w:rPr>
                <w:rFonts w:ascii="Times New Roman" w:eastAsia="Times New Roman" w:hAnsi="Times New Roman" w:cs="Times New Roman"/>
                <w:w w:val="99"/>
                <w:sz w:val="24"/>
                <w:szCs w:val="24"/>
              </w:rPr>
            </w:pPr>
          </w:p>
        </w:tc>
        <w:tc>
          <w:tcPr>
            <w:tcW w:w="2080" w:type="dxa"/>
            <w:tcBorders>
              <w:top w:val="single" w:sz="4" w:space="0" w:color="auto"/>
              <w:right w:val="single" w:sz="8" w:space="0" w:color="auto"/>
            </w:tcBorders>
            <w:vAlign w:val="bottom"/>
          </w:tcPr>
          <w:p w14:paraId="57A3C521"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Odabrani sadržaji</w:t>
            </w:r>
          </w:p>
          <w:p w14:paraId="40CE5AA8" w14:textId="77777777" w:rsidR="00F43AF9" w:rsidRPr="004C0BE3" w:rsidRDefault="00F43AF9" w:rsidP="00C00078">
            <w:pPr>
              <w:spacing w:after="0" w:line="197"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izvrsno opisuju</w:t>
            </w:r>
          </w:p>
          <w:p w14:paraId="4778A670" w14:textId="77777777" w:rsidR="00F43AF9" w:rsidRPr="004C0BE3" w:rsidRDefault="00F43AF9" w:rsidP="00C00078">
            <w:pPr>
              <w:spacing w:after="0" w:line="204" w:lineRule="exact"/>
              <w:jc w:val="center"/>
              <w:rPr>
                <w:rFonts w:ascii="Times New Roman" w:eastAsia="Times New Roman" w:hAnsi="Times New Roman" w:cs="Times New Roman"/>
                <w:w w:val="97"/>
                <w:sz w:val="24"/>
                <w:szCs w:val="24"/>
              </w:rPr>
            </w:pPr>
            <w:r w:rsidRPr="004C0BE3">
              <w:rPr>
                <w:rFonts w:ascii="Times New Roman" w:eastAsia="Times New Roman" w:hAnsi="Times New Roman" w:cs="Times New Roman"/>
                <w:w w:val="97"/>
                <w:sz w:val="24"/>
                <w:szCs w:val="24"/>
              </w:rPr>
              <w:t>temu;</w:t>
            </w:r>
          </w:p>
          <w:p w14:paraId="7A95F47F"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prilagođeni dobi</w:t>
            </w:r>
          </w:p>
          <w:p w14:paraId="65D195DC"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i predznanju</w:t>
            </w:r>
          </w:p>
          <w:p w14:paraId="346EFE27" w14:textId="77777777" w:rsidR="00F43AF9" w:rsidRPr="004C0BE3" w:rsidRDefault="00F43AF9" w:rsidP="00C00078">
            <w:pPr>
              <w:spacing w:after="0" w:line="197" w:lineRule="exact"/>
              <w:jc w:val="center"/>
              <w:rPr>
                <w:rFonts w:ascii="Times New Roman" w:eastAsia="Times New Roman" w:hAnsi="Times New Roman" w:cs="Times New Roman"/>
                <w:w w:val="98"/>
                <w:sz w:val="24"/>
                <w:szCs w:val="24"/>
              </w:rPr>
            </w:pPr>
            <w:r w:rsidRPr="004C0BE3">
              <w:rPr>
                <w:rFonts w:ascii="Times New Roman" w:eastAsia="Times New Roman" w:hAnsi="Times New Roman" w:cs="Times New Roman"/>
                <w:w w:val="98"/>
                <w:sz w:val="24"/>
                <w:szCs w:val="24"/>
              </w:rPr>
              <w:t>učenika;</w:t>
            </w:r>
          </w:p>
          <w:p w14:paraId="2118E0DB" w14:textId="77777777" w:rsidR="00F43AF9" w:rsidRPr="004C0BE3" w:rsidRDefault="00F43AF9" w:rsidP="00C00078">
            <w:pPr>
              <w:spacing w:after="0" w:line="0" w:lineRule="atLeast"/>
              <w:jc w:val="center"/>
              <w:rPr>
                <w:rFonts w:ascii="Times New Roman" w:eastAsia="Times New Roman" w:hAnsi="Times New Roman" w:cs="Times New Roman"/>
                <w:w w:val="98"/>
                <w:sz w:val="24"/>
                <w:szCs w:val="24"/>
              </w:rPr>
            </w:pPr>
            <w:r w:rsidRPr="004C0BE3">
              <w:rPr>
                <w:rFonts w:ascii="Times New Roman" w:eastAsia="Times New Roman" w:hAnsi="Times New Roman" w:cs="Times New Roman"/>
                <w:w w:val="98"/>
                <w:sz w:val="24"/>
                <w:szCs w:val="24"/>
              </w:rPr>
              <w:t>znanstveno</w:t>
            </w:r>
          </w:p>
          <w:p w14:paraId="5276FE5C"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r w:rsidRPr="004C0BE3">
              <w:rPr>
                <w:rFonts w:ascii="Times New Roman" w:eastAsia="Times New Roman" w:hAnsi="Times New Roman" w:cs="Times New Roman"/>
                <w:w w:val="99"/>
                <w:sz w:val="24"/>
                <w:szCs w:val="24"/>
              </w:rPr>
              <w:t>utemeljeni.</w:t>
            </w:r>
          </w:p>
        </w:tc>
        <w:tc>
          <w:tcPr>
            <w:tcW w:w="2225" w:type="dxa"/>
            <w:tcBorders>
              <w:top w:val="single" w:sz="8" w:space="0" w:color="auto"/>
              <w:right w:val="single" w:sz="8" w:space="0" w:color="auto"/>
            </w:tcBorders>
            <w:vAlign w:val="bottom"/>
          </w:tcPr>
          <w:p w14:paraId="3A08F03B"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Pojedini sadržaji</w:t>
            </w:r>
          </w:p>
          <w:p w14:paraId="03F4D4FD"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su presloženi za</w:t>
            </w:r>
          </w:p>
          <w:p w14:paraId="629BA14F" w14:textId="77777777" w:rsidR="00F43AF9" w:rsidRPr="004C0BE3" w:rsidRDefault="00F43AF9" w:rsidP="00C00078">
            <w:pPr>
              <w:spacing w:after="0" w:line="204"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dob učenika, ali</w:t>
            </w:r>
          </w:p>
          <w:p w14:paraId="078844C5"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većina dobro</w:t>
            </w:r>
          </w:p>
          <w:p w14:paraId="11C2F0B7"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opisuje temu.</w:t>
            </w:r>
          </w:p>
          <w:p w14:paraId="7E996A54"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p>
          <w:p w14:paraId="5E910E27"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p>
        </w:tc>
        <w:tc>
          <w:tcPr>
            <w:tcW w:w="2196" w:type="dxa"/>
            <w:tcBorders>
              <w:top w:val="single" w:sz="8" w:space="0" w:color="auto"/>
              <w:right w:val="single" w:sz="8" w:space="0" w:color="auto"/>
            </w:tcBorders>
            <w:vAlign w:val="bottom"/>
          </w:tcPr>
          <w:p w14:paraId="7DD8CEE6"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Sadržaji nisu</w:t>
            </w:r>
          </w:p>
          <w:p w14:paraId="01863A81" w14:textId="77777777" w:rsidR="00F43AF9" w:rsidRPr="004C0BE3" w:rsidRDefault="00F43AF9" w:rsidP="00C00078">
            <w:pPr>
              <w:spacing w:after="0" w:line="197" w:lineRule="exact"/>
              <w:jc w:val="center"/>
              <w:rPr>
                <w:rFonts w:ascii="Times New Roman" w:eastAsia="Times New Roman" w:hAnsi="Times New Roman" w:cs="Times New Roman"/>
                <w:w w:val="98"/>
                <w:sz w:val="24"/>
                <w:szCs w:val="24"/>
              </w:rPr>
            </w:pPr>
            <w:r w:rsidRPr="004C0BE3">
              <w:rPr>
                <w:rFonts w:ascii="Times New Roman" w:eastAsia="Times New Roman" w:hAnsi="Times New Roman" w:cs="Times New Roman"/>
                <w:w w:val="98"/>
                <w:sz w:val="24"/>
                <w:szCs w:val="24"/>
              </w:rPr>
              <w:t>dobro selektirani</w:t>
            </w:r>
          </w:p>
          <w:p w14:paraId="157F1E8A" w14:textId="77777777" w:rsidR="00F43AF9" w:rsidRPr="004C0BE3" w:rsidRDefault="00F43AF9" w:rsidP="00C00078">
            <w:pPr>
              <w:spacing w:after="0" w:line="204"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(prelagani ili</w:t>
            </w:r>
          </w:p>
          <w:p w14:paraId="48C34609"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presloženi</w:t>
            </w:r>
          </w:p>
          <w:p w14:paraId="0662AB91"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sadržaji); učenici</w:t>
            </w:r>
          </w:p>
          <w:p w14:paraId="125C7ED8" w14:textId="77777777" w:rsidR="00F43AF9" w:rsidRPr="004C0BE3" w:rsidRDefault="00F43AF9" w:rsidP="00C00078">
            <w:pPr>
              <w:spacing w:after="0" w:line="197" w:lineRule="exact"/>
              <w:jc w:val="center"/>
              <w:rPr>
                <w:rFonts w:ascii="Times New Roman" w:eastAsia="Times New Roman" w:hAnsi="Times New Roman" w:cs="Times New Roman"/>
                <w:w w:val="98"/>
                <w:sz w:val="24"/>
                <w:szCs w:val="24"/>
              </w:rPr>
            </w:pPr>
            <w:r w:rsidRPr="004C0BE3">
              <w:rPr>
                <w:rFonts w:ascii="Times New Roman" w:eastAsia="Times New Roman" w:hAnsi="Times New Roman" w:cs="Times New Roman"/>
                <w:w w:val="98"/>
                <w:sz w:val="24"/>
                <w:szCs w:val="24"/>
              </w:rPr>
              <w:t>ne razumiju</w:t>
            </w:r>
          </w:p>
          <w:p w14:paraId="017ADB8C" w14:textId="77777777" w:rsidR="00F43AF9" w:rsidRPr="004C0BE3" w:rsidRDefault="00F43AF9" w:rsidP="00C00078">
            <w:pPr>
              <w:spacing w:after="0" w:line="0" w:lineRule="atLeast"/>
              <w:jc w:val="center"/>
              <w:rPr>
                <w:rFonts w:ascii="Times New Roman" w:eastAsia="Times New Roman" w:hAnsi="Times New Roman" w:cs="Times New Roman"/>
                <w:w w:val="98"/>
                <w:sz w:val="24"/>
                <w:szCs w:val="24"/>
              </w:rPr>
            </w:pPr>
            <w:r w:rsidRPr="004C0BE3">
              <w:rPr>
                <w:rFonts w:ascii="Times New Roman" w:eastAsia="Times New Roman" w:hAnsi="Times New Roman" w:cs="Times New Roman"/>
                <w:w w:val="98"/>
                <w:sz w:val="24"/>
                <w:szCs w:val="24"/>
              </w:rPr>
              <w:t>pojedine pojmove.</w:t>
            </w:r>
          </w:p>
          <w:p w14:paraId="61452A60"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p>
        </w:tc>
        <w:tc>
          <w:tcPr>
            <w:tcW w:w="2286" w:type="dxa"/>
            <w:tcBorders>
              <w:top w:val="single" w:sz="8" w:space="0" w:color="auto"/>
              <w:right w:val="single" w:sz="8" w:space="0" w:color="auto"/>
            </w:tcBorders>
            <w:vAlign w:val="bottom"/>
          </w:tcPr>
          <w:p w14:paraId="35779EA3"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Većina sadržaja se</w:t>
            </w:r>
          </w:p>
          <w:p w14:paraId="490D9886" w14:textId="77777777" w:rsidR="00F43AF9" w:rsidRPr="004C0BE3" w:rsidRDefault="00F43AF9" w:rsidP="00C00078">
            <w:pPr>
              <w:spacing w:after="0" w:line="197" w:lineRule="exact"/>
              <w:jc w:val="center"/>
              <w:rPr>
                <w:rFonts w:ascii="Times New Roman" w:eastAsia="Times New Roman" w:hAnsi="Times New Roman" w:cs="Times New Roman"/>
                <w:w w:val="98"/>
                <w:sz w:val="24"/>
                <w:szCs w:val="24"/>
              </w:rPr>
            </w:pPr>
            <w:r w:rsidRPr="004C0BE3">
              <w:rPr>
                <w:rFonts w:ascii="Times New Roman" w:eastAsia="Times New Roman" w:hAnsi="Times New Roman" w:cs="Times New Roman"/>
                <w:w w:val="98"/>
                <w:sz w:val="24"/>
                <w:szCs w:val="24"/>
              </w:rPr>
              <w:t>ne odnosi na</w:t>
            </w:r>
          </w:p>
          <w:p w14:paraId="29A12732" w14:textId="77777777" w:rsidR="00F43AF9" w:rsidRPr="004C0BE3" w:rsidRDefault="00F43AF9" w:rsidP="00C00078">
            <w:pPr>
              <w:spacing w:after="0" w:line="204"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temu;</w:t>
            </w:r>
          </w:p>
          <w:p w14:paraId="26696CD4" w14:textId="77777777" w:rsidR="00F43AF9" w:rsidRPr="004C0BE3" w:rsidRDefault="00F43AF9" w:rsidP="00C00078">
            <w:pPr>
              <w:spacing w:after="0" w:line="0" w:lineRule="atLeast"/>
              <w:jc w:val="center"/>
              <w:rPr>
                <w:rFonts w:ascii="Times New Roman" w:eastAsia="Times New Roman" w:hAnsi="Times New Roman" w:cs="Times New Roman"/>
                <w:w w:val="98"/>
                <w:sz w:val="24"/>
                <w:szCs w:val="24"/>
              </w:rPr>
            </w:pPr>
            <w:r w:rsidRPr="004C0BE3">
              <w:rPr>
                <w:rFonts w:ascii="Times New Roman" w:eastAsia="Times New Roman" w:hAnsi="Times New Roman" w:cs="Times New Roman"/>
                <w:w w:val="98"/>
                <w:sz w:val="24"/>
                <w:szCs w:val="24"/>
              </w:rPr>
              <w:t>neprilagođeni</w:t>
            </w:r>
          </w:p>
          <w:p w14:paraId="3580B551"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dobi i predznanju,</w:t>
            </w:r>
          </w:p>
          <w:p w14:paraId="25B8B606"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preuzeti iz izvora</w:t>
            </w:r>
          </w:p>
          <w:p w14:paraId="3A2BD69A"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koji nisu</w:t>
            </w:r>
          </w:p>
          <w:p w14:paraId="3ED4A44B"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znanstveno</w:t>
            </w:r>
          </w:p>
          <w:p w14:paraId="7EAF9C9F"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r w:rsidRPr="004C0BE3">
              <w:rPr>
                <w:rFonts w:ascii="Times New Roman" w:eastAsia="Times New Roman" w:hAnsi="Times New Roman" w:cs="Times New Roman"/>
                <w:w w:val="99"/>
                <w:sz w:val="24"/>
                <w:szCs w:val="24"/>
              </w:rPr>
              <w:t>provjereni.</w:t>
            </w:r>
          </w:p>
        </w:tc>
      </w:tr>
      <w:tr w:rsidR="00F43AF9" w:rsidRPr="004C0BE3" w14:paraId="26D61B66" w14:textId="77777777" w:rsidTr="00C00078">
        <w:trPr>
          <w:gridAfter w:val="1"/>
          <w:wAfter w:w="40" w:type="dxa"/>
          <w:trHeight w:val="1841"/>
          <w:jc w:val="center"/>
        </w:trPr>
        <w:tc>
          <w:tcPr>
            <w:tcW w:w="2545" w:type="dxa"/>
            <w:vMerge w:val="restart"/>
            <w:tcBorders>
              <w:top w:val="single" w:sz="8" w:space="0" w:color="auto"/>
              <w:left w:val="single" w:sz="8" w:space="0" w:color="auto"/>
              <w:bottom w:val="nil"/>
              <w:right w:val="single" w:sz="8" w:space="0" w:color="auto"/>
            </w:tcBorders>
            <w:vAlign w:val="bottom"/>
          </w:tcPr>
          <w:p w14:paraId="6F654A52" w14:textId="77777777" w:rsidR="00F43AF9" w:rsidRPr="004C0BE3" w:rsidRDefault="00F43AF9" w:rsidP="00C00078">
            <w:pPr>
              <w:spacing w:after="0" w:line="211" w:lineRule="exact"/>
              <w:jc w:val="center"/>
              <w:rPr>
                <w:rFonts w:ascii="Times New Roman" w:eastAsia="Times New Roman" w:hAnsi="Times New Roman" w:cs="Times New Roman"/>
                <w:b/>
                <w:bCs/>
                <w:w w:val="99"/>
                <w:sz w:val="24"/>
                <w:szCs w:val="24"/>
              </w:rPr>
            </w:pPr>
            <w:r w:rsidRPr="004C0BE3">
              <w:rPr>
                <w:rFonts w:ascii="Times New Roman" w:eastAsia="Times New Roman" w:hAnsi="Times New Roman" w:cs="Times New Roman"/>
                <w:b/>
                <w:bCs/>
                <w:w w:val="99"/>
                <w:sz w:val="24"/>
                <w:szCs w:val="24"/>
              </w:rPr>
              <w:t>Strukturiranost</w:t>
            </w:r>
          </w:p>
          <w:p w14:paraId="1BE12BC5" w14:textId="77777777" w:rsidR="00F43AF9" w:rsidRPr="004C0BE3" w:rsidRDefault="00F43AF9" w:rsidP="00C00078">
            <w:pPr>
              <w:spacing w:after="0" w:line="0" w:lineRule="atLeast"/>
              <w:jc w:val="center"/>
              <w:rPr>
                <w:rFonts w:ascii="Times New Roman" w:eastAsia="Times New Roman" w:hAnsi="Times New Roman" w:cs="Times New Roman"/>
                <w:b/>
                <w:bCs/>
                <w:w w:val="99"/>
                <w:sz w:val="24"/>
                <w:szCs w:val="24"/>
              </w:rPr>
            </w:pPr>
            <w:r w:rsidRPr="004C0BE3">
              <w:rPr>
                <w:rFonts w:ascii="Times New Roman" w:eastAsia="Times New Roman" w:hAnsi="Times New Roman" w:cs="Times New Roman"/>
                <w:b/>
                <w:bCs/>
                <w:w w:val="99"/>
                <w:sz w:val="24"/>
                <w:szCs w:val="24"/>
              </w:rPr>
              <w:t>sadržaja</w:t>
            </w:r>
          </w:p>
          <w:p w14:paraId="2858E156"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(odlomci - uvodni</w:t>
            </w:r>
          </w:p>
          <w:p w14:paraId="74C95FA1" w14:textId="77777777" w:rsidR="00F43AF9" w:rsidRPr="004C0BE3" w:rsidRDefault="00F43AF9" w:rsidP="00C00078">
            <w:pPr>
              <w:spacing w:after="0" w:line="219"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dio, glavni dio,</w:t>
            </w:r>
          </w:p>
          <w:p w14:paraId="6C6696F3" w14:textId="77777777" w:rsidR="00F43AF9" w:rsidRPr="004C0BE3" w:rsidRDefault="00F43AF9" w:rsidP="00C00078">
            <w:pPr>
              <w:spacing w:after="0" w:line="219"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zaključci,</w:t>
            </w:r>
          </w:p>
          <w:p w14:paraId="36B9E509" w14:textId="77777777" w:rsidR="00F43AF9" w:rsidRPr="004C0BE3" w:rsidRDefault="00F43AF9" w:rsidP="00C00078">
            <w:pPr>
              <w:spacing w:after="0" w:line="216" w:lineRule="exact"/>
              <w:jc w:val="center"/>
              <w:rPr>
                <w:rFonts w:ascii="Times New Roman" w:eastAsia="Times New Roman" w:hAnsi="Times New Roman" w:cs="Times New Roman"/>
                <w:w w:val="98"/>
                <w:sz w:val="24"/>
                <w:szCs w:val="24"/>
              </w:rPr>
            </w:pPr>
            <w:r w:rsidRPr="004C0BE3">
              <w:rPr>
                <w:rFonts w:ascii="Times New Roman" w:eastAsia="Times New Roman" w:hAnsi="Times New Roman" w:cs="Times New Roman"/>
                <w:w w:val="98"/>
                <w:sz w:val="24"/>
                <w:szCs w:val="24"/>
              </w:rPr>
              <w:t>zanimljivosti)</w:t>
            </w:r>
          </w:p>
          <w:p w14:paraId="14944E62" w14:textId="77777777" w:rsidR="00F43AF9" w:rsidRPr="004C0BE3" w:rsidRDefault="00F43AF9" w:rsidP="00C00078">
            <w:pPr>
              <w:spacing w:after="0" w:line="216" w:lineRule="exact"/>
              <w:jc w:val="center"/>
              <w:rPr>
                <w:rFonts w:ascii="Times New Roman" w:eastAsia="Times New Roman" w:hAnsi="Times New Roman" w:cs="Times New Roman"/>
                <w:w w:val="98"/>
                <w:sz w:val="24"/>
                <w:szCs w:val="24"/>
              </w:rPr>
            </w:pPr>
          </w:p>
          <w:p w14:paraId="188FBD5A" w14:textId="77777777" w:rsidR="00F43AF9" w:rsidRPr="004C0BE3" w:rsidRDefault="00F43AF9" w:rsidP="00C00078">
            <w:pPr>
              <w:spacing w:after="0" w:line="216" w:lineRule="exact"/>
              <w:jc w:val="center"/>
              <w:rPr>
                <w:rFonts w:ascii="Times New Roman" w:eastAsia="Times New Roman" w:hAnsi="Times New Roman" w:cs="Times New Roman"/>
                <w:w w:val="99"/>
                <w:sz w:val="24"/>
                <w:szCs w:val="24"/>
              </w:rPr>
            </w:pPr>
          </w:p>
        </w:tc>
        <w:tc>
          <w:tcPr>
            <w:tcW w:w="2080" w:type="dxa"/>
            <w:vMerge w:val="restart"/>
            <w:tcBorders>
              <w:top w:val="single" w:sz="8" w:space="0" w:color="auto"/>
              <w:bottom w:val="nil"/>
              <w:right w:val="single" w:sz="8" w:space="0" w:color="auto"/>
            </w:tcBorders>
            <w:vAlign w:val="bottom"/>
          </w:tcPr>
          <w:p w14:paraId="5D5FDE90" w14:textId="77777777" w:rsidR="00F43AF9" w:rsidRPr="004C0BE3" w:rsidRDefault="00F43AF9" w:rsidP="00C00078">
            <w:pPr>
              <w:spacing w:after="0" w:line="197"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Sadržaji su</w:t>
            </w:r>
          </w:p>
          <w:p w14:paraId="41EA3558" w14:textId="77777777" w:rsidR="00F43AF9" w:rsidRPr="004C0BE3" w:rsidRDefault="00F43AF9" w:rsidP="00C00078">
            <w:pPr>
              <w:spacing w:after="0" w:line="197" w:lineRule="exact"/>
              <w:jc w:val="center"/>
              <w:rPr>
                <w:rFonts w:ascii="Times New Roman" w:eastAsia="Times New Roman" w:hAnsi="Times New Roman" w:cs="Times New Roman"/>
                <w:w w:val="98"/>
                <w:sz w:val="24"/>
                <w:szCs w:val="24"/>
              </w:rPr>
            </w:pPr>
            <w:r w:rsidRPr="004C0BE3">
              <w:rPr>
                <w:rFonts w:ascii="Times New Roman" w:eastAsia="Times New Roman" w:hAnsi="Times New Roman" w:cs="Times New Roman"/>
                <w:w w:val="98"/>
                <w:sz w:val="24"/>
                <w:szCs w:val="24"/>
              </w:rPr>
              <w:t>strukturirani</w:t>
            </w:r>
          </w:p>
          <w:p w14:paraId="510D548C" w14:textId="77777777" w:rsidR="00F43AF9" w:rsidRPr="004C0BE3" w:rsidRDefault="00F43AF9" w:rsidP="00C00078">
            <w:pPr>
              <w:spacing w:after="0" w:line="201"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logičkim</w:t>
            </w:r>
          </w:p>
          <w:p w14:paraId="07716810" w14:textId="77777777" w:rsidR="00F43AF9" w:rsidRPr="004C0BE3" w:rsidRDefault="00F43AF9" w:rsidP="00C00078">
            <w:pPr>
              <w:spacing w:after="0" w:line="169"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slijedom - u</w:t>
            </w:r>
          </w:p>
          <w:p w14:paraId="24B1E230"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obliku</w:t>
            </w:r>
          </w:p>
          <w:p w14:paraId="573F2400"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odlomaka; svaki</w:t>
            </w:r>
          </w:p>
          <w:p w14:paraId="2C5508AA"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odlomak uz</w:t>
            </w:r>
          </w:p>
          <w:p w14:paraId="553A347A"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korištenje</w:t>
            </w:r>
          </w:p>
          <w:p w14:paraId="34FC1A8A"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natuknica.</w:t>
            </w:r>
          </w:p>
        </w:tc>
        <w:tc>
          <w:tcPr>
            <w:tcW w:w="2225" w:type="dxa"/>
            <w:vMerge w:val="restart"/>
            <w:tcBorders>
              <w:top w:val="single" w:sz="8" w:space="0" w:color="auto"/>
              <w:bottom w:val="nil"/>
              <w:right w:val="single" w:sz="8" w:space="0" w:color="auto"/>
            </w:tcBorders>
            <w:vAlign w:val="bottom"/>
          </w:tcPr>
          <w:p w14:paraId="46930164" w14:textId="77777777" w:rsidR="00F43AF9" w:rsidRPr="004C0BE3" w:rsidRDefault="00F43AF9" w:rsidP="00C00078">
            <w:pPr>
              <w:spacing w:after="0" w:line="197" w:lineRule="exact"/>
              <w:jc w:val="center"/>
              <w:rPr>
                <w:rFonts w:ascii="Times New Roman" w:eastAsia="Times New Roman" w:hAnsi="Times New Roman" w:cs="Times New Roman"/>
                <w:w w:val="98"/>
                <w:sz w:val="24"/>
                <w:szCs w:val="24"/>
              </w:rPr>
            </w:pPr>
            <w:r w:rsidRPr="004C0BE3">
              <w:rPr>
                <w:rFonts w:ascii="Times New Roman" w:eastAsia="Times New Roman" w:hAnsi="Times New Roman" w:cs="Times New Roman"/>
                <w:w w:val="98"/>
                <w:sz w:val="24"/>
                <w:szCs w:val="24"/>
              </w:rPr>
              <w:t>Sadržaji imaju</w:t>
            </w:r>
          </w:p>
          <w:p w14:paraId="10A92A54" w14:textId="77777777" w:rsidR="00F43AF9" w:rsidRPr="004C0BE3" w:rsidRDefault="00F43AF9" w:rsidP="00C00078">
            <w:pPr>
              <w:spacing w:after="0" w:line="197"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logički slijed;</w:t>
            </w:r>
          </w:p>
          <w:p w14:paraId="44C9998E" w14:textId="77777777" w:rsidR="00F43AF9" w:rsidRPr="004C0BE3" w:rsidRDefault="00F43AF9" w:rsidP="00C00078">
            <w:pPr>
              <w:spacing w:after="0" w:line="201"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odlomci s</w:t>
            </w:r>
          </w:p>
          <w:p w14:paraId="0514A98B" w14:textId="77777777" w:rsidR="00F43AF9" w:rsidRPr="004C0BE3" w:rsidRDefault="00F43AF9" w:rsidP="00C00078">
            <w:pPr>
              <w:spacing w:after="0" w:line="169" w:lineRule="exact"/>
              <w:jc w:val="center"/>
              <w:rPr>
                <w:rFonts w:ascii="Times New Roman" w:eastAsia="Times New Roman" w:hAnsi="Times New Roman" w:cs="Times New Roman"/>
                <w:w w:val="98"/>
                <w:sz w:val="24"/>
                <w:szCs w:val="24"/>
              </w:rPr>
            </w:pPr>
            <w:r w:rsidRPr="004C0BE3">
              <w:rPr>
                <w:rFonts w:ascii="Times New Roman" w:eastAsia="Times New Roman" w:hAnsi="Times New Roman" w:cs="Times New Roman"/>
                <w:w w:val="98"/>
                <w:sz w:val="24"/>
                <w:szCs w:val="24"/>
              </w:rPr>
              <w:t>natuknicama;</w:t>
            </w:r>
          </w:p>
          <w:p w14:paraId="04B8DB84"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neki odlomci</w:t>
            </w:r>
          </w:p>
          <w:p w14:paraId="42CA1C43"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sadrže veće</w:t>
            </w:r>
          </w:p>
          <w:p w14:paraId="5EAB10DA"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količine teksta.</w:t>
            </w:r>
          </w:p>
          <w:p w14:paraId="63B26538"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p>
        </w:tc>
        <w:tc>
          <w:tcPr>
            <w:tcW w:w="2196" w:type="dxa"/>
            <w:vMerge w:val="restart"/>
            <w:tcBorders>
              <w:top w:val="single" w:sz="8" w:space="0" w:color="auto"/>
              <w:bottom w:val="nil"/>
              <w:right w:val="single" w:sz="8" w:space="0" w:color="auto"/>
            </w:tcBorders>
            <w:vAlign w:val="bottom"/>
          </w:tcPr>
          <w:p w14:paraId="4DE1F002" w14:textId="77777777" w:rsidR="00F43AF9" w:rsidRPr="004C0BE3" w:rsidRDefault="00F43AF9" w:rsidP="00C00078">
            <w:pPr>
              <w:spacing w:after="0" w:line="197" w:lineRule="exact"/>
              <w:jc w:val="center"/>
              <w:rPr>
                <w:rFonts w:ascii="Times New Roman" w:eastAsia="Times New Roman" w:hAnsi="Times New Roman" w:cs="Times New Roman"/>
                <w:w w:val="98"/>
                <w:sz w:val="24"/>
                <w:szCs w:val="24"/>
              </w:rPr>
            </w:pPr>
            <w:r w:rsidRPr="004C0BE3">
              <w:rPr>
                <w:rFonts w:ascii="Times New Roman" w:eastAsia="Times New Roman" w:hAnsi="Times New Roman" w:cs="Times New Roman"/>
                <w:w w:val="98"/>
                <w:sz w:val="24"/>
                <w:szCs w:val="24"/>
              </w:rPr>
              <w:t>Logički slijed</w:t>
            </w:r>
          </w:p>
          <w:p w14:paraId="6FC14E52"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postoji, ali bez</w:t>
            </w:r>
          </w:p>
          <w:p w14:paraId="65E69892" w14:textId="77777777" w:rsidR="00F43AF9" w:rsidRPr="004C0BE3" w:rsidRDefault="00F43AF9" w:rsidP="00C00078">
            <w:pPr>
              <w:spacing w:after="0" w:line="201"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uvodnog dijela i</w:t>
            </w:r>
          </w:p>
          <w:p w14:paraId="5A7811BF" w14:textId="77777777" w:rsidR="00F43AF9" w:rsidRPr="004C0BE3" w:rsidRDefault="00F43AF9" w:rsidP="00C00078">
            <w:pPr>
              <w:spacing w:after="0" w:line="169"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zaključka;</w:t>
            </w:r>
          </w:p>
          <w:p w14:paraId="4B4DBE21"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odlomci bez</w:t>
            </w:r>
          </w:p>
          <w:p w14:paraId="0083C77E"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natuknica.</w:t>
            </w:r>
          </w:p>
          <w:p w14:paraId="5A88D588"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p>
          <w:p w14:paraId="4E74BB6B" w14:textId="77777777" w:rsidR="00F43AF9" w:rsidRPr="004C0BE3" w:rsidRDefault="00F43AF9" w:rsidP="00C00078">
            <w:pPr>
              <w:spacing w:after="0" w:line="0" w:lineRule="atLeast"/>
              <w:jc w:val="center"/>
              <w:rPr>
                <w:rFonts w:ascii="Times New Roman" w:eastAsia="Times New Roman" w:hAnsi="Times New Roman" w:cs="Times New Roman"/>
                <w:w w:val="98"/>
                <w:sz w:val="24"/>
                <w:szCs w:val="24"/>
              </w:rPr>
            </w:pPr>
          </w:p>
        </w:tc>
        <w:tc>
          <w:tcPr>
            <w:tcW w:w="2286" w:type="dxa"/>
            <w:vMerge w:val="restart"/>
            <w:tcBorders>
              <w:top w:val="single" w:sz="8" w:space="0" w:color="auto"/>
              <w:bottom w:val="nil"/>
              <w:right w:val="single" w:sz="8" w:space="0" w:color="auto"/>
            </w:tcBorders>
            <w:vAlign w:val="bottom"/>
          </w:tcPr>
          <w:p w14:paraId="6F46C438"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Ne razlikuju se</w:t>
            </w:r>
          </w:p>
          <w:p w14:paraId="08E29C12"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glavni i sporedni</w:t>
            </w:r>
          </w:p>
          <w:p w14:paraId="788A1E9A" w14:textId="77777777" w:rsidR="00F43AF9" w:rsidRPr="004C0BE3" w:rsidRDefault="00F43AF9" w:rsidP="00C00078">
            <w:pPr>
              <w:spacing w:after="0" w:line="201"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sadržaji; bez</w:t>
            </w:r>
          </w:p>
          <w:p w14:paraId="65C4DF65" w14:textId="77777777" w:rsidR="00F43AF9" w:rsidRPr="004C0BE3" w:rsidRDefault="00F43AF9" w:rsidP="00C00078">
            <w:pPr>
              <w:spacing w:after="0" w:line="169"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odlomaka i</w:t>
            </w:r>
          </w:p>
          <w:p w14:paraId="4CBB23CC"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natuknica.</w:t>
            </w:r>
          </w:p>
          <w:p w14:paraId="4259177C"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p>
          <w:p w14:paraId="6EE6C9BC"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p>
        </w:tc>
      </w:tr>
      <w:tr w:rsidR="00F43AF9" w:rsidRPr="004C0BE3" w14:paraId="4D86FB1C" w14:textId="77777777" w:rsidTr="00C00078">
        <w:trPr>
          <w:trHeight w:val="210"/>
          <w:jc w:val="center"/>
        </w:trPr>
        <w:tc>
          <w:tcPr>
            <w:tcW w:w="2545" w:type="dxa"/>
            <w:vMerge/>
            <w:tcBorders>
              <w:left w:val="single" w:sz="8" w:space="0" w:color="auto"/>
              <w:right w:val="single" w:sz="8" w:space="0" w:color="auto"/>
            </w:tcBorders>
            <w:vAlign w:val="bottom"/>
          </w:tcPr>
          <w:p w14:paraId="7EE5D352" w14:textId="77777777" w:rsidR="00F43AF9" w:rsidRPr="004C0BE3" w:rsidRDefault="00F43AF9" w:rsidP="00C00078">
            <w:pPr>
              <w:spacing w:after="0" w:line="0" w:lineRule="atLeast"/>
              <w:rPr>
                <w:rFonts w:ascii="Times New Roman" w:eastAsia="Times New Roman" w:hAnsi="Times New Roman" w:cs="Times New Roman"/>
                <w:sz w:val="24"/>
                <w:szCs w:val="24"/>
              </w:rPr>
            </w:pPr>
          </w:p>
        </w:tc>
        <w:tc>
          <w:tcPr>
            <w:tcW w:w="2080" w:type="dxa"/>
            <w:vMerge/>
            <w:tcBorders>
              <w:right w:val="single" w:sz="8" w:space="0" w:color="auto"/>
            </w:tcBorders>
            <w:vAlign w:val="bottom"/>
          </w:tcPr>
          <w:p w14:paraId="51E8E4A1"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p>
        </w:tc>
        <w:tc>
          <w:tcPr>
            <w:tcW w:w="2225" w:type="dxa"/>
            <w:vMerge/>
            <w:tcBorders>
              <w:right w:val="single" w:sz="8" w:space="0" w:color="auto"/>
            </w:tcBorders>
            <w:vAlign w:val="bottom"/>
          </w:tcPr>
          <w:p w14:paraId="6E97C76E"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p>
        </w:tc>
        <w:tc>
          <w:tcPr>
            <w:tcW w:w="2196" w:type="dxa"/>
            <w:vMerge/>
            <w:tcBorders>
              <w:right w:val="single" w:sz="8" w:space="0" w:color="auto"/>
            </w:tcBorders>
            <w:vAlign w:val="bottom"/>
          </w:tcPr>
          <w:p w14:paraId="4FCACA16" w14:textId="77777777" w:rsidR="00F43AF9" w:rsidRPr="004C0BE3" w:rsidRDefault="00F43AF9" w:rsidP="00C00078">
            <w:pPr>
              <w:spacing w:after="0" w:line="0" w:lineRule="atLeast"/>
              <w:rPr>
                <w:rFonts w:ascii="Times New Roman" w:eastAsia="Times New Roman" w:hAnsi="Times New Roman" w:cs="Times New Roman"/>
                <w:sz w:val="24"/>
                <w:szCs w:val="24"/>
              </w:rPr>
            </w:pPr>
          </w:p>
        </w:tc>
        <w:tc>
          <w:tcPr>
            <w:tcW w:w="2286" w:type="dxa"/>
            <w:vMerge/>
            <w:tcBorders>
              <w:right w:val="single" w:sz="8" w:space="0" w:color="auto"/>
            </w:tcBorders>
            <w:vAlign w:val="bottom"/>
          </w:tcPr>
          <w:p w14:paraId="31B78309" w14:textId="77777777" w:rsidR="00F43AF9" w:rsidRPr="004C0BE3" w:rsidRDefault="00F43AF9" w:rsidP="00C00078">
            <w:pPr>
              <w:spacing w:after="0" w:line="0" w:lineRule="atLeast"/>
              <w:rPr>
                <w:rFonts w:ascii="Times New Roman" w:eastAsia="Times New Roman" w:hAnsi="Times New Roman" w:cs="Times New Roman"/>
                <w:sz w:val="24"/>
                <w:szCs w:val="24"/>
              </w:rPr>
            </w:pPr>
          </w:p>
        </w:tc>
        <w:tc>
          <w:tcPr>
            <w:tcW w:w="40" w:type="dxa"/>
            <w:tcBorders>
              <w:right w:val="single" w:sz="8" w:space="0" w:color="auto"/>
            </w:tcBorders>
            <w:vAlign w:val="bottom"/>
          </w:tcPr>
          <w:p w14:paraId="682AD053" w14:textId="77777777" w:rsidR="00F43AF9" w:rsidRPr="004C0BE3" w:rsidRDefault="00F43AF9" w:rsidP="00C00078">
            <w:pPr>
              <w:spacing w:after="0" w:line="0" w:lineRule="atLeast"/>
              <w:rPr>
                <w:rFonts w:ascii="Times New Roman" w:eastAsia="Times New Roman" w:hAnsi="Times New Roman" w:cs="Times New Roman"/>
                <w:sz w:val="24"/>
                <w:szCs w:val="24"/>
              </w:rPr>
            </w:pPr>
          </w:p>
        </w:tc>
      </w:tr>
      <w:tr w:rsidR="00F43AF9" w:rsidRPr="004C0BE3" w14:paraId="079C6B26" w14:textId="77777777" w:rsidTr="00C00078">
        <w:trPr>
          <w:trHeight w:val="210"/>
          <w:jc w:val="center"/>
        </w:trPr>
        <w:tc>
          <w:tcPr>
            <w:tcW w:w="2545" w:type="dxa"/>
            <w:vMerge/>
            <w:tcBorders>
              <w:left w:val="single" w:sz="8" w:space="0" w:color="auto"/>
              <w:bottom w:val="single" w:sz="8" w:space="0" w:color="auto"/>
              <w:right w:val="single" w:sz="8" w:space="0" w:color="auto"/>
            </w:tcBorders>
            <w:vAlign w:val="bottom"/>
          </w:tcPr>
          <w:p w14:paraId="4E5C3DC8" w14:textId="77777777" w:rsidR="00F43AF9" w:rsidRPr="004C0BE3" w:rsidRDefault="00F43AF9" w:rsidP="00C00078">
            <w:pPr>
              <w:spacing w:after="0" w:line="0" w:lineRule="atLeast"/>
              <w:rPr>
                <w:rFonts w:ascii="Times New Roman" w:eastAsia="Times New Roman" w:hAnsi="Times New Roman" w:cs="Times New Roman"/>
                <w:sz w:val="24"/>
                <w:szCs w:val="24"/>
              </w:rPr>
            </w:pPr>
          </w:p>
        </w:tc>
        <w:tc>
          <w:tcPr>
            <w:tcW w:w="2080" w:type="dxa"/>
            <w:vMerge/>
            <w:tcBorders>
              <w:bottom w:val="single" w:sz="8" w:space="0" w:color="auto"/>
              <w:right w:val="single" w:sz="8" w:space="0" w:color="auto"/>
            </w:tcBorders>
            <w:vAlign w:val="bottom"/>
          </w:tcPr>
          <w:p w14:paraId="43BB0EFA"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p>
        </w:tc>
        <w:tc>
          <w:tcPr>
            <w:tcW w:w="2225" w:type="dxa"/>
            <w:vMerge/>
            <w:tcBorders>
              <w:bottom w:val="single" w:sz="8" w:space="0" w:color="auto"/>
              <w:right w:val="single" w:sz="8" w:space="0" w:color="auto"/>
            </w:tcBorders>
            <w:vAlign w:val="bottom"/>
          </w:tcPr>
          <w:p w14:paraId="7A3A672E"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p>
        </w:tc>
        <w:tc>
          <w:tcPr>
            <w:tcW w:w="2196" w:type="dxa"/>
            <w:vMerge/>
            <w:tcBorders>
              <w:bottom w:val="single" w:sz="8" w:space="0" w:color="auto"/>
              <w:right w:val="single" w:sz="8" w:space="0" w:color="auto"/>
            </w:tcBorders>
            <w:vAlign w:val="bottom"/>
          </w:tcPr>
          <w:p w14:paraId="2D95522A" w14:textId="77777777" w:rsidR="00F43AF9" w:rsidRPr="004C0BE3" w:rsidRDefault="00F43AF9" w:rsidP="00C00078">
            <w:pPr>
              <w:spacing w:after="0" w:line="0" w:lineRule="atLeast"/>
              <w:rPr>
                <w:rFonts w:ascii="Times New Roman" w:eastAsia="Times New Roman" w:hAnsi="Times New Roman" w:cs="Times New Roman"/>
                <w:sz w:val="24"/>
                <w:szCs w:val="24"/>
              </w:rPr>
            </w:pPr>
          </w:p>
        </w:tc>
        <w:tc>
          <w:tcPr>
            <w:tcW w:w="2286" w:type="dxa"/>
            <w:vMerge/>
            <w:tcBorders>
              <w:bottom w:val="single" w:sz="8" w:space="0" w:color="auto"/>
              <w:right w:val="single" w:sz="8" w:space="0" w:color="auto"/>
            </w:tcBorders>
            <w:vAlign w:val="bottom"/>
          </w:tcPr>
          <w:p w14:paraId="547DD1E0" w14:textId="77777777" w:rsidR="00F43AF9" w:rsidRPr="004C0BE3" w:rsidRDefault="00F43AF9" w:rsidP="00C00078">
            <w:pPr>
              <w:spacing w:after="0" w:line="0" w:lineRule="atLeast"/>
              <w:rPr>
                <w:rFonts w:ascii="Times New Roman" w:eastAsia="Times New Roman" w:hAnsi="Times New Roman" w:cs="Times New Roman"/>
                <w:sz w:val="24"/>
                <w:szCs w:val="24"/>
              </w:rPr>
            </w:pPr>
          </w:p>
        </w:tc>
        <w:tc>
          <w:tcPr>
            <w:tcW w:w="40" w:type="dxa"/>
            <w:tcBorders>
              <w:bottom w:val="single" w:sz="8" w:space="0" w:color="auto"/>
              <w:right w:val="single" w:sz="8" w:space="0" w:color="auto"/>
            </w:tcBorders>
            <w:vAlign w:val="bottom"/>
          </w:tcPr>
          <w:p w14:paraId="79E95630" w14:textId="77777777" w:rsidR="00F43AF9" w:rsidRPr="004C0BE3" w:rsidRDefault="00F43AF9" w:rsidP="00C00078">
            <w:pPr>
              <w:spacing w:after="0" w:line="0" w:lineRule="atLeast"/>
              <w:rPr>
                <w:rFonts w:ascii="Times New Roman" w:eastAsia="Times New Roman" w:hAnsi="Times New Roman" w:cs="Times New Roman"/>
                <w:sz w:val="24"/>
                <w:szCs w:val="24"/>
              </w:rPr>
            </w:pPr>
          </w:p>
        </w:tc>
      </w:tr>
    </w:tbl>
    <w:p w14:paraId="5F4FC8AF" w14:textId="77777777" w:rsidR="00F43AF9" w:rsidRDefault="00F43AF9" w:rsidP="00F43AF9">
      <w:pPr>
        <w:tabs>
          <w:tab w:val="left" w:pos="820"/>
        </w:tabs>
        <w:spacing w:line="0" w:lineRule="atLeast"/>
        <w:rPr>
          <w:rFonts w:eastAsia="Times New Roman"/>
          <w:b/>
          <w:sz w:val="28"/>
        </w:rPr>
      </w:pPr>
    </w:p>
    <w:p w14:paraId="12D2D2CB" w14:textId="394D2DF4" w:rsidR="00F43AF9" w:rsidRDefault="00F43AF9" w:rsidP="00F43AF9">
      <w:pPr>
        <w:tabs>
          <w:tab w:val="left" w:pos="820"/>
        </w:tabs>
        <w:spacing w:line="0" w:lineRule="atLeast"/>
        <w:rPr>
          <w:rFonts w:eastAsia="Times New Roman"/>
          <w:b/>
          <w:sz w:val="28"/>
        </w:rPr>
      </w:pPr>
      <w:r w:rsidRPr="0049026D">
        <w:rPr>
          <w:rFonts w:eastAsia="Times New Roman"/>
          <w:b/>
          <w:sz w:val="28"/>
        </w:rPr>
        <w:lastRenderedPageBreak/>
        <w:t>VREDNOVANJE POWERPOINT PREZENTACIJE</w:t>
      </w:r>
    </w:p>
    <w:p w14:paraId="3CED7AD5" w14:textId="77777777" w:rsidR="00F43AF9" w:rsidRPr="0049026D" w:rsidRDefault="00F43AF9" w:rsidP="00F43AF9">
      <w:pPr>
        <w:tabs>
          <w:tab w:val="left" w:pos="820"/>
        </w:tabs>
        <w:spacing w:line="0" w:lineRule="atLeast"/>
        <w:rPr>
          <w:rFonts w:eastAsia="Symbol"/>
          <w:b/>
          <w:sz w:val="28"/>
        </w:rPr>
      </w:pPr>
    </w:p>
    <w:tbl>
      <w:tblPr>
        <w:tblW w:w="1023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874"/>
        <w:gridCol w:w="2268"/>
        <w:gridCol w:w="1984"/>
        <w:gridCol w:w="1843"/>
        <w:gridCol w:w="2268"/>
      </w:tblGrid>
      <w:tr w:rsidR="00F43AF9" w:rsidRPr="004C0BE3" w14:paraId="6E0D715C" w14:textId="77777777" w:rsidTr="00C00078">
        <w:trPr>
          <w:trHeight w:val="48"/>
          <w:jc w:val="center"/>
        </w:trPr>
        <w:tc>
          <w:tcPr>
            <w:tcW w:w="1874" w:type="dxa"/>
            <w:vMerge w:val="restart"/>
            <w:vAlign w:val="bottom"/>
          </w:tcPr>
          <w:p w14:paraId="7D8E02FC" w14:textId="77777777" w:rsidR="00F43AF9" w:rsidRPr="004C0BE3" w:rsidRDefault="00F43AF9" w:rsidP="00C00078">
            <w:pPr>
              <w:spacing w:after="0" w:line="271" w:lineRule="exact"/>
              <w:ind w:left="120"/>
              <w:rPr>
                <w:rFonts w:ascii="Times New Roman" w:eastAsia="Times New Roman" w:hAnsi="Times New Roman" w:cs="Times New Roman"/>
                <w:b/>
                <w:bCs/>
                <w:sz w:val="24"/>
                <w:szCs w:val="24"/>
              </w:rPr>
            </w:pPr>
            <w:r w:rsidRPr="004C0BE3">
              <w:rPr>
                <w:rFonts w:ascii="Times New Roman" w:eastAsia="Times New Roman" w:hAnsi="Times New Roman" w:cs="Times New Roman"/>
                <w:b/>
                <w:bCs/>
                <w:sz w:val="24"/>
                <w:szCs w:val="24"/>
              </w:rPr>
              <w:t>ELEMENTI</w:t>
            </w:r>
          </w:p>
        </w:tc>
        <w:tc>
          <w:tcPr>
            <w:tcW w:w="8363" w:type="dxa"/>
            <w:gridSpan w:val="4"/>
            <w:vAlign w:val="bottom"/>
          </w:tcPr>
          <w:p w14:paraId="4C1573EF" w14:textId="77777777" w:rsidR="00F43AF9" w:rsidRPr="004C0BE3" w:rsidRDefault="00F43AF9" w:rsidP="00C00078">
            <w:pPr>
              <w:spacing w:after="0" w:line="0" w:lineRule="atLeast"/>
              <w:jc w:val="center"/>
              <w:rPr>
                <w:rFonts w:ascii="Times New Roman" w:eastAsia="Times New Roman" w:hAnsi="Times New Roman" w:cs="Times New Roman"/>
                <w:b/>
                <w:bCs/>
                <w:sz w:val="24"/>
                <w:szCs w:val="24"/>
              </w:rPr>
            </w:pPr>
            <w:r w:rsidRPr="004C0BE3">
              <w:rPr>
                <w:rFonts w:ascii="Times New Roman" w:eastAsia="Times New Roman" w:hAnsi="Times New Roman" w:cs="Times New Roman"/>
                <w:b/>
                <w:bCs/>
                <w:sz w:val="24"/>
                <w:szCs w:val="24"/>
              </w:rPr>
              <w:t>OCJENA</w:t>
            </w:r>
          </w:p>
        </w:tc>
      </w:tr>
      <w:tr w:rsidR="00F43AF9" w:rsidRPr="004C0BE3" w14:paraId="7DBDEFF7" w14:textId="77777777" w:rsidTr="00C00078">
        <w:trPr>
          <w:trHeight w:val="266"/>
          <w:jc w:val="center"/>
        </w:trPr>
        <w:tc>
          <w:tcPr>
            <w:tcW w:w="1874" w:type="dxa"/>
            <w:vMerge/>
            <w:vAlign w:val="bottom"/>
          </w:tcPr>
          <w:p w14:paraId="14C2D8F3" w14:textId="77777777" w:rsidR="00F43AF9" w:rsidRPr="004C0BE3" w:rsidRDefault="00F43AF9" w:rsidP="00C00078">
            <w:pPr>
              <w:spacing w:after="0" w:line="0" w:lineRule="atLeast"/>
              <w:rPr>
                <w:rFonts w:ascii="Times New Roman" w:eastAsia="Times New Roman" w:hAnsi="Times New Roman" w:cs="Times New Roman"/>
                <w:b/>
                <w:bCs/>
                <w:sz w:val="24"/>
                <w:szCs w:val="24"/>
              </w:rPr>
            </w:pPr>
          </w:p>
        </w:tc>
        <w:tc>
          <w:tcPr>
            <w:tcW w:w="2268" w:type="dxa"/>
            <w:tcBorders>
              <w:top w:val="single" w:sz="4" w:space="0" w:color="auto"/>
            </w:tcBorders>
            <w:vAlign w:val="bottom"/>
          </w:tcPr>
          <w:p w14:paraId="1209A5F1" w14:textId="77777777" w:rsidR="00F43AF9" w:rsidRPr="004C0BE3" w:rsidRDefault="00F43AF9" w:rsidP="00C00078">
            <w:pPr>
              <w:spacing w:after="0" w:line="264" w:lineRule="exact"/>
              <w:jc w:val="center"/>
              <w:rPr>
                <w:rFonts w:ascii="Times New Roman" w:eastAsia="Times New Roman" w:hAnsi="Times New Roman" w:cs="Times New Roman"/>
                <w:b/>
                <w:bCs/>
                <w:w w:val="99"/>
                <w:sz w:val="24"/>
                <w:szCs w:val="24"/>
              </w:rPr>
            </w:pPr>
            <w:r w:rsidRPr="004C0BE3">
              <w:rPr>
                <w:rFonts w:ascii="Times New Roman" w:eastAsia="Times New Roman" w:hAnsi="Times New Roman" w:cs="Times New Roman"/>
                <w:b/>
                <w:bCs/>
                <w:w w:val="99"/>
                <w:sz w:val="24"/>
                <w:szCs w:val="24"/>
              </w:rPr>
              <w:t>5</w:t>
            </w:r>
          </w:p>
        </w:tc>
        <w:tc>
          <w:tcPr>
            <w:tcW w:w="1984" w:type="dxa"/>
            <w:tcBorders>
              <w:top w:val="single" w:sz="4" w:space="0" w:color="auto"/>
            </w:tcBorders>
            <w:vAlign w:val="bottom"/>
          </w:tcPr>
          <w:p w14:paraId="172FC2DB" w14:textId="77777777" w:rsidR="00F43AF9" w:rsidRPr="004C0BE3" w:rsidRDefault="00F43AF9" w:rsidP="00C00078">
            <w:pPr>
              <w:spacing w:after="0" w:line="264" w:lineRule="exact"/>
              <w:jc w:val="center"/>
              <w:rPr>
                <w:rFonts w:ascii="Times New Roman" w:eastAsia="Times New Roman" w:hAnsi="Times New Roman" w:cs="Times New Roman"/>
                <w:b/>
                <w:bCs/>
                <w:w w:val="99"/>
                <w:sz w:val="24"/>
                <w:szCs w:val="24"/>
              </w:rPr>
            </w:pPr>
            <w:r w:rsidRPr="004C0BE3">
              <w:rPr>
                <w:rFonts w:ascii="Times New Roman" w:eastAsia="Times New Roman" w:hAnsi="Times New Roman" w:cs="Times New Roman"/>
                <w:b/>
                <w:bCs/>
                <w:w w:val="99"/>
                <w:sz w:val="24"/>
                <w:szCs w:val="24"/>
              </w:rPr>
              <w:t>4</w:t>
            </w:r>
          </w:p>
        </w:tc>
        <w:tc>
          <w:tcPr>
            <w:tcW w:w="1843" w:type="dxa"/>
            <w:tcBorders>
              <w:top w:val="single" w:sz="4" w:space="0" w:color="auto"/>
            </w:tcBorders>
            <w:vAlign w:val="bottom"/>
          </w:tcPr>
          <w:p w14:paraId="1E52F6CB" w14:textId="77777777" w:rsidR="00F43AF9" w:rsidRPr="004C0BE3" w:rsidRDefault="00F43AF9" w:rsidP="00C00078">
            <w:pPr>
              <w:spacing w:after="0" w:line="264" w:lineRule="exact"/>
              <w:jc w:val="center"/>
              <w:rPr>
                <w:rFonts w:ascii="Times New Roman" w:eastAsia="Times New Roman" w:hAnsi="Times New Roman" w:cs="Times New Roman"/>
                <w:b/>
                <w:bCs/>
                <w:w w:val="99"/>
                <w:sz w:val="24"/>
                <w:szCs w:val="24"/>
              </w:rPr>
            </w:pPr>
            <w:r w:rsidRPr="004C0BE3">
              <w:rPr>
                <w:rFonts w:ascii="Times New Roman" w:eastAsia="Times New Roman" w:hAnsi="Times New Roman" w:cs="Times New Roman"/>
                <w:b/>
                <w:bCs/>
                <w:w w:val="99"/>
                <w:sz w:val="24"/>
                <w:szCs w:val="24"/>
              </w:rPr>
              <w:t>3</w:t>
            </w:r>
          </w:p>
        </w:tc>
        <w:tc>
          <w:tcPr>
            <w:tcW w:w="2268" w:type="dxa"/>
            <w:vAlign w:val="bottom"/>
          </w:tcPr>
          <w:p w14:paraId="6FD29C2A" w14:textId="77777777" w:rsidR="00F43AF9" w:rsidRPr="004C0BE3" w:rsidRDefault="00F43AF9" w:rsidP="00C00078">
            <w:pPr>
              <w:spacing w:after="0" w:line="264" w:lineRule="exact"/>
              <w:jc w:val="center"/>
              <w:rPr>
                <w:rFonts w:ascii="Times New Roman" w:eastAsia="Times New Roman" w:hAnsi="Times New Roman" w:cs="Times New Roman"/>
                <w:b/>
                <w:bCs/>
                <w:w w:val="99"/>
                <w:sz w:val="24"/>
                <w:szCs w:val="24"/>
              </w:rPr>
            </w:pPr>
            <w:r w:rsidRPr="004C0BE3">
              <w:rPr>
                <w:rFonts w:ascii="Times New Roman" w:eastAsia="Times New Roman" w:hAnsi="Times New Roman" w:cs="Times New Roman"/>
                <w:b/>
                <w:bCs/>
                <w:w w:val="99"/>
                <w:sz w:val="24"/>
                <w:szCs w:val="24"/>
              </w:rPr>
              <w:t>2</w:t>
            </w:r>
          </w:p>
        </w:tc>
      </w:tr>
      <w:tr w:rsidR="00F43AF9" w:rsidRPr="004C0BE3" w14:paraId="09A76786" w14:textId="77777777" w:rsidTr="00C00078">
        <w:trPr>
          <w:trHeight w:val="2432"/>
          <w:jc w:val="center"/>
        </w:trPr>
        <w:tc>
          <w:tcPr>
            <w:tcW w:w="1874" w:type="dxa"/>
            <w:tcBorders>
              <w:right w:val="single" w:sz="4" w:space="0" w:color="auto"/>
            </w:tcBorders>
            <w:vAlign w:val="bottom"/>
          </w:tcPr>
          <w:p w14:paraId="7AABC88B" w14:textId="77777777" w:rsidR="00F43AF9" w:rsidRPr="004C0BE3" w:rsidRDefault="00F43AF9" w:rsidP="00C00078">
            <w:pPr>
              <w:spacing w:after="0" w:line="211" w:lineRule="exact"/>
              <w:jc w:val="center"/>
              <w:rPr>
                <w:rFonts w:ascii="Times New Roman" w:eastAsia="Times New Roman" w:hAnsi="Times New Roman" w:cs="Times New Roman"/>
                <w:b/>
                <w:bCs/>
                <w:w w:val="99"/>
                <w:sz w:val="24"/>
                <w:szCs w:val="24"/>
              </w:rPr>
            </w:pPr>
            <w:r w:rsidRPr="004C0BE3">
              <w:rPr>
                <w:rFonts w:ascii="Times New Roman" w:eastAsia="Times New Roman" w:hAnsi="Times New Roman" w:cs="Times New Roman"/>
                <w:b/>
                <w:bCs/>
                <w:w w:val="99"/>
                <w:sz w:val="24"/>
                <w:szCs w:val="24"/>
              </w:rPr>
              <w:t>Izgled</w:t>
            </w:r>
          </w:p>
          <w:p w14:paraId="2B397967" w14:textId="77777777" w:rsidR="00F43AF9" w:rsidRPr="004C0BE3" w:rsidRDefault="00F43AF9" w:rsidP="00C00078">
            <w:pPr>
              <w:spacing w:after="0" w:line="0" w:lineRule="atLeast"/>
              <w:jc w:val="center"/>
              <w:rPr>
                <w:rFonts w:ascii="Times New Roman" w:eastAsia="Times New Roman" w:hAnsi="Times New Roman" w:cs="Times New Roman"/>
                <w:b/>
                <w:bCs/>
                <w:sz w:val="24"/>
                <w:szCs w:val="24"/>
              </w:rPr>
            </w:pPr>
            <w:r w:rsidRPr="004C0BE3">
              <w:rPr>
                <w:rFonts w:ascii="Times New Roman" w:eastAsia="Times New Roman" w:hAnsi="Times New Roman" w:cs="Times New Roman"/>
                <w:b/>
                <w:bCs/>
                <w:sz w:val="24"/>
                <w:szCs w:val="24"/>
              </w:rPr>
              <w:t>slajda</w:t>
            </w:r>
          </w:p>
          <w:p w14:paraId="56F33677"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(pozadina,</w:t>
            </w:r>
          </w:p>
          <w:p w14:paraId="4B7D4919" w14:textId="77777777" w:rsidR="00F43AF9" w:rsidRPr="004C0BE3" w:rsidRDefault="00F43AF9" w:rsidP="00C00078">
            <w:pPr>
              <w:spacing w:after="0" w:line="219" w:lineRule="exact"/>
              <w:jc w:val="center"/>
              <w:rPr>
                <w:rFonts w:ascii="Times New Roman" w:eastAsia="Times New Roman" w:hAnsi="Times New Roman" w:cs="Times New Roman"/>
                <w:w w:val="98"/>
                <w:sz w:val="24"/>
                <w:szCs w:val="24"/>
              </w:rPr>
            </w:pPr>
            <w:r w:rsidRPr="004C0BE3">
              <w:rPr>
                <w:rFonts w:ascii="Times New Roman" w:eastAsia="Times New Roman" w:hAnsi="Times New Roman" w:cs="Times New Roman"/>
                <w:w w:val="98"/>
                <w:sz w:val="24"/>
                <w:szCs w:val="24"/>
              </w:rPr>
              <w:t>veličina i font</w:t>
            </w:r>
          </w:p>
          <w:p w14:paraId="206A2411" w14:textId="77777777" w:rsidR="00F43AF9" w:rsidRPr="004C0BE3" w:rsidRDefault="00F43AF9" w:rsidP="00C00078">
            <w:pPr>
              <w:spacing w:after="0" w:line="219"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slova, boje, slike -</w:t>
            </w:r>
          </w:p>
          <w:p w14:paraId="22F66DCE" w14:textId="77777777" w:rsidR="00F43AF9" w:rsidRPr="004C0BE3" w:rsidRDefault="00F43AF9" w:rsidP="00C00078">
            <w:pPr>
              <w:spacing w:after="0" w:line="218"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grafikoni,</w:t>
            </w:r>
          </w:p>
          <w:p w14:paraId="62DF3234" w14:textId="77777777" w:rsidR="00F43AF9" w:rsidRPr="004C0BE3" w:rsidRDefault="00F43AF9" w:rsidP="00C00078">
            <w:pPr>
              <w:spacing w:after="0" w:line="20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animacije, zvučni</w:t>
            </w:r>
          </w:p>
          <w:p w14:paraId="2795E1D7" w14:textId="77777777" w:rsidR="00F43AF9" w:rsidRPr="004C0BE3" w:rsidRDefault="00F43AF9" w:rsidP="00C00078">
            <w:pPr>
              <w:spacing w:after="0" w:line="221"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efekti)</w:t>
            </w:r>
          </w:p>
          <w:p w14:paraId="3C05ACA1" w14:textId="77777777" w:rsidR="00F43AF9" w:rsidRPr="004C0BE3" w:rsidRDefault="00F43AF9" w:rsidP="00C00078">
            <w:pPr>
              <w:spacing w:after="0" w:line="221" w:lineRule="exact"/>
              <w:jc w:val="center"/>
              <w:rPr>
                <w:rFonts w:ascii="Times New Roman" w:eastAsia="Times New Roman" w:hAnsi="Times New Roman" w:cs="Times New Roman"/>
                <w:w w:val="99"/>
                <w:sz w:val="24"/>
                <w:szCs w:val="24"/>
              </w:rPr>
            </w:pPr>
          </w:p>
          <w:p w14:paraId="40BC66D1" w14:textId="77777777" w:rsidR="00F43AF9" w:rsidRPr="004C0BE3" w:rsidRDefault="00F43AF9" w:rsidP="00C00078">
            <w:pPr>
              <w:spacing w:after="0" w:line="221" w:lineRule="exact"/>
              <w:jc w:val="center"/>
              <w:rPr>
                <w:rFonts w:ascii="Times New Roman" w:eastAsia="Times New Roman" w:hAnsi="Times New Roman" w:cs="Times New Roman"/>
                <w:w w:val="99"/>
                <w:sz w:val="24"/>
                <w:szCs w:val="24"/>
              </w:rPr>
            </w:pPr>
          </w:p>
        </w:tc>
        <w:tc>
          <w:tcPr>
            <w:tcW w:w="2268" w:type="dxa"/>
            <w:tcBorders>
              <w:left w:val="single" w:sz="4" w:space="0" w:color="auto"/>
            </w:tcBorders>
            <w:vAlign w:val="bottom"/>
          </w:tcPr>
          <w:p w14:paraId="16C140F6"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p>
          <w:p w14:paraId="0EE5D977"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p>
          <w:p w14:paraId="22D45145"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Pozadina slajda</w:t>
            </w:r>
          </w:p>
          <w:p w14:paraId="463E8FE5"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prilagođena</w:t>
            </w:r>
          </w:p>
          <w:p w14:paraId="69231723" w14:textId="77777777" w:rsidR="00F43AF9" w:rsidRPr="004C0BE3" w:rsidRDefault="00F43AF9" w:rsidP="00C00078">
            <w:pPr>
              <w:spacing w:after="0" w:line="204"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temi, veličina i</w:t>
            </w:r>
          </w:p>
          <w:p w14:paraId="023B767B" w14:textId="77777777" w:rsidR="00F43AF9" w:rsidRPr="004C0BE3" w:rsidRDefault="00F43AF9" w:rsidP="00C00078">
            <w:pPr>
              <w:spacing w:after="0" w:line="169"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font slova</w:t>
            </w:r>
          </w:p>
          <w:p w14:paraId="3E3CFB37"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primjereni; slike</w:t>
            </w:r>
          </w:p>
          <w:p w14:paraId="447E3F1B"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r w:rsidRPr="004C0BE3">
              <w:rPr>
                <w:rFonts w:ascii="Times New Roman" w:eastAsia="Times New Roman" w:hAnsi="Times New Roman" w:cs="Times New Roman"/>
                <w:w w:val="98"/>
                <w:sz w:val="24"/>
                <w:szCs w:val="24"/>
              </w:rPr>
              <w:t>prikladne,</w:t>
            </w:r>
          </w:p>
          <w:p w14:paraId="3A47BC49"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animacije sa</w:t>
            </w:r>
          </w:p>
          <w:p w14:paraId="6D0F0F50" w14:textId="77777777" w:rsidR="00F43AF9" w:rsidRPr="004C0BE3" w:rsidRDefault="00F43AF9" w:rsidP="00C00078">
            <w:pPr>
              <w:spacing w:after="0" w:line="197"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svrhom.</w:t>
            </w:r>
          </w:p>
          <w:p w14:paraId="75CB653F" w14:textId="77777777" w:rsidR="00F43AF9" w:rsidRPr="004C0BE3" w:rsidRDefault="00F43AF9" w:rsidP="00C00078">
            <w:pPr>
              <w:spacing w:after="0" w:line="197" w:lineRule="exact"/>
              <w:jc w:val="center"/>
              <w:rPr>
                <w:rFonts w:ascii="Times New Roman" w:eastAsia="Times New Roman" w:hAnsi="Times New Roman" w:cs="Times New Roman"/>
                <w:w w:val="99"/>
                <w:sz w:val="24"/>
                <w:szCs w:val="24"/>
              </w:rPr>
            </w:pPr>
          </w:p>
          <w:p w14:paraId="16F82564" w14:textId="77777777" w:rsidR="00F43AF9" w:rsidRPr="004C0BE3" w:rsidRDefault="00F43AF9" w:rsidP="00C00078">
            <w:pPr>
              <w:spacing w:after="0" w:line="197" w:lineRule="exact"/>
              <w:jc w:val="center"/>
              <w:rPr>
                <w:rFonts w:ascii="Times New Roman" w:eastAsia="Times New Roman" w:hAnsi="Times New Roman" w:cs="Times New Roman"/>
                <w:w w:val="99"/>
                <w:sz w:val="24"/>
                <w:szCs w:val="24"/>
              </w:rPr>
            </w:pPr>
          </w:p>
          <w:p w14:paraId="48BF1869"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p>
        </w:tc>
        <w:tc>
          <w:tcPr>
            <w:tcW w:w="1984" w:type="dxa"/>
            <w:vAlign w:val="bottom"/>
          </w:tcPr>
          <w:p w14:paraId="66185EFE" w14:textId="77777777" w:rsidR="00F43AF9" w:rsidRPr="004C0BE3" w:rsidRDefault="00F43AF9" w:rsidP="00C00078">
            <w:pPr>
              <w:spacing w:after="0" w:line="197" w:lineRule="exact"/>
              <w:jc w:val="center"/>
              <w:rPr>
                <w:rFonts w:ascii="Times New Roman" w:eastAsia="Times New Roman" w:hAnsi="Times New Roman" w:cs="Times New Roman"/>
                <w:w w:val="99"/>
                <w:sz w:val="24"/>
                <w:szCs w:val="24"/>
              </w:rPr>
            </w:pPr>
          </w:p>
          <w:p w14:paraId="500110DC" w14:textId="77777777" w:rsidR="00F43AF9" w:rsidRPr="004C0BE3" w:rsidRDefault="00F43AF9" w:rsidP="00C00078">
            <w:pPr>
              <w:spacing w:after="0" w:line="197"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Pozadina je dobro</w:t>
            </w:r>
          </w:p>
          <w:p w14:paraId="53F0B8EA" w14:textId="77777777" w:rsidR="00F43AF9" w:rsidRPr="004C0BE3" w:rsidRDefault="00F43AF9" w:rsidP="00C00078">
            <w:pPr>
              <w:spacing w:after="0" w:line="197"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odabrana, ali je</w:t>
            </w:r>
          </w:p>
          <w:p w14:paraId="54F2BF8D" w14:textId="77777777" w:rsidR="00F43AF9" w:rsidRPr="004C0BE3" w:rsidRDefault="00F43AF9" w:rsidP="00C00078">
            <w:pPr>
              <w:spacing w:after="0" w:line="204"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na određenim mjestima veličina</w:t>
            </w:r>
          </w:p>
          <w:p w14:paraId="7FAB5631" w14:textId="77777777" w:rsidR="00F43AF9" w:rsidRPr="004C0BE3" w:rsidRDefault="00F43AF9" w:rsidP="00C00078">
            <w:pPr>
              <w:spacing w:after="0" w:line="169"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slova</w:t>
            </w:r>
          </w:p>
          <w:p w14:paraId="6B168B10"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neprimjerena;</w:t>
            </w:r>
          </w:p>
          <w:p w14:paraId="5AE1C8FE"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premali broj slika, boje</w:t>
            </w:r>
          </w:p>
          <w:p w14:paraId="22E88C92" w14:textId="77777777" w:rsidR="00F43AF9" w:rsidRPr="004C0BE3" w:rsidRDefault="00F43AF9" w:rsidP="00C00078">
            <w:pPr>
              <w:spacing w:after="0" w:line="197"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dobro odabrane.</w:t>
            </w:r>
          </w:p>
          <w:p w14:paraId="4E657DC7" w14:textId="77777777" w:rsidR="00F43AF9" w:rsidRPr="004C0BE3" w:rsidRDefault="00F43AF9" w:rsidP="00C00078">
            <w:pPr>
              <w:spacing w:after="0" w:line="197" w:lineRule="exact"/>
              <w:jc w:val="center"/>
              <w:rPr>
                <w:rFonts w:ascii="Times New Roman" w:eastAsia="Times New Roman" w:hAnsi="Times New Roman" w:cs="Times New Roman"/>
                <w:w w:val="99"/>
                <w:sz w:val="24"/>
                <w:szCs w:val="24"/>
              </w:rPr>
            </w:pPr>
          </w:p>
          <w:p w14:paraId="269712BC" w14:textId="77777777" w:rsidR="00F43AF9" w:rsidRPr="004C0BE3" w:rsidRDefault="00F43AF9" w:rsidP="00C00078">
            <w:pPr>
              <w:spacing w:after="0" w:line="197" w:lineRule="exact"/>
              <w:jc w:val="center"/>
              <w:rPr>
                <w:rFonts w:ascii="Times New Roman" w:eastAsia="Times New Roman" w:hAnsi="Times New Roman" w:cs="Times New Roman"/>
                <w:w w:val="99"/>
                <w:sz w:val="24"/>
                <w:szCs w:val="24"/>
              </w:rPr>
            </w:pPr>
          </w:p>
        </w:tc>
        <w:tc>
          <w:tcPr>
            <w:tcW w:w="1843" w:type="dxa"/>
            <w:tcBorders>
              <w:right w:val="single" w:sz="4" w:space="0" w:color="auto"/>
            </w:tcBorders>
            <w:vAlign w:val="bottom"/>
          </w:tcPr>
          <w:p w14:paraId="0CB68F2A"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p>
          <w:p w14:paraId="529F0211"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p>
          <w:p w14:paraId="391F2EC7"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Pozadina slajda</w:t>
            </w:r>
          </w:p>
          <w:p w14:paraId="7C5251A5" w14:textId="77777777" w:rsidR="00F43AF9" w:rsidRPr="004C0BE3" w:rsidRDefault="00F43AF9" w:rsidP="00C00078">
            <w:pPr>
              <w:spacing w:after="0" w:line="197"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ometa čitanje</w:t>
            </w:r>
          </w:p>
          <w:p w14:paraId="7D132079" w14:textId="77777777" w:rsidR="00F43AF9" w:rsidRPr="004C0BE3" w:rsidRDefault="00F43AF9" w:rsidP="00C00078">
            <w:pPr>
              <w:spacing w:after="0" w:line="204"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teksta; font i</w:t>
            </w:r>
          </w:p>
          <w:p w14:paraId="61D1B3C5" w14:textId="77777777" w:rsidR="00F43AF9" w:rsidRPr="004C0BE3" w:rsidRDefault="00F43AF9" w:rsidP="00C00078">
            <w:pPr>
              <w:spacing w:after="0" w:line="169"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veličina slova</w:t>
            </w:r>
          </w:p>
          <w:p w14:paraId="44EA8979" w14:textId="77777777" w:rsidR="00F43AF9" w:rsidRPr="004C0BE3" w:rsidRDefault="00F43AF9" w:rsidP="00C00078">
            <w:pPr>
              <w:spacing w:after="0" w:line="0" w:lineRule="atLeast"/>
              <w:jc w:val="center"/>
              <w:rPr>
                <w:rFonts w:ascii="Times New Roman" w:eastAsia="Times New Roman" w:hAnsi="Times New Roman" w:cs="Times New Roman"/>
                <w:w w:val="98"/>
                <w:sz w:val="24"/>
                <w:szCs w:val="24"/>
              </w:rPr>
            </w:pPr>
            <w:r w:rsidRPr="004C0BE3">
              <w:rPr>
                <w:rFonts w:ascii="Times New Roman" w:eastAsia="Times New Roman" w:hAnsi="Times New Roman" w:cs="Times New Roman"/>
                <w:w w:val="98"/>
                <w:sz w:val="24"/>
                <w:szCs w:val="24"/>
              </w:rPr>
              <w:t>neprimjereni;</w:t>
            </w:r>
          </w:p>
          <w:p w14:paraId="74A8B8ED"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previše teksta,</w:t>
            </w:r>
          </w:p>
          <w:p w14:paraId="07CB515D"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zvučni efekti i</w:t>
            </w:r>
          </w:p>
          <w:p w14:paraId="1DFD1A9A"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animacije bez</w:t>
            </w:r>
          </w:p>
          <w:p w14:paraId="11F25A2B"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svrhe.</w:t>
            </w:r>
          </w:p>
          <w:p w14:paraId="1979DD65"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p>
          <w:p w14:paraId="732F20E3"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p>
        </w:tc>
        <w:tc>
          <w:tcPr>
            <w:tcW w:w="2268" w:type="dxa"/>
            <w:tcBorders>
              <w:left w:val="single" w:sz="4" w:space="0" w:color="auto"/>
            </w:tcBorders>
            <w:vAlign w:val="bottom"/>
          </w:tcPr>
          <w:p w14:paraId="720DA351" w14:textId="77777777" w:rsidR="00F43AF9" w:rsidRPr="004C0BE3" w:rsidRDefault="00F43AF9" w:rsidP="00C00078">
            <w:pPr>
              <w:spacing w:after="0" w:line="197" w:lineRule="exact"/>
              <w:rPr>
                <w:rFonts w:ascii="Times New Roman" w:eastAsia="Times New Roman" w:hAnsi="Times New Roman" w:cs="Times New Roman"/>
                <w:sz w:val="24"/>
                <w:szCs w:val="24"/>
              </w:rPr>
            </w:pPr>
          </w:p>
          <w:p w14:paraId="103F4833"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p>
          <w:p w14:paraId="66C1840C"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Tekst se zbog</w:t>
            </w:r>
          </w:p>
          <w:p w14:paraId="28F3B10E" w14:textId="77777777" w:rsidR="00F43AF9" w:rsidRPr="004C0BE3" w:rsidRDefault="00F43AF9" w:rsidP="00C00078">
            <w:pPr>
              <w:spacing w:after="0" w:line="197" w:lineRule="exact"/>
              <w:jc w:val="center"/>
              <w:rPr>
                <w:rFonts w:ascii="Times New Roman" w:eastAsia="Times New Roman" w:hAnsi="Times New Roman" w:cs="Times New Roman"/>
                <w:w w:val="98"/>
                <w:sz w:val="24"/>
                <w:szCs w:val="24"/>
              </w:rPr>
            </w:pPr>
            <w:r w:rsidRPr="004C0BE3">
              <w:rPr>
                <w:rFonts w:ascii="Times New Roman" w:eastAsia="Times New Roman" w:hAnsi="Times New Roman" w:cs="Times New Roman"/>
                <w:w w:val="98"/>
                <w:sz w:val="24"/>
                <w:szCs w:val="24"/>
              </w:rPr>
              <w:t>pozadine slajda</w:t>
            </w:r>
          </w:p>
          <w:p w14:paraId="27DC20C2" w14:textId="77777777" w:rsidR="00F43AF9" w:rsidRPr="004C0BE3" w:rsidRDefault="00F43AF9" w:rsidP="00C00078">
            <w:pPr>
              <w:spacing w:after="0" w:line="204" w:lineRule="exact"/>
              <w:jc w:val="center"/>
              <w:rPr>
                <w:rFonts w:ascii="Times New Roman" w:eastAsia="Times New Roman" w:hAnsi="Times New Roman" w:cs="Times New Roman"/>
                <w:w w:val="98"/>
                <w:sz w:val="24"/>
                <w:szCs w:val="24"/>
              </w:rPr>
            </w:pPr>
            <w:r w:rsidRPr="004C0BE3">
              <w:rPr>
                <w:rFonts w:ascii="Times New Roman" w:eastAsia="Times New Roman" w:hAnsi="Times New Roman" w:cs="Times New Roman"/>
                <w:w w:val="99"/>
                <w:sz w:val="24"/>
                <w:szCs w:val="24"/>
              </w:rPr>
              <w:t>ne vidi;</w:t>
            </w:r>
          </w:p>
          <w:p w14:paraId="42E16E92"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nedostaju slike;</w:t>
            </w:r>
          </w:p>
          <w:p w14:paraId="5D5BA470" w14:textId="77777777" w:rsidR="00F43AF9" w:rsidRPr="004C0BE3" w:rsidRDefault="00F43AF9" w:rsidP="00C00078">
            <w:pPr>
              <w:spacing w:after="0" w:line="0" w:lineRule="atLeast"/>
              <w:jc w:val="center"/>
              <w:rPr>
                <w:rFonts w:ascii="Times New Roman" w:eastAsia="Times New Roman" w:hAnsi="Times New Roman" w:cs="Times New Roman"/>
                <w:w w:val="98"/>
                <w:sz w:val="24"/>
                <w:szCs w:val="24"/>
              </w:rPr>
            </w:pPr>
            <w:r w:rsidRPr="004C0BE3">
              <w:rPr>
                <w:rFonts w:ascii="Times New Roman" w:eastAsia="Times New Roman" w:hAnsi="Times New Roman" w:cs="Times New Roman"/>
                <w:w w:val="98"/>
                <w:sz w:val="24"/>
                <w:szCs w:val="24"/>
              </w:rPr>
              <w:t>animacije i</w:t>
            </w:r>
          </w:p>
          <w:p w14:paraId="1FC04EE1"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zvučni efekti</w:t>
            </w:r>
          </w:p>
          <w:p w14:paraId="2F9EE0AF" w14:textId="77777777" w:rsidR="00F43AF9" w:rsidRPr="004C0BE3" w:rsidRDefault="00F43AF9" w:rsidP="00C00078">
            <w:pPr>
              <w:spacing w:after="0" w:line="197" w:lineRule="exact"/>
              <w:jc w:val="center"/>
              <w:rPr>
                <w:rFonts w:ascii="Times New Roman" w:eastAsia="Times New Roman" w:hAnsi="Times New Roman" w:cs="Times New Roman"/>
                <w:w w:val="98"/>
                <w:sz w:val="24"/>
                <w:szCs w:val="24"/>
              </w:rPr>
            </w:pPr>
            <w:r w:rsidRPr="004C0BE3">
              <w:rPr>
                <w:rFonts w:ascii="Times New Roman" w:eastAsia="Times New Roman" w:hAnsi="Times New Roman" w:cs="Times New Roman"/>
                <w:w w:val="98"/>
                <w:sz w:val="24"/>
                <w:szCs w:val="24"/>
              </w:rPr>
              <w:t>ometaju pažnju;</w:t>
            </w:r>
          </w:p>
          <w:p w14:paraId="7D1E7655"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prisutne greške u</w:t>
            </w:r>
          </w:p>
          <w:p w14:paraId="14AE9624" w14:textId="77777777" w:rsidR="00F43AF9" w:rsidRPr="004C0BE3" w:rsidRDefault="00F43AF9" w:rsidP="00C00078">
            <w:pPr>
              <w:spacing w:after="0" w:line="188" w:lineRule="exact"/>
              <w:jc w:val="center"/>
              <w:rPr>
                <w:rFonts w:ascii="Times New Roman" w:eastAsia="Times New Roman" w:hAnsi="Times New Roman" w:cs="Times New Roman"/>
                <w:w w:val="98"/>
                <w:sz w:val="24"/>
                <w:szCs w:val="24"/>
              </w:rPr>
            </w:pPr>
            <w:r w:rsidRPr="004C0BE3">
              <w:rPr>
                <w:rFonts w:ascii="Times New Roman" w:eastAsia="Times New Roman" w:hAnsi="Times New Roman" w:cs="Times New Roman"/>
                <w:w w:val="98"/>
                <w:sz w:val="24"/>
                <w:szCs w:val="24"/>
              </w:rPr>
              <w:t>pravopisu.</w:t>
            </w:r>
          </w:p>
          <w:p w14:paraId="08C28EEA" w14:textId="77777777" w:rsidR="00F43AF9" w:rsidRPr="004C0BE3" w:rsidRDefault="00F43AF9" w:rsidP="00C00078">
            <w:pPr>
              <w:spacing w:after="0" w:line="188" w:lineRule="exact"/>
              <w:jc w:val="center"/>
              <w:rPr>
                <w:rFonts w:ascii="Times New Roman" w:eastAsia="Times New Roman" w:hAnsi="Times New Roman" w:cs="Times New Roman"/>
                <w:w w:val="98"/>
                <w:sz w:val="24"/>
                <w:szCs w:val="24"/>
              </w:rPr>
            </w:pPr>
          </w:p>
          <w:p w14:paraId="2AF16473" w14:textId="77777777" w:rsidR="00F43AF9" w:rsidRPr="004C0BE3" w:rsidRDefault="00F43AF9" w:rsidP="00C00078">
            <w:pPr>
              <w:spacing w:after="0" w:line="188" w:lineRule="exact"/>
              <w:rPr>
                <w:rFonts w:ascii="Times New Roman" w:eastAsia="Times New Roman" w:hAnsi="Times New Roman" w:cs="Times New Roman"/>
                <w:sz w:val="24"/>
                <w:szCs w:val="24"/>
              </w:rPr>
            </w:pPr>
          </w:p>
        </w:tc>
      </w:tr>
      <w:tr w:rsidR="00F43AF9" w:rsidRPr="004C0BE3" w14:paraId="5FC9A8BD" w14:textId="77777777" w:rsidTr="00C00078">
        <w:trPr>
          <w:trHeight w:val="2915"/>
          <w:jc w:val="center"/>
        </w:trPr>
        <w:tc>
          <w:tcPr>
            <w:tcW w:w="1874" w:type="dxa"/>
            <w:tcBorders>
              <w:right w:val="single" w:sz="4" w:space="0" w:color="auto"/>
            </w:tcBorders>
            <w:vAlign w:val="bottom"/>
          </w:tcPr>
          <w:p w14:paraId="763B27B0" w14:textId="77777777" w:rsidR="00F43AF9" w:rsidRPr="004C0BE3" w:rsidRDefault="00F43AF9" w:rsidP="00C00078">
            <w:pPr>
              <w:spacing w:after="0" w:line="207" w:lineRule="exact"/>
              <w:rPr>
                <w:rFonts w:ascii="Times New Roman" w:eastAsia="Times New Roman" w:hAnsi="Times New Roman" w:cs="Times New Roman"/>
                <w:w w:val="99"/>
                <w:sz w:val="24"/>
                <w:szCs w:val="24"/>
              </w:rPr>
            </w:pPr>
          </w:p>
          <w:p w14:paraId="566E8AFD" w14:textId="77777777" w:rsidR="00F43AF9" w:rsidRPr="004C0BE3" w:rsidRDefault="00F43AF9" w:rsidP="00C00078">
            <w:pPr>
              <w:spacing w:after="0" w:line="207" w:lineRule="exact"/>
              <w:jc w:val="center"/>
              <w:rPr>
                <w:rFonts w:ascii="Times New Roman" w:eastAsia="Times New Roman" w:hAnsi="Times New Roman" w:cs="Times New Roman"/>
                <w:w w:val="99"/>
                <w:sz w:val="24"/>
                <w:szCs w:val="24"/>
              </w:rPr>
            </w:pPr>
          </w:p>
          <w:p w14:paraId="69D6F615" w14:textId="77777777" w:rsidR="00F43AF9" w:rsidRPr="004C0BE3" w:rsidRDefault="00F43AF9" w:rsidP="00C00078">
            <w:pPr>
              <w:spacing w:after="0" w:line="207" w:lineRule="exact"/>
              <w:jc w:val="center"/>
              <w:rPr>
                <w:rFonts w:ascii="Times New Roman" w:eastAsia="Times New Roman" w:hAnsi="Times New Roman" w:cs="Times New Roman"/>
                <w:b/>
                <w:bCs/>
                <w:w w:val="99"/>
                <w:sz w:val="24"/>
                <w:szCs w:val="24"/>
              </w:rPr>
            </w:pPr>
            <w:r w:rsidRPr="004C0BE3">
              <w:rPr>
                <w:rFonts w:ascii="Times New Roman" w:eastAsia="Times New Roman" w:hAnsi="Times New Roman" w:cs="Times New Roman"/>
                <w:b/>
                <w:bCs/>
                <w:w w:val="99"/>
                <w:sz w:val="24"/>
                <w:szCs w:val="24"/>
              </w:rPr>
              <w:t>Kvaliteta</w:t>
            </w:r>
          </w:p>
          <w:p w14:paraId="76AB6C3A" w14:textId="77777777" w:rsidR="00F43AF9" w:rsidRPr="004C0BE3" w:rsidRDefault="00F43AF9" w:rsidP="00C00078">
            <w:pPr>
              <w:spacing w:after="0" w:line="0" w:lineRule="atLeast"/>
              <w:jc w:val="center"/>
              <w:rPr>
                <w:rFonts w:ascii="Times New Roman" w:eastAsia="Times New Roman" w:hAnsi="Times New Roman" w:cs="Times New Roman"/>
                <w:b/>
                <w:bCs/>
                <w:w w:val="99"/>
                <w:sz w:val="24"/>
                <w:szCs w:val="24"/>
              </w:rPr>
            </w:pPr>
            <w:r w:rsidRPr="004C0BE3">
              <w:rPr>
                <w:rFonts w:ascii="Times New Roman" w:eastAsia="Times New Roman" w:hAnsi="Times New Roman" w:cs="Times New Roman"/>
                <w:b/>
                <w:bCs/>
                <w:w w:val="99"/>
                <w:sz w:val="24"/>
                <w:szCs w:val="24"/>
              </w:rPr>
              <w:t>sadržaja</w:t>
            </w:r>
          </w:p>
          <w:p w14:paraId="2963DCCA"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(sukladno temi,</w:t>
            </w:r>
          </w:p>
          <w:p w14:paraId="771A04A0" w14:textId="77777777" w:rsidR="00F43AF9" w:rsidRPr="004C0BE3" w:rsidRDefault="00F43AF9" w:rsidP="00C00078">
            <w:pPr>
              <w:spacing w:after="0" w:line="218"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dobi i predznanju)</w:t>
            </w:r>
          </w:p>
          <w:p w14:paraId="3C3066C3" w14:textId="77777777" w:rsidR="00F43AF9" w:rsidRPr="004C0BE3" w:rsidRDefault="00F43AF9" w:rsidP="00C00078">
            <w:pPr>
              <w:spacing w:after="0" w:line="218" w:lineRule="exact"/>
              <w:jc w:val="center"/>
              <w:rPr>
                <w:rFonts w:ascii="Times New Roman" w:eastAsia="Times New Roman" w:hAnsi="Times New Roman" w:cs="Times New Roman"/>
                <w:w w:val="99"/>
                <w:sz w:val="24"/>
                <w:szCs w:val="24"/>
              </w:rPr>
            </w:pPr>
          </w:p>
          <w:p w14:paraId="27E30B67" w14:textId="77777777" w:rsidR="00F43AF9" w:rsidRPr="004C0BE3" w:rsidRDefault="00F43AF9" w:rsidP="00C00078">
            <w:pPr>
              <w:spacing w:after="0" w:line="218" w:lineRule="exact"/>
              <w:jc w:val="center"/>
              <w:rPr>
                <w:rFonts w:ascii="Times New Roman" w:eastAsia="Times New Roman" w:hAnsi="Times New Roman" w:cs="Times New Roman"/>
                <w:w w:val="99"/>
                <w:sz w:val="24"/>
                <w:szCs w:val="24"/>
              </w:rPr>
            </w:pPr>
          </w:p>
          <w:p w14:paraId="4C39299C" w14:textId="77777777" w:rsidR="00F43AF9" w:rsidRPr="004C0BE3" w:rsidRDefault="00F43AF9" w:rsidP="00C00078">
            <w:pPr>
              <w:spacing w:after="0" w:line="218" w:lineRule="exact"/>
              <w:jc w:val="center"/>
              <w:rPr>
                <w:rFonts w:ascii="Times New Roman" w:eastAsia="Times New Roman" w:hAnsi="Times New Roman" w:cs="Times New Roman"/>
                <w:w w:val="99"/>
                <w:sz w:val="24"/>
                <w:szCs w:val="24"/>
              </w:rPr>
            </w:pPr>
          </w:p>
          <w:p w14:paraId="47FE328B" w14:textId="77777777" w:rsidR="00F43AF9" w:rsidRPr="004C0BE3" w:rsidRDefault="00F43AF9" w:rsidP="00C00078">
            <w:pPr>
              <w:spacing w:after="0" w:line="218" w:lineRule="exact"/>
              <w:jc w:val="center"/>
              <w:rPr>
                <w:rFonts w:ascii="Times New Roman" w:eastAsia="Times New Roman" w:hAnsi="Times New Roman" w:cs="Times New Roman"/>
                <w:w w:val="99"/>
                <w:sz w:val="24"/>
                <w:szCs w:val="24"/>
              </w:rPr>
            </w:pPr>
          </w:p>
          <w:p w14:paraId="7DE5D569" w14:textId="77777777" w:rsidR="00F43AF9" w:rsidRPr="004C0BE3" w:rsidRDefault="00F43AF9" w:rsidP="00C00078">
            <w:pPr>
              <w:spacing w:after="0" w:line="218" w:lineRule="exact"/>
              <w:jc w:val="center"/>
              <w:rPr>
                <w:rFonts w:ascii="Times New Roman" w:eastAsia="Times New Roman" w:hAnsi="Times New Roman" w:cs="Times New Roman"/>
                <w:w w:val="99"/>
                <w:sz w:val="24"/>
                <w:szCs w:val="24"/>
              </w:rPr>
            </w:pPr>
          </w:p>
          <w:p w14:paraId="753911F4" w14:textId="77777777" w:rsidR="00F43AF9" w:rsidRPr="004C0BE3" w:rsidRDefault="00F43AF9" w:rsidP="00C00078">
            <w:pPr>
              <w:spacing w:after="0" w:line="218" w:lineRule="exact"/>
              <w:jc w:val="center"/>
              <w:rPr>
                <w:rFonts w:ascii="Times New Roman" w:eastAsia="Times New Roman" w:hAnsi="Times New Roman" w:cs="Times New Roman"/>
                <w:w w:val="99"/>
                <w:sz w:val="24"/>
                <w:szCs w:val="24"/>
              </w:rPr>
            </w:pPr>
          </w:p>
        </w:tc>
        <w:tc>
          <w:tcPr>
            <w:tcW w:w="2268" w:type="dxa"/>
            <w:tcBorders>
              <w:left w:val="single" w:sz="4" w:space="0" w:color="auto"/>
            </w:tcBorders>
            <w:vAlign w:val="bottom"/>
          </w:tcPr>
          <w:p w14:paraId="2972C4BD"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Odabrani sadržaji</w:t>
            </w:r>
          </w:p>
          <w:p w14:paraId="32F24D52" w14:textId="77777777" w:rsidR="00F43AF9" w:rsidRPr="004C0BE3" w:rsidRDefault="00F43AF9" w:rsidP="00C00078">
            <w:pPr>
              <w:spacing w:after="0" w:line="197"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izvrsno opisuju</w:t>
            </w:r>
          </w:p>
          <w:p w14:paraId="148D0148" w14:textId="77777777" w:rsidR="00F43AF9" w:rsidRPr="004C0BE3" w:rsidRDefault="00F43AF9" w:rsidP="00C00078">
            <w:pPr>
              <w:spacing w:after="0" w:line="201" w:lineRule="exact"/>
              <w:jc w:val="center"/>
              <w:rPr>
                <w:rFonts w:ascii="Times New Roman" w:eastAsia="Times New Roman" w:hAnsi="Times New Roman" w:cs="Times New Roman"/>
                <w:w w:val="97"/>
                <w:sz w:val="24"/>
                <w:szCs w:val="24"/>
              </w:rPr>
            </w:pPr>
            <w:r w:rsidRPr="004C0BE3">
              <w:rPr>
                <w:rFonts w:ascii="Times New Roman" w:eastAsia="Times New Roman" w:hAnsi="Times New Roman" w:cs="Times New Roman"/>
                <w:w w:val="97"/>
                <w:sz w:val="24"/>
                <w:szCs w:val="24"/>
              </w:rPr>
              <w:t>temu;</w:t>
            </w:r>
          </w:p>
          <w:p w14:paraId="0076ED5E"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prilagođeni dobi</w:t>
            </w:r>
          </w:p>
          <w:p w14:paraId="6D7CEA31"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i predznanju</w:t>
            </w:r>
          </w:p>
          <w:p w14:paraId="6C3138BC" w14:textId="77777777" w:rsidR="00F43AF9" w:rsidRPr="004C0BE3" w:rsidRDefault="00F43AF9" w:rsidP="00C00078">
            <w:pPr>
              <w:spacing w:after="0" w:line="197" w:lineRule="exact"/>
              <w:jc w:val="center"/>
              <w:rPr>
                <w:rFonts w:ascii="Times New Roman" w:eastAsia="Times New Roman" w:hAnsi="Times New Roman" w:cs="Times New Roman"/>
                <w:w w:val="98"/>
                <w:sz w:val="24"/>
                <w:szCs w:val="24"/>
              </w:rPr>
            </w:pPr>
            <w:r w:rsidRPr="004C0BE3">
              <w:rPr>
                <w:rFonts w:ascii="Times New Roman" w:eastAsia="Times New Roman" w:hAnsi="Times New Roman" w:cs="Times New Roman"/>
                <w:w w:val="98"/>
                <w:sz w:val="24"/>
                <w:szCs w:val="24"/>
              </w:rPr>
              <w:t>učenika;</w:t>
            </w:r>
          </w:p>
          <w:p w14:paraId="375A6F12" w14:textId="77777777" w:rsidR="00F43AF9" w:rsidRPr="004C0BE3" w:rsidRDefault="00F43AF9" w:rsidP="00C00078">
            <w:pPr>
              <w:spacing w:after="0" w:line="0" w:lineRule="atLeast"/>
              <w:jc w:val="center"/>
              <w:rPr>
                <w:rFonts w:ascii="Times New Roman" w:eastAsia="Times New Roman" w:hAnsi="Times New Roman" w:cs="Times New Roman"/>
                <w:w w:val="98"/>
                <w:sz w:val="24"/>
                <w:szCs w:val="24"/>
              </w:rPr>
            </w:pPr>
            <w:r w:rsidRPr="004C0BE3">
              <w:rPr>
                <w:rFonts w:ascii="Times New Roman" w:eastAsia="Times New Roman" w:hAnsi="Times New Roman" w:cs="Times New Roman"/>
                <w:w w:val="98"/>
                <w:sz w:val="24"/>
                <w:szCs w:val="24"/>
              </w:rPr>
              <w:t>znanstveno</w:t>
            </w:r>
          </w:p>
          <w:p w14:paraId="2363D93C"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utemeljeni.</w:t>
            </w:r>
          </w:p>
          <w:p w14:paraId="4891A884"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p>
          <w:p w14:paraId="16FAA201"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p>
        </w:tc>
        <w:tc>
          <w:tcPr>
            <w:tcW w:w="1984" w:type="dxa"/>
            <w:vAlign w:val="bottom"/>
          </w:tcPr>
          <w:p w14:paraId="2825AFDF"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Pojedini sadržaji</w:t>
            </w:r>
          </w:p>
          <w:p w14:paraId="48D8B7A2"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su presloženi za</w:t>
            </w:r>
          </w:p>
          <w:p w14:paraId="3D098F7A" w14:textId="77777777" w:rsidR="00F43AF9" w:rsidRPr="004C0BE3" w:rsidRDefault="00F43AF9" w:rsidP="00C00078">
            <w:pPr>
              <w:spacing w:after="0" w:line="201"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dob učenika, ali</w:t>
            </w:r>
          </w:p>
          <w:p w14:paraId="32D21C0E"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većina dobro</w:t>
            </w:r>
          </w:p>
          <w:p w14:paraId="418B0BAB"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opisuje temu.</w:t>
            </w:r>
          </w:p>
          <w:p w14:paraId="0E4B7D02"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p>
          <w:p w14:paraId="0107800F"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p>
          <w:p w14:paraId="17C87A1F"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p>
          <w:p w14:paraId="0101B35C" w14:textId="77777777" w:rsidR="00F43AF9" w:rsidRPr="004C0BE3" w:rsidRDefault="00F43AF9" w:rsidP="00C00078">
            <w:pPr>
              <w:spacing w:after="0" w:line="0" w:lineRule="atLeast"/>
              <w:rPr>
                <w:rFonts w:ascii="Times New Roman" w:eastAsia="Times New Roman" w:hAnsi="Times New Roman" w:cs="Times New Roman"/>
                <w:sz w:val="24"/>
                <w:szCs w:val="24"/>
              </w:rPr>
            </w:pPr>
          </w:p>
        </w:tc>
        <w:tc>
          <w:tcPr>
            <w:tcW w:w="1843" w:type="dxa"/>
            <w:tcBorders>
              <w:right w:val="single" w:sz="4" w:space="0" w:color="auto"/>
            </w:tcBorders>
            <w:vAlign w:val="bottom"/>
          </w:tcPr>
          <w:p w14:paraId="394A82F6"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Sadržaji nisu</w:t>
            </w:r>
          </w:p>
          <w:p w14:paraId="7A8EF1D7" w14:textId="77777777" w:rsidR="00F43AF9" w:rsidRPr="004C0BE3" w:rsidRDefault="00F43AF9" w:rsidP="00C00078">
            <w:pPr>
              <w:spacing w:after="0" w:line="197" w:lineRule="exact"/>
              <w:jc w:val="center"/>
              <w:rPr>
                <w:rFonts w:ascii="Times New Roman" w:eastAsia="Times New Roman" w:hAnsi="Times New Roman" w:cs="Times New Roman"/>
                <w:w w:val="98"/>
                <w:sz w:val="24"/>
                <w:szCs w:val="24"/>
              </w:rPr>
            </w:pPr>
            <w:r w:rsidRPr="004C0BE3">
              <w:rPr>
                <w:rFonts w:ascii="Times New Roman" w:eastAsia="Times New Roman" w:hAnsi="Times New Roman" w:cs="Times New Roman"/>
                <w:w w:val="98"/>
                <w:sz w:val="24"/>
                <w:szCs w:val="24"/>
              </w:rPr>
              <w:t>dobro selektirani</w:t>
            </w:r>
          </w:p>
          <w:p w14:paraId="58E0CA54" w14:textId="77777777" w:rsidR="00F43AF9" w:rsidRPr="004C0BE3" w:rsidRDefault="00F43AF9" w:rsidP="00C00078">
            <w:pPr>
              <w:spacing w:after="0" w:line="201" w:lineRule="exac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(prelagani ili</w:t>
            </w:r>
          </w:p>
          <w:p w14:paraId="42BED0DB"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presloženi</w:t>
            </w:r>
          </w:p>
          <w:p w14:paraId="2D5F4152"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sadržaji); učenici</w:t>
            </w:r>
          </w:p>
          <w:p w14:paraId="3A599F83" w14:textId="77777777" w:rsidR="00F43AF9" w:rsidRPr="004C0BE3" w:rsidRDefault="00F43AF9" w:rsidP="00C00078">
            <w:pPr>
              <w:spacing w:after="0" w:line="197" w:lineRule="exact"/>
              <w:jc w:val="center"/>
              <w:rPr>
                <w:rFonts w:ascii="Times New Roman" w:eastAsia="Times New Roman" w:hAnsi="Times New Roman" w:cs="Times New Roman"/>
                <w:w w:val="98"/>
                <w:sz w:val="24"/>
                <w:szCs w:val="24"/>
              </w:rPr>
            </w:pPr>
            <w:r w:rsidRPr="004C0BE3">
              <w:rPr>
                <w:rFonts w:ascii="Times New Roman" w:eastAsia="Times New Roman" w:hAnsi="Times New Roman" w:cs="Times New Roman"/>
                <w:w w:val="98"/>
                <w:sz w:val="24"/>
                <w:szCs w:val="24"/>
              </w:rPr>
              <w:t>ne razumiju</w:t>
            </w:r>
          </w:p>
          <w:p w14:paraId="1B492B53" w14:textId="77777777" w:rsidR="00F43AF9" w:rsidRPr="004C0BE3" w:rsidRDefault="00F43AF9" w:rsidP="00C00078">
            <w:pPr>
              <w:spacing w:after="0" w:line="0" w:lineRule="atLeast"/>
              <w:jc w:val="center"/>
              <w:rPr>
                <w:rFonts w:ascii="Times New Roman" w:eastAsia="Times New Roman" w:hAnsi="Times New Roman" w:cs="Times New Roman"/>
                <w:w w:val="98"/>
                <w:sz w:val="24"/>
                <w:szCs w:val="24"/>
              </w:rPr>
            </w:pPr>
            <w:r w:rsidRPr="004C0BE3">
              <w:rPr>
                <w:rFonts w:ascii="Times New Roman" w:eastAsia="Times New Roman" w:hAnsi="Times New Roman" w:cs="Times New Roman"/>
                <w:w w:val="98"/>
                <w:sz w:val="24"/>
                <w:szCs w:val="24"/>
              </w:rPr>
              <w:t>pojedine pojmove.</w:t>
            </w:r>
          </w:p>
          <w:p w14:paraId="610FD49C" w14:textId="77777777" w:rsidR="00F43AF9" w:rsidRPr="004C0BE3" w:rsidRDefault="00F43AF9" w:rsidP="00C00078">
            <w:pPr>
              <w:spacing w:after="0" w:line="0" w:lineRule="atLeast"/>
              <w:jc w:val="center"/>
              <w:rPr>
                <w:rFonts w:ascii="Times New Roman" w:eastAsia="Times New Roman" w:hAnsi="Times New Roman" w:cs="Times New Roman"/>
                <w:w w:val="98"/>
                <w:sz w:val="24"/>
                <w:szCs w:val="24"/>
              </w:rPr>
            </w:pPr>
          </w:p>
          <w:p w14:paraId="375C4D1F"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p>
        </w:tc>
        <w:tc>
          <w:tcPr>
            <w:tcW w:w="2268" w:type="dxa"/>
            <w:tcBorders>
              <w:left w:val="single" w:sz="4" w:space="0" w:color="auto"/>
            </w:tcBorders>
            <w:vAlign w:val="bottom"/>
          </w:tcPr>
          <w:p w14:paraId="6B07800A"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p>
          <w:p w14:paraId="19C80169"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Većina sadržaja se</w:t>
            </w:r>
          </w:p>
          <w:p w14:paraId="28EAE3B3" w14:textId="77777777" w:rsidR="00F43AF9" w:rsidRPr="004C0BE3" w:rsidRDefault="00F43AF9" w:rsidP="00C00078">
            <w:pPr>
              <w:spacing w:after="0" w:line="197" w:lineRule="exact"/>
              <w:jc w:val="center"/>
              <w:rPr>
                <w:rFonts w:ascii="Times New Roman" w:eastAsia="Times New Roman" w:hAnsi="Times New Roman" w:cs="Times New Roman"/>
                <w:w w:val="98"/>
                <w:sz w:val="24"/>
                <w:szCs w:val="24"/>
              </w:rPr>
            </w:pPr>
            <w:r w:rsidRPr="004C0BE3">
              <w:rPr>
                <w:rFonts w:ascii="Times New Roman" w:eastAsia="Times New Roman" w:hAnsi="Times New Roman" w:cs="Times New Roman"/>
                <w:w w:val="98"/>
                <w:sz w:val="24"/>
                <w:szCs w:val="24"/>
              </w:rPr>
              <w:t>ne odnosi na</w:t>
            </w:r>
          </w:p>
          <w:p w14:paraId="562E199A" w14:textId="77777777" w:rsidR="00F43AF9" w:rsidRPr="004C0BE3" w:rsidRDefault="00F43AF9" w:rsidP="00C00078">
            <w:pPr>
              <w:spacing w:after="0" w:line="201"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temu;</w:t>
            </w:r>
          </w:p>
          <w:p w14:paraId="4198FF0A" w14:textId="77777777" w:rsidR="00F43AF9" w:rsidRPr="004C0BE3" w:rsidRDefault="00F43AF9" w:rsidP="00C00078">
            <w:pPr>
              <w:spacing w:after="0" w:line="0" w:lineRule="atLeast"/>
              <w:jc w:val="center"/>
              <w:rPr>
                <w:rFonts w:ascii="Times New Roman" w:eastAsia="Times New Roman" w:hAnsi="Times New Roman" w:cs="Times New Roman"/>
                <w:w w:val="98"/>
                <w:sz w:val="24"/>
                <w:szCs w:val="24"/>
              </w:rPr>
            </w:pPr>
            <w:r w:rsidRPr="004C0BE3">
              <w:rPr>
                <w:rFonts w:ascii="Times New Roman" w:eastAsia="Times New Roman" w:hAnsi="Times New Roman" w:cs="Times New Roman"/>
                <w:w w:val="98"/>
                <w:sz w:val="24"/>
                <w:szCs w:val="24"/>
              </w:rPr>
              <w:t>neprilagođeni</w:t>
            </w:r>
          </w:p>
          <w:p w14:paraId="257CF129"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dobi i predznanju,</w:t>
            </w:r>
          </w:p>
          <w:p w14:paraId="453C7328" w14:textId="77777777" w:rsidR="00F43AF9" w:rsidRPr="004C0BE3" w:rsidRDefault="00F43AF9" w:rsidP="00C00078">
            <w:pPr>
              <w:spacing w:after="0" w:line="197" w:lineRule="exac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preuzeti iz izvora</w:t>
            </w:r>
          </w:p>
          <w:p w14:paraId="3B1AA763"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koji nisu</w:t>
            </w:r>
          </w:p>
          <w:p w14:paraId="08946359"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r w:rsidRPr="004C0BE3">
              <w:rPr>
                <w:rFonts w:ascii="Times New Roman" w:eastAsia="Times New Roman" w:hAnsi="Times New Roman" w:cs="Times New Roman"/>
                <w:sz w:val="24"/>
                <w:szCs w:val="24"/>
              </w:rPr>
              <w:t>znanstveno</w:t>
            </w:r>
          </w:p>
          <w:p w14:paraId="3FB413C4" w14:textId="77777777" w:rsidR="00F43AF9" w:rsidRPr="004C0BE3" w:rsidRDefault="00F43AF9" w:rsidP="00C00078">
            <w:pPr>
              <w:spacing w:after="0" w:line="0" w:lineRule="atLeast"/>
              <w:jc w:val="center"/>
              <w:rPr>
                <w:rFonts w:ascii="Times New Roman" w:eastAsia="Times New Roman" w:hAnsi="Times New Roman" w:cs="Times New Roman"/>
                <w:w w:val="99"/>
                <w:sz w:val="24"/>
                <w:szCs w:val="24"/>
              </w:rPr>
            </w:pPr>
            <w:r w:rsidRPr="004C0BE3">
              <w:rPr>
                <w:rFonts w:ascii="Times New Roman" w:eastAsia="Times New Roman" w:hAnsi="Times New Roman" w:cs="Times New Roman"/>
                <w:w w:val="99"/>
                <w:sz w:val="24"/>
                <w:szCs w:val="24"/>
              </w:rPr>
              <w:t>provjereni.</w:t>
            </w:r>
          </w:p>
          <w:p w14:paraId="7A671626" w14:textId="77777777" w:rsidR="00F43AF9" w:rsidRPr="004C0BE3" w:rsidRDefault="00F43AF9" w:rsidP="00C00078">
            <w:pPr>
              <w:spacing w:after="0" w:line="0" w:lineRule="atLeast"/>
              <w:jc w:val="center"/>
              <w:rPr>
                <w:rFonts w:ascii="Times New Roman" w:eastAsia="Times New Roman" w:hAnsi="Times New Roman" w:cs="Times New Roman"/>
                <w:sz w:val="24"/>
                <w:szCs w:val="24"/>
              </w:rPr>
            </w:pPr>
          </w:p>
        </w:tc>
      </w:tr>
    </w:tbl>
    <w:p w14:paraId="565B3B18" w14:textId="77777777" w:rsidR="00F43AF9" w:rsidRPr="00511029" w:rsidRDefault="00F43AF9" w:rsidP="00F43AF9">
      <w:pPr>
        <w:jc w:val="both"/>
        <w:rPr>
          <w:rFonts w:ascii="Times New Roman" w:hAnsi="Times New Roman" w:cs="Times New Roman"/>
          <w:sz w:val="24"/>
          <w:szCs w:val="24"/>
        </w:rPr>
      </w:pPr>
    </w:p>
    <w:p w14:paraId="4EB324DA" w14:textId="77777777" w:rsidR="00F43AF9" w:rsidRDefault="00F43AF9">
      <w:pPr>
        <w:rPr>
          <w:rFonts w:asciiTheme="majorHAnsi" w:eastAsia="Nunito" w:hAnsiTheme="majorHAnsi" w:cstheme="majorHAnsi"/>
        </w:rPr>
      </w:pPr>
    </w:p>
    <w:p w14:paraId="02212955" w14:textId="77777777" w:rsidR="00625871" w:rsidRDefault="00625871">
      <w:pPr>
        <w:rPr>
          <w:rFonts w:asciiTheme="majorHAnsi" w:eastAsia="Nunito" w:hAnsiTheme="majorHAnsi" w:cstheme="majorHAnsi"/>
        </w:rPr>
      </w:pPr>
    </w:p>
    <w:sdt>
      <w:sdtPr>
        <w:id w:val="144787783"/>
        <w:docPartObj>
          <w:docPartGallery w:val="Cover Pages"/>
          <w:docPartUnique/>
        </w:docPartObj>
      </w:sdtPr>
      <w:sdtEndPr>
        <w:rPr>
          <w:rFonts w:asciiTheme="majorHAnsi" w:eastAsia="Nunito" w:hAnsiTheme="majorHAnsi" w:cstheme="majorHAnsi"/>
          <w:b/>
          <w:noProof/>
          <w:sz w:val="32"/>
          <w:szCs w:val="28"/>
          <w:lang w:val="en-US" w:eastAsia="en-US"/>
        </w:rPr>
      </w:sdtEndPr>
      <w:sdtContent>
        <w:p w14:paraId="0A364809" w14:textId="424CC686" w:rsidR="00625871" w:rsidRDefault="00625871" w:rsidP="00625871"/>
        <w:p w14:paraId="10601CFC" w14:textId="77777777" w:rsidR="00625871" w:rsidRPr="002203A6" w:rsidRDefault="00625871" w:rsidP="00625871">
          <w:pPr>
            <w:spacing w:after="0" w:line="240" w:lineRule="auto"/>
            <w:jc w:val="center"/>
            <w:rPr>
              <w:rFonts w:asciiTheme="majorHAnsi" w:eastAsia="Nunito" w:hAnsiTheme="majorHAnsi" w:cstheme="majorHAnsi"/>
              <w:b/>
              <w:color w:val="0B5394"/>
              <w:sz w:val="28"/>
              <w:szCs w:val="28"/>
            </w:rPr>
          </w:pPr>
          <w:r>
            <w:rPr>
              <w:rFonts w:asciiTheme="majorHAnsi" w:eastAsia="Nunito" w:hAnsiTheme="majorHAnsi" w:cstheme="majorHAnsi"/>
              <w:b/>
              <w:noProof/>
              <w:sz w:val="32"/>
              <w:szCs w:val="28"/>
              <w:lang w:val="en-US" w:eastAsia="en-US"/>
            </w:rPr>
            <w:br w:type="page"/>
          </w:r>
          <w:r>
            <w:rPr>
              <w:rFonts w:asciiTheme="majorHAnsi" w:eastAsia="Nunito" w:hAnsiTheme="majorHAnsi" w:cstheme="majorHAnsi"/>
              <w:b/>
              <w:noProof/>
              <w:sz w:val="32"/>
              <w:szCs w:val="28"/>
              <w:lang w:val="en-US" w:eastAsia="en-US"/>
            </w:rPr>
            <w:lastRenderedPageBreak/>
            <w:t xml:space="preserve"> </w:t>
          </w:r>
          <w:r w:rsidRPr="002203A6">
            <w:rPr>
              <w:rFonts w:asciiTheme="majorHAnsi" w:eastAsia="Nunito" w:hAnsiTheme="majorHAnsi" w:cstheme="majorHAnsi"/>
              <w:b/>
              <w:color w:val="0B5394"/>
              <w:sz w:val="28"/>
              <w:szCs w:val="28"/>
            </w:rPr>
            <w:t xml:space="preserve">Kriteriji vrednovanja </w:t>
          </w:r>
        </w:p>
        <w:p w14:paraId="52449A2E" w14:textId="31A622CB" w:rsidR="00625871" w:rsidRPr="002203A6" w:rsidRDefault="00625871" w:rsidP="00625871">
          <w:pPr>
            <w:spacing w:after="0"/>
            <w:jc w:val="center"/>
            <w:rPr>
              <w:rFonts w:asciiTheme="majorHAnsi" w:eastAsia="Nunito" w:hAnsiTheme="majorHAnsi" w:cstheme="majorHAnsi"/>
              <w:b/>
              <w:color w:val="0B5394"/>
              <w:sz w:val="36"/>
              <w:szCs w:val="36"/>
            </w:rPr>
          </w:pPr>
          <w:r>
            <w:rPr>
              <w:rFonts w:asciiTheme="majorHAnsi" w:eastAsia="Nunito" w:hAnsiTheme="majorHAnsi" w:cstheme="majorHAnsi"/>
              <w:b/>
              <w:color w:val="0B5394"/>
              <w:sz w:val="36"/>
              <w:szCs w:val="36"/>
            </w:rPr>
            <w:t xml:space="preserve">INFORMATIKA - </w:t>
          </w:r>
          <w:r>
            <w:rPr>
              <w:rFonts w:asciiTheme="majorHAnsi" w:eastAsia="Nunito" w:hAnsiTheme="majorHAnsi" w:cstheme="majorHAnsi"/>
              <w:b/>
              <w:color w:val="0B5394"/>
              <w:sz w:val="36"/>
              <w:szCs w:val="36"/>
            </w:rPr>
            <w:t>6</w:t>
          </w:r>
          <w:r w:rsidRPr="002203A6">
            <w:rPr>
              <w:rFonts w:asciiTheme="majorHAnsi" w:eastAsia="Nunito" w:hAnsiTheme="majorHAnsi" w:cstheme="majorHAnsi"/>
              <w:b/>
              <w:color w:val="0B5394"/>
              <w:sz w:val="36"/>
              <w:szCs w:val="36"/>
            </w:rPr>
            <w:t>. razred</w:t>
          </w:r>
        </w:p>
        <w:p w14:paraId="5F7646E0" w14:textId="2CDBBE1D" w:rsidR="00625871" w:rsidRDefault="00625871" w:rsidP="00625871">
          <w:pPr>
            <w:rPr>
              <w:rFonts w:asciiTheme="majorHAnsi" w:eastAsia="Nunito" w:hAnsiTheme="majorHAnsi" w:cstheme="majorHAnsi"/>
              <w:b/>
              <w:noProof/>
              <w:sz w:val="32"/>
              <w:szCs w:val="28"/>
              <w:lang w:val="en-US" w:eastAsia="en-US"/>
            </w:rPr>
          </w:pPr>
        </w:p>
      </w:sdtContent>
    </w:sdt>
    <w:p w14:paraId="5789F5C3" w14:textId="77777777" w:rsidR="00625871" w:rsidRPr="002203A6" w:rsidRDefault="00625871" w:rsidP="00625871">
      <w:pPr>
        <w:spacing w:after="0"/>
        <w:rPr>
          <w:rFonts w:asciiTheme="majorHAnsi" w:eastAsia="Nunito" w:hAnsiTheme="majorHAnsi" w:cstheme="majorHAnsi"/>
          <w:b/>
          <w:color w:val="0B5394"/>
          <w:sz w:val="24"/>
          <w:szCs w:val="24"/>
        </w:rPr>
      </w:pPr>
      <w:r w:rsidRPr="002203A6">
        <w:rPr>
          <w:rFonts w:asciiTheme="majorHAnsi" w:eastAsia="Nunito" w:hAnsiTheme="majorHAnsi" w:cstheme="majorHAnsi"/>
          <w:b/>
          <w:color w:val="0B5394"/>
          <w:sz w:val="24"/>
          <w:szCs w:val="24"/>
        </w:rPr>
        <w:t>Teme planirane GIK-om:</w:t>
      </w:r>
    </w:p>
    <w:p w14:paraId="62A61361" w14:textId="77777777" w:rsidR="00625871" w:rsidRDefault="00625871" w:rsidP="00625871">
      <w:pPr>
        <w:pBdr>
          <w:top w:val="nil"/>
          <w:left w:val="nil"/>
          <w:bottom w:val="nil"/>
          <w:right w:val="nil"/>
          <w:between w:val="nil"/>
        </w:pBdr>
        <w:spacing w:after="0" w:line="240" w:lineRule="auto"/>
        <w:rPr>
          <w:rFonts w:asciiTheme="majorHAnsi" w:eastAsia="Nunito" w:hAnsiTheme="majorHAnsi" w:cstheme="majorHAnsi"/>
          <w:sz w:val="24"/>
          <w:szCs w:val="24"/>
        </w:rPr>
      </w:pPr>
    </w:p>
    <w:p w14:paraId="18424C67" w14:textId="77777777" w:rsidR="00625871" w:rsidRPr="00023BA9" w:rsidRDefault="00625871" w:rsidP="00625871">
      <w:pPr>
        <w:pBdr>
          <w:top w:val="nil"/>
          <w:left w:val="nil"/>
          <w:bottom w:val="nil"/>
          <w:right w:val="nil"/>
          <w:between w:val="nil"/>
        </w:pBdr>
        <w:spacing w:after="0" w:line="240" w:lineRule="auto"/>
        <w:rPr>
          <w:rFonts w:asciiTheme="majorHAnsi" w:eastAsia="Nunito" w:hAnsiTheme="majorHAnsi" w:cstheme="majorHAnsi"/>
          <w:sz w:val="24"/>
          <w:szCs w:val="24"/>
        </w:rPr>
        <w:sectPr w:rsidR="00625871" w:rsidRPr="00023BA9" w:rsidSect="00625871">
          <w:headerReference w:type="default" r:id="rId17"/>
          <w:footerReference w:type="default" r:id="rId18"/>
          <w:headerReference w:type="first" r:id="rId19"/>
          <w:type w:val="continuous"/>
          <w:pgSz w:w="16838" w:h="11906"/>
          <w:pgMar w:top="850" w:right="850" w:bottom="499" w:left="1133" w:header="708" w:footer="708" w:gutter="0"/>
          <w:pgNumType w:start="0"/>
          <w:cols w:space="720"/>
          <w:titlePg/>
        </w:sectPr>
      </w:pPr>
    </w:p>
    <w:p w14:paraId="4279CEEE" w14:textId="77777777" w:rsidR="00625871" w:rsidRPr="00023BA9" w:rsidRDefault="00625871" w:rsidP="00625871">
      <w:pPr>
        <w:pStyle w:val="Odlomakpopisa"/>
        <w:numPr>
          <w:ilvl w:val="0"/>
          <w:numId w:val="9"/>
        </w:numPr>
        <w:pBdr>
          <w:top w:val="nil"/>
          <w:left w:val="nil"/>
          <w:bottom w:val="nil"/>
          <w:right w:val="nil"/>
          <w:between w:val="nil"/>
        </w:pBdr>
        <w:spacing w:after="0"/>
        <w:rPr>
          <w:rFonts w:asciiTheme="majorHAnsi" w:eastAsia="Nunito" w:hAnsiTheme="majorHAnsi" w:cstheme="majorHAnsi"/>
          <w:sz w:val="18"/>
          <w:szCs w:val="24"/>
        </w:rPr>
      </w:pPr>
      <w:r w:rsidRPr="00023BA9">
        <w:rPr>
          <w:rFonts w:asciiTheme="majorHAnsi" w:eastAsia="Nunito" w:hAnsiTheme="majorHAnsi" w:cstheme="majorHAnsi"/>
          <w:sz w:val="18"/>
          <w:szCs w:val="24"/>
        </w:rPr>
        <w:t>Život na mreži</w:t>
      </w:r>
    </w:p>
    <w:p w14:paraId="56044D30" w14:textId="77777777" w:rsidR="00625871" w:rsidRPr="00023BA9" w:rsidRDefault="00625871" w:rsidP="00625871">
      <w:pPr>
        <w:pStyle w:val="Odlomakpopisa"/>
        <w:numPr>
          <w:ilvl w:val="0"/>
          <w:numId w:val="9"/>
        </w:numPr>
        <w:pBdr>
          <w:top w:val="nil"/>
          <w:left w:val="nil"/>
          <w:bottom w:val="nil"/>
          <w:right w:val="nil"/>
          <w:between w:val="nil"/>
        </w:pBdr>
        <w:spacing w:after="0"/>
        <w:rPr>
          <w:rFonts w:asciiTheme="majorHAnsi" w:eastAsia="Nunito" w:hAnsiTheme="majorHAnsi" w:cstheme="majorHAnsi"/>
          <w:sz w:val="18"/>
          <w:szCs w:val="24"/>
        </w:rPr>
      </w:pPr>
      <w:r w:rsidRPr="00023BA9">
        <w:rPr>
          <w:rFonts w:asciiTheme="majorHAnsi" w:eastAsia="Nunito" w:hAnsiTheme="majorHAnsi" w:cstheme="majorHAnsi"/>
          <w:sz w:val="18"/>
          <w:szCs w:val="24"/>
        </w:rPr>
        <w:t>Pletemo mreže, prenosimo, štitimo, pohranjujemo i organiziramo podatke</w:t>
      </w:r>
    </w:p>
    <w:p w14:paraId="7E120446" w14:textId="77777777" w:rsidR="00625871" w:rsidRPr="00023BA9" w:rsidRDefault="00625871" w:rsidP="00625871">
      <w:pPr>
        <w:pStyle w:val="Odlomakpopisa"/>
        <w:numPr>
          <w:ilvl w:val="0"/>
          <w:numId w:val="9"/>
        </w:numPr>
        <w:pBdr>
          <w:top w:val="nil"/>
          <w:left w:val="nil"/>
          <w:bottom w:val="nil"/>
          <w:right w:val="nil"/>
          <w:between w:val="nil"/>
        </w:pBdr>
        <w:spacing w:after="0"/>
        <w:rPr>
          <w:rFonts w:asciiTheme="majorHAnsi" w:eastAsia="Nunito" w:hAnsiTheme="majorHAnsi" w:cstheme="majorHAnsi"/>
          <w:sz w:val="18"/>
          <w:szCs w:val="24"/>
        </w:rPr>
      </w:pPr>
      <w:r w:rsidRPr="00023BA9">
        <w:rPr>
          <w:rFonts w:asciiTheme="majorHAnsi" w:eastAsia="Nunito" w:hAnsiTheme="majorHAnsi" w:cstheme="majorHAnsi"/>
          <w:sz w:val="18"/>
          <w:szCs w:val="24"/>
        </w:rPr>
        <w:t>Računalno razmišljanje i programiranje</w:t>
      </w:r>
    </w:p>
    <w:p w14:paraId="143AE978" w14:textId="77777777" w:rsidR="00625871" w:rsidRPr="00023BA9" w:rsidRDefault="00625871" w:rsidP="00625871">
      <w:pPr>
        <w:pStyle w:val="Odlomakpopisa"/>
        <w:numPr>
          <w:ilvl w:val="0"/>
          <w:numId w:val="9"/>
        </w:numPr>
        <w:pBdr>
          <w:top w:val="nil"/>
          <w:left w:val="nil"/>
          <w:bottom w:val="nil"/>
          <w:right w:val="nil"/>
          <w:between w:val="nil"/>
        </w:pBdr>
        <w:spacing w:after="0"/>
        <w:rPr>
          <w:rFonts w:asciiTheme="majorHAnsi" w:eastAsia="Nunito" w:hAnsiTheme="majorHAnsi" w:cstheme="majorHAnsi"/>
          <w:sz w:val="18"/>
          <w:szCs w:val="24"/>
        </w:rPr>
      </w:pPr>
      <w:r w:rsidRPr="00023BA9">
        <w:rPr>
          <w:rFonts w:asciiTheme="majorHAnsi" w:eastAsia="Nunito" w:hAnsiTheme="majorHAnsi" w:cstheme="majorHAnsi"/>
          <w:sz w:val="18"/>
          <w:szCs w:val="24"/>
        </w:rPr>
        <w:t>Kako stvoriti i urediti digitalni tekst</w:t>
      </w:r>
    </w:p>
    <w:p w14:paraId="331B53C5" w14:textId="77777777" w:rsidR="00625871" w:rsidRPr="00023BA9" w:rsidRDefault="00625871" w:rsidP="00625871">
      <w:pPr>
        <w:pStyle w:val="Odlomakpopisa"/>
        <w:numPr>
          <w:ilvl w:val="0"/>
          <w:numId w:val="9"/>
        </w:numPr>
        <w:pBdr>
          <w:top w:val="nil"/>
          <w:left w:val="nil"/>
          <w:bottom w:val="nil"/>
          <w:right w:val="nil"/>
          <w:between w:val="nil"/>
        </w:pBdr>
        <w:spacing w:after="0"/>
        <w:rPr>
          <w:rFonts w:asciiTheme="majorHAnsi" w:eastAsia="Nunito" w:hAnsiTheme="majorHAnsi" w:cstheme="majorHAnsi"/>
          <w:sz w:val="18"/>
          <w:szCs w:val="24"/>
        </w:rPr>
      </w:pPr>
      <w:r w:rsidRPr="00023BA9">
        <w:rPr>
          <w:rFonts w:asciiTheme="majorHAnsi" w:eastAsia="Nunito" w:hAnsiTheme="majorHAnsi" w:cstheme="majorHAnsi"/>
          <w:sz w:val="18"/>
          <w:szCs w:val="24"/>
        </w:rPr>
        <w:t>Digitalna suradnja i istraživanje</w:t>
      </w:r>
    </w:p>
    <w:p w14:paraId="3A6988BB" w14:textId="77777777" w:rsidR="00625871" w:rsidRPr="00023BA9" w:rsidRDefault="00625871" w:rsidP="00625871">
      <w:pPr>
        <w:pStyle w:val="Odlomakpopisa"/>
        <w:numPr>
          <w:ilvl w:val="0"/>
          <w:numId w:val="9"/>
        </w:numPr>
        <w:pBdr>
          <w:top w:val="nil"/>
          <w:left w:val="nil"/>
          <w:bottom w:val="nil"/>
          <w:right w:val="nil"/>
          <w:between w:val="nil"/>
        </w:pBdr>
        <w:spacing w:after="0"/>
        <w:rPr>
          <w:rFonts w:asciiTheme="majorHAnsi" w:eastAsia="Nunito" w:hAnsiTheme="majorHAnsi" w:cstheme="majorHAnsi"/>
          <w:sz w:val="18"/>
          <w:szCs w:val="24"/>
        </w:rPr>
      </w:pPr>
      <w:r w:rsidRPr="00023BA9">
        <w:rPr>
          <w:rFonts w:asciiTheme="majorHAnsi" w:eastAsia="Nunito" w:hAnsiTheme="majorHAnsi" w:cstheme="majorHAnsi"/>
          <w:sz w:val="18"/>
          <w:szCs w:val="24"/>
        </w:rPr>
        <w:t>Umjetničko izražavanje</w:t>
      </w:r>
    </w:p>
    <w:p w14:paraId="7DAF3171" w14:textId="77777777" w:rsidR="00625871" w:rsidRDefault="00625871" w:rsidP="00625871">
      <w:pPr>
        <w:pStyle w:val="Odlomakpopisa"/>
        <w:numPr>
          <w:ilvl w:val="0"/>
          <w:numId w:val="9"/>
        </w:numPr>
        <w:pBdr>
          <w:top w:val="nil"/>
          <w:left w:val="nil"/>
          <w:bottom w:val="nil"/>
          <w:right w:val="nil"/>
          <w:between w:val="nil"/>
        </w:pBdr>
        <w:spacing w:after="0"/>
        <w:rPr>
          <w:rFonts w:asciiTheme="majorHAnsi" w:eastAsia="Nunito" w:hAnsiTheme="majorHAnsi" w:cstheme="majorHAnsi"/>
          <w:sz w:val="18"/>
          <w:szCs w:val="24"/>
        </w:rPr>
      </w:pPr>
      <w:r w:rsidRPr="00023BA9">
        <w:rPr>
          <w:rFonts w:asciiTheme="majorHAnsi" w:eastAsia="Nunito" w:hAnsiTheme="majorHAnsi" w:cstheme="majorHAnsi"/>
          <w:sz w:val="18"/>
          <w:szCs w:val="24"/>
        </w:rPr>
        <w:t>Predstavi se i prezentiraj</w:t>
      </w:r>
    </w:p>
    <w:p w14:paraId="4508AF24" w14:textId="77777777" w:rsidR="00625871" w:rsidRDefault="00625871" w:rsidP="00625871">
      <w:pPr>
        <w:pStyle w:val="Odlomakpopisa"/>
        <w:pBdr>
          <w:top w:val="nil"/>
          <w:left w:val="nil"/>
          <w:bottom w:val="nil"/>
          <w:right w:val="nil"/>
          <w:between w:val="nil"/>
        </w:pBdr>
        <w:spacing w:after="0"/>
        <w:rPr>
          <w:rFonts w:asciiTheme="majorHAnsi" w:eastAsia="Nunito" w:hAnsiTheme="majorHAnsi" w:cstheme="majorHAnsi"/>
          <w:sz w:val="18"/>
          <w:szCs w:val="24"/>
        </w:rPr>
      </w:pPr>
    </w:p>
    <w:p w14:paraId="7933D1EA" w14:textId="77777777" w:rsidR="00625871" w:rsidRPr="00916A01" w:rsidRDefault="00625871" w:rsidP="00625871">
      <w:pPr>
        <w:spacing w:after="0"/>
        <w:rPr>
          <w:rFonts w:asciiTheme="majorHAnsi" w:eastAsia="Nunito" w:hAnsiTheme="majorHAnsi" w:cstheme="majorHAnsi"/>
          <w:sz w:val="18"/>
          <w:szCs w:val="24"/>
        </w:rPr>
      </w:pPr>
      <w:r>
        <w:rPr>
          <w:rFonts w:asciiTheme="majorHAnsi" w:eastAsia="Nunito" w:hAnsiTheme="majorHAnsi" w:cstheme="majorHAnsi"/>
          <w:b/>
          <w:color w:val="0B5394"/>
          <w:sz w:val="24"/>
          <w:szCs w:val="24"/>
        </w:rPr>
        <w:t>Iz Kurikuluma nastavnog predmeta Informatika za osnovne škole:</w:t>
      </w:r>
    </w:p>
    <w:tbl>
      <w:tblPr>
        <w:tblW w:w="15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7"/>
        <w:gridCol w:w="2225"/>
        <w:gridCol w:w="784"/>
        <w:gridCol w:w="3009"/>
        <w:gridCol w:w="3009"/>
        <w:gridCol w:w="3180"/>
        <w:gridCol w:w="256"/>
      </w:tblGrid>
      <w:tr w:rsidR="00625871" w:rsidRPr="002203A6" w14:paraId="7D83A742" w14:textId="77777777" w:rsidTr="00C00078">
        <w:trPr>
          <w:trHeight w:val="558"/>
        </w:trPr>
        <w:tc>
          <w:tcPr>
            <w:tcW w:w="4912" w:type="dxa"/>
            <w:gridSpan w:val="2"/>
            <w:tcMar>
              <w:top w:w="100" w:type="dxa"/>
              <w:left w:w="100" w:type="dxa"/>
              <w:bottom w:w="100" w:type="dxa"/>
              <w:right w:w="100" w:type="dxa"/>
            </w:tcMar>
          </w:tcPr>
          <w:p w14:paraId="5408F60B" w14:textId="77777777" w:rsidR="00625871" w:rsidRDefault="00625871" w:rsidP="00C00078">
            <w:pPr>
              <w:spacing w:after="0"/>
              <w:rPr>
                <w:rFonts w:asciiTheme="majorHAnsi" w:eastAsia="Nunito" w:hAnsiTheme="majorHAnsi" w:cstheme="majorHAnsi"/>
                <w:sz w:val="18"/>
                <w:szCs w:val="20"/>
              </w:rPr>
            </w:pPr>
          </w:p>
          <w:p w14:paraId="76D3DD88" w14:textId="77777777" w:rsidR="00625871" w:rsidRPr="005B61A2" w:rsidRDefault="00625871" w:rsidP="00C00078">
            <w:pPr>
              <w:spacing w:after="0"/>
              <w:rPr>
                <w:rFonts w:asciiTheme="majorHAnsi" w:eastAsia="Nunito" w:hAnsiTheme="majorHAnsi" w:cstheme="majorHAnsi"/>
                <w:sz w:val="18"/>
                <w:szCs w:val="20"/>
              </w:rPr>
            </w:pPr>
            <w:r w:rsidRPr="005B61A2">
              <w:rPr>
                <w:rFonts w:asciiTheme="majorHAnsi" w:eastAsia="Nunito" w:hAnsiTheme="majorHAnsi" w:cstheme="majorHAnsi"/>
                <w:sz w:val="18"/>
                <w:szCs w:val="20"/>
              </w:rPr>
              <w:t>Elementi vrednovanja su:</w:t>
            </w:r>
          </w:p>
          <w:p w14:paraId="38E6ACEF" w14:textId="77777777" w:rsidR="00625871" w:rsidRPr="005B61A2" w:rsidRDefault="00625871" w:rsidP="00C00078">
            <w:pPr>
              <w:numPr>
                <w:ilvl w:val="0"/>
                <w:numId w:val="4"/>
              </w:numPr>
              <w:spacing w:after="0"/>
              <w:rPr>
                <w:rFonts w:asciiTheme="majorHAnsi" w:eastAsia="Nunito" w:hAnsiTheme="majorHAnsi" w:cstheme="majorHAnsi"/>
                <w:sz w:val="18"/>
                <w:szCs w:val="20"/>
              </w:rPr>
            </w:pPr>
            <w:r w:rsidRPr="005B61A2">
              <w:rPr>
                <w:rFonts w:asciiTheme="majorHAnsi" w:eastAsia="Nunito" w:hAnsiTheme="majorHAnsi" w:cstheme="majorHAnsi"/>
                <w:sz w:val="18"/>
                <w:szCs w:val="20"/>
              </w:rPr>
              <w:t>usvojenost znanja</w:t>
            </w:r>
          </w:p>
          <w:p w14:paraId="0485107D" w14:textId="77777777" w:rsidR="00625871" w:rsidRPr="005B61A2" w:rsidRDefault="00625871" w:rsidP="00C00078">
            <w:pPr>
              <w:numPr>
                <w:ilvl w:val="0"/>
                <w:numId w:val="4"/>
              </w:numPr>
              <w:spacing w:after="0"/>
              <w:rPr>
                <w:rFonts w:asciiTheme="majorHAnsi" w:eastAsia="Nunito" w:hAnsiTheme="majorHAnsi" w:cstheme="majorHAnsi"/>
                <w:sz w:val="18"/>
                <w:szCs w:val="20"/>
              </w:rPr>
            </w:pPr>
            <w:r w:rsidRPr="005B61A2">
              <w:rPr>
                <w:rFonts w:asciiTheme="majorHAnsi" w:eastAsia="Nunito" w:hAnsiTheme="majorHAnsi" w:cstheme="majorHAnsi"/>
                <w:sz w:val="18"/>
                <w:szCs w:val="20"/>
              </w:rPr>
              <w:t>rješavanje problema</w:t>
            </w:r>
          </w:p>
          <w:p w14:paraId="7FD63FB5" w14:textId="77777777" w:rsidR="00625871" w:rsidRDefault="00625871" w:rsidP="00C00078">
            <w:pPr>
              <w:numPr>
                <w:ilvl w:val="0"/>
                <w:numId w:val="4"/>
              </w:numPr>
              <w:spacing w:after="0"/>
              <w:rPr>
                <w:rFonts w:asciiTheme="majorHAnsi" w:eastAsia="Nunito" w:hAnsiTheme="majorHAnsi" w:cstheme="majorHAnsi"/>
                <w:sz w:val="18"/>
                <w:szCs w:val="20"/>
              </w:rPr>
            </w:pPr>
            <w:r w:rsidRPr="005B61A2">
              <w:rPr>
                <w:rFonts w:asciiTheme="majorHAnsi" w:eastAsia="Nunito" w:hAnsiTheme="majorHAnsi" w:cstheme="majorHAnsi"/>
                <w:sz w:val="18"/>
                <w:szCs w:val="20"/>
              </w:rPr>
              <w:t>digitalni sadržaji i suradnja</w:t>
            </w:r>
          </w:p>
          <w:p w14:paraId="5956FAB6" w14:textId="77777777" w:rsidR="00625871" w:rsidRPr="005B61A2" w:rsidRDefault="00625871" w:rsidP="00C00078">
            <w:pPr>
              <w:spacing w:after="0"/>
              <w:ind w:left="720"/>
              <w:rPr>
                <w:rFonts w:asciiTheme="majorHAnsi" w:eastAsia="Nunito" w:hAnsiTheme="majorHAnsi" w:cstheme="majorHAnsi"/>
                <w:sz w:val="18"/>
                <w:szCs w:val="20"/>
              </w:rPr>
            </w:pPr>
          </w:p>
        </w:tc>
        <w:tc>
          <w:tcPr>
            <w:tcW w:w="10238" w:type="dxa"/>
            <w:gridSpan w:val="5"/>
            <w:vMerge w:val="restart"/>
            <w:tcMar>
              <w:top w:w="100" w:type="dxa"/>
              <w:left w:w="100" w:type="dxa"/>
              <w:bottom w:w="100" w:type="dxa"/>
              <w:right w:w="100" w:type="dxa"/>
            </w:tcMar>
          </w:tcPr>
          <w:p w14:paraId="78DD10F9" w14:textId="77777777" w:rsidR="00625871" w:rsidRDefault="00625871" w:rsidP="00C00078">
            <w:pPr>
              <w:shd w:val="clear" w:color="auto" w:fill="FFFFFF"/>
              <w:spacing w:after="0"/>
              <w:rPr>
                <w:rFonts w:asciiTheme="majorHAnsi" w:eastAsia="Nunito" w:hAnsiTheme="majorHAnsi" w:cstheme="majorHAnsi"/>
                <w:b/>
                <w:color w:val="231F20"/>
                <w:sz w:val="18"/>
                <w:szCs w:val="20"/>
              </w:rPr>
            </w:pPr>
          </w:p>
          <w:p w14:paraId="53E12022" w14:textId="77777777" w:rsidR="00625871" w:rsidRPr="005B61A2" w:rsidRDefault="00625871" w:rsidP="00C00078">
            <w:pPr>
              <w:shd w:val="clear" w:color="auto" w:fill="FFFFFF"/>
              <w:spacing w:after="0"/>
              <w:rPr>
                <w:rFonts w:asciiTheme="majorHAnsi" w:eastAsia="Nunito" w:hAnsiTheme="majorHAnsi" w:cstheme="majorHAnsi"/>
                <w:color w:val="231F20"/>
                <w:sz w:val="18"/>
                <w:szCs w:val="20"/>
              </w:rPr>
            </w:pPr>
            <w:r w:rsidRPr="005B61A2">
              <w:rPr>
                <w:rFonts w:asciiTheme="majorHAnsi" w:eastAsia="Nunito" w:hAnsiTheme="majorHAnsi" w:cstheme="majorHAnsi"/>
                <w:b/>
                <w:color w:val="231F20"/>
                <w:sz w:val="18"/>
                <w:szCs w:val="20"/>
              </w:rPr>
              <w:t>Metode i tehnike vrednovanja naučenog u Informatici:</w:t>
            </w:r>
          </w:p>
          <w:p w14:paraId="7E9AA5F8" w14:textId="77777777" w:rsidR="00625871" w:rsidRPr="005B61A2" w:rsidRDefault="00625871" w:rsidP="00C00078">
            <w:pPr>
              <w:shd w:val="clear" w:color="auto" w:fill="FFFFFF"/>
              <w:spacing w:after="0"/>
              <w:rPr>
                <w:rFonts w:asciiTheme="majorHAnsi" w:eastAsia="Nunito" w:hAnsiTheme="majorHAnsi" w:cstheme="majorHAnsi"/>
                <w:color w:val="231F20"/>
                <w:sz w:val="18"/>
                <w:szCs w:val="20"/>
              </w:rPr>
            </w:pPr>
          </w:p>
          <w:p w14:paraId="0DDE1156" w14:textId="77777777" w:rsidR="00625871" w:rsidRPr="005B61A2" w:rsidRDefault="00625871" w:rsidP="00C00078">
            <w:pPr>
              <w:numPr>
                <w:ilvl w:val="0"/>
                <w:numId w:val="3"/>
              </w:numPr>
              <w:shd w:val="clear" w:color="auto" w:fill="FFFFFF"/>
              <w:spacing w:after="0"/>
              <w:ind w:left="425"/>
              <w:rPr>
                <w:rFonts w:asciiTheme="majorHAnsi" w:hAnsiTheme="majorHAnsi" w:cstheme="majorHAnsi"/>
                <w:color w:val="231F20"/>
                <w:sz w:val="18"/>
                <w:szCs w:val="20"/>
              </w:rPr>
            </w:pPr>
            <w:r>
              <w:rPr>
                <w:rFonts w:asciiTheme="majorHAnsi" w:eastAsia="Nunito" w:hAnsiTheme="majorHAnsi" w:cstheme="majorHAnsi"/>
                <w:b/>
                <w:color w:val="231F20"/>
                <w:sz w:val="18"/>
                <w:szCs w:val="20"/>
              </w:rPr>
              <w:t>u</w:t>
            </w:r>
            <w:r w:rsidRPr="005B61A2">
              <w:rPr>
                <w:rFonts w:asciiTheme="majorHAnsi" w:eastAsia="Nunito" w:hAnsiTheme="majorHAnsi" w:cstheme="majorHAnsi"/>
                <w:b/>
                <w:color w:val="231F20"/>
                <w:sz w:val="18"/>
                <w:szCs w:val="20"/>
              </w:rPr>
              <w:t xml:space="preserve">smene provjere znanja </w:t>
            </w:r>
          </w:p>
          <w:p w14:paraId="1B4BB5A2" w14:textId="77777777" w:rsidR="00625871" w:rsidRPr="005B61A2" w:rsidRDefault="00625871" w:rsidP="00C00078">
            <w:pPr>
              <w:numPr>
                <w:ilvl w:val="0"/>
                <w:numId w:val="2"/>
              </w:numPr>
              <w:shd w:val="clear" w:color="auto" w:fill="FFFFFF"/>
              <w:spacing w:after="0"/>
              <w:ind w:left="708"/>
              <w:rPr>
                <w:rFonts w:asciiTheme="majorHAnsi" w:eastAsia="Nunito" w:hAnsiTheme="majorHAnsi" w:cstheme="majorHAnsi"/>
                <w:color w:val="231F20"/>
                <w:sz w:val="18"/>
                <w:szCs w:val="20"/>
              </w:rPr>
            </w:pPr>
            <w:r w:rsidRPr="005B61A2">
              <w:rPr>
                <w:rFonts w:asciiTheme="majorHAnsi" w:eastAsia="Nunito" w:hAnsiTheme="majorHAnsi" w:cstheme="majorHAnsi"/>
                <w:color w:val="231F20"/>
                <w:sz w:val="18"/>
                <w:szCs w:val="20"/>
              </w:rPr>
              <w:t>provode se po potrebi i traju maksimalno 10 minuta po učeniku</w:t>
            </w:r>
          </w:p>
          <w:p w14:paraId="4283D3D4" w14:textId="77777777" w:rsidR="00625871" w:rsidRPr="005B61A2" w:rsidRDefault="00625871" w:rsidP="00C00078">
            <w:pPr>
              <w:numPr>
                <w:ilvl w:val="0"/>
                <w:numId w:val="2"/>
              </w:numPr>
              <w:shd w:val="clear" w:color="auto" w:fill="FFFFFF"/>
              <w:spacing w:after="0"/>
              <w:ind w:left="708"/>
              <w:rPr>
                <w:rFonts w:asciiTheme="majorHAnsi" w:eastAsia="Nunito" w:hAnsiTheme="majorHAnsi" w:cstheme="majorHAnsi"/>
                <w:color w:val="231F20"/>
                <w:sz w:val="18"/>
                <w:szCs w:val="20"/>
              </w:rPr>
            </w:pPr>
            <w:r w:rsidRPr="005B61A2">
              <w:rPr>
                <w:rFonts w:asciiTheme="majorHAnsi" w:eastAsia="Nunito" w:hAnsiTheme="majorHAnsi" w:cstheme="majorHAnsi"/>
                <w:color w:val="231F20"/>
                <w:sz w:val="18"/>
                <w:szCs w:val="20"/>
              </w:rPr>
              <w:t>o</w:t>
            </w:r>
            <w:r w:rsidRPr="005B61A2">
              <w:rPr>
                <w:rFonts w:asciiTheme="majorHAnsi" w:eastAsia="Nunito" w:hAnsiTheme="majorHAnsi" w:cstheme="majorHAnsi"/>
                <w:sz w:val="18"/>
                <w:szCs w:val="20"/>
              </w:rPr>
              <w:t>blici usmenog provjeravanja su: odgovaranje na pitanja, individualni ili grupni razgovor te samostalno izlaganje na računalu ili ploči</w:t>
            </w:r>
          </w:p>
          <w:p w14:paraId="56624CE6" w14:textId="77777777" w:rsidR="00625871" w:rsidRPr="005B61A2" w:rsidRDefault="00625871" w:rsidP="00C00078">
            <w:pPr>
              <w:numPr>
                <w:ilvl w:val="0"/>
                <w:numId w:val="2"/>
              </w:numPr>
              <w:shd w:val="clear" w:color="auto" w:fill="FFFFFF"/>
              <w:spacing w:after="0"/>
              <w:ind w:left="708"/>
              <w:rPr>
                <w:rFonts w:asciiTheme="majorHAnsi" w:eastAsia="Nunito" w:hAnsiTheme="majorHAnsi" w:cstheme="majorHAnsi"/>
                <w:color w:val="231F20"/>
                <w:sz w:val="18"/>
                <w:szCs w:val="20"/>
              </w:rPr>
            </w:pPr>
            <w:r w:rsidRPr="005B61A2">
              <w:rPr>
                <w:rFonts w:asciiTheme="majorHAnsi" w:eastAsia="Nunito" w:hAnsiTheme="majorHAnsi" w:cstheme="majorHAnsi"/>
                <w:color w:val="231F20"/>
                <w:sz w:val="18"/>
                <w:szCs w:val="20"/>
              </w:rPr>
              <w:t>u</w:t>
            </w:r>
            <w:r w:rsidRPr="005B61A2">
              <w:rPr>
                <w:rFonts w:asciiTheme="majorHAnsi" w:eastAsia="Nunito" w:hAnsiTheme="majorHAnsi" w:cstheme="majorHAnsi"/>
                <w:sz w:val="18"/>
                <w:szCs w:val="20"/>
              </w:rPr>
              <w:t xml:space="preserve">koliko učenik kroz nastavni sat točno i često odgovara na postavljena pitanja može također biti ocijenjen. </w:t>
            </w:r>
          </w:p>
          <w:p w14:paraId="142CE814" w14:textId="77777777" w:rsidR="00625871" w:rsidRPr="005B61A2" w:rsidRDefault="00625871" w:rsidP="00C00078">
            <w:pPr>
              <w:numPr>
                <w:ilvl w:val="0"/>
                <w:numId w:val="3"/>
              </w:numPr>
              <w:shd w:val="clear" w:color="auto" w:fill="FFFFFF"/>
              <w:spacing w:after="0"/>
              <w:ind w:left="425"/>
              <w:rPr>
                <w:rFonts w:asciiTheme="majorHAnsi" w:hAnsiTheme="majorHAnsi" w:cstheme="majorHAnsi"/>
                <w:color w:val="231F20"/>
                <w:sz w:val="18"/>
                <w:szCs w:val="20"/>
              </w:rPr>
            </w:pPr>
            <w:r w:rsidRPr="005B61A2">
              <w:rPr>
                <w:rFonts w:asciiTheme="majorHAnsi" w:eastAsia="Nunito" w:hAnsiTheme="majorHAnsi" w:cstheme="majorHAnsi"/>
                <w:b/>
                <w:color w:val="231F20"/>
                <w:sz w:val="18"/>
                <w:szCs w:val="20"/>
              </w:rPr>
              <w:t>provjere znanja na računalu,</w:t>
            </w:r>
            <w:r w:rsidRPr="005B61A2">
              <w:rPr>
                <w:rFonts w:asciiTheme="majorHAnsi" w:eastAsia="Nunito" w:hAnsiTheme="majorHAnsi" w:cstheme="majorHAnsi"/>
                <w:color w:val="231F20"/>
                <w:sz w:val="18"/>
                <w:szCs w:val="20"/>
              </w:rPr>
              <w:t xml:space="preserve"> uporaba</w:t>
            </w:r>
            <w:r w:rsidRPr="005B61A2">
              <w:rPr>
                <w:rFonts w:asciiTheme="majorHAnsi" w:eastAsia="Nunito" w:hAnsiTheme="majorHAnsi" w:cstheme="majorHAnsi"/>
                <w:b/>
                <w:color w:val="231F20"/>
                <w:sz w:val="18"/>
                <w:szCs w:val="20"/>
              </w:rPr>
              <w:t xml:space="preserve"> online provjera </w:t>
            </w:r>
            <w:r w:rsidRPr="005B61A2">
              <w:rPr>
                <w:rFonts w:asciiTheme="majorHAnsi" w:eastAsia="Nunito" w:hAnsiTheme="majorHAnsi" w:cstheme="majorHAnsi"/>
                <w:color w:val="231F20"/>
                <w:sz w:val="18"/>
                <w:szCs w:val="20"/>
              </w:rPr>
              <w:t xml:space="preserve">ili </w:t>
            </w:r>
            <w:r w:rsidRPr="005B61A2">
              <w:rPr>
                <w:rFonts w:asciiTheme="majorHAnsi" w:eastAsia="Nunito" w:hAnsiTheme="majorHAnsi" w:cstheme="majorHAnsi"/>
                <w:b/>
                <w:color w:val="231F20"/>
                <w:sz w:val="18"/>
                <w:szCs w:val="20"/>
              </w:rPr>
              <w:t>pisanih provjera znanja</w:t>
            </w:r>
          </w:p>
          <w:p w14:paraId="19CFF68C" w14:textId="77777777" w:rsidR="00625871" w:rsidRPr="005B61A2" w:rsidRDefault="00625871" w:rsidP="00C00078">
            <w:pPr>
              <w:numPr>
                <w:ilvl w:val="0"/>
                <w:numId w:val="1"/>
              </w:numPr>
              <w:shd w:val="clear" w:color="auto" w:fill="FFFFFF"/>
              <w:spacing w:after="0"/>
              <w:ind w:left="708"/>
              <w:rPr>
                <w:rFonts w:asciiTheme="majorHAnsi" w:eastAsia="Nunito" w:hAnsiTheme="majorHAnsi" w:cstheme="majorHAnsi"/>
                <w:color w:val="231F20"/>
                <w:sz w:val="18"/>
                <w:szCs w:val="20"/>
              </w:rPr>
            </w:pPr>
            <w:r w:rsidRPr="005B61A2">
              <w:rPr>
                <w:rFonts w:asciiTheme="majorHAnsi" w:eastAsia="Nunito" w:hAnsiTheme="majorHAnsi" w:cstheme="majorHAnsi"/>
                <w:sz w:val="18"/>
                <w:szCs w:val="20"/>
              </w:rPr>
              <w:t>zadaci otvorenog i zatvorenog tipa (kratki odgovor, dopunjavanje, alternativni izbor, višestruki izbor, povezivanje), jednostavni računski zadaci, skiciranje, referati, seminari i sl.</w:t>
            </w:r>
          </w:p>
          <w:p w14:paraId="5A3223F0" w14:textId="77777777" w:rsidR="00625871" w:rsidRPr="005B61A2" w:rsidRDefault="00625871" w:rsidP="00C00078">
            <w:pPr>
              <w:numPr>
                <w:ilvl w:val="0"/>
                <w:numId w:val="1"/>
              </w:numPr>
              <w:shd w:val="clear" w:color="auto" w:fill="FFFFFF"/>
              <w:spacing w:after="0"/>
              <w:ind w:left="708"/>
              <w:rPr>
                <w:rFonts w:asciiTheme="majorHAnsi" w:eastAsia="Nunito" w:hAnsiTheme="majorHAnsi" w:cstheme="majorHAnsi"/>
                <w:color w:val="231F20"/>
                <w:sz w:val="18"/>
                <w:szCs w:val="20"/>
              </w:rPr>
            </w:pPr>
            <w:r w:rsidRPr="005B61A2">
              <w:rPr>
                <w:rFonts w:asciiTheme="majorHAnsi" w:eastAsia="Nunito" w:hAnsiTheme="majorHAnsi" w:cstheme="majorHAnsi"/>
                <w:sz w:val="18"/>
                <w:szCs w:val="20"/>
              </w:rPr>
              <w:t>provode se nakon obrađenih nastavnih jedinica i/ili cjelina ukoliko učitelj smatra da su potrebne prema sljedećim kriterijima:</w:t>
            </w:r>
          </w:p>
          <w:p w14:paraId="5099882D" w14:textId="77777777" w:rsidR="00625871" w:rsidRPr="005B61A2" w:rsidRDefault="00625871" w:rsidP="00C00078">
            <w:pPr>
              <w:shd w:val="clear" w:color="auto" w:fill="FFFFFF"/>
              <w:spacing w:after="0"/>
              <w:ind w:left="3118" w:hanging="360"/>
              <w:rPr>
                <w:rFonts w:asciiTheme="majorHAnsi" w:eastAsia="Nunito" w:hAnsiTheme="majorHAnsi" w:cstheme="majorHAnsi"/>
                <w:sz w:val="18"/>
                <w:szCs w:val="20"/>
              </w:rPr>
            </w:pPr>
            <w:r w:rsidRPr="005B61A2">
              <w:rPr>
                <w:rFonts w:asciiTheme="majorHAnsi" w:eastAsia="Nunito" w:hAnsiTheme="majorHAnsi" w:cstheme="majorHAnsi"/>
                <w:sz w:val="18"/>
                <w:szCs w:val="20"/>
              </w:rPr>
              <w:t>90%-100%    ocjena odličan (5)</w:t>
            </w:r>
          </w:p>
          <w:p w14:paraId="2D0A05F5" w14:textId="77777777" w:rsidR="00625871" w:rsidRPr="005B61A2" w:rsidRDefault="00625871" w:rsidP="00C00078">
            <w:pPr>
              <w:shd w:val="clear" w:color="auto" w:fill="FFFFFF"/>
              <w:spacing w:after="0"/>
              <w:ind w:left="3118" w:hanging="360"/>
              <w:rPr>
                <w:rFonts w:asciiTheme="majorHAnsi" w:eastAsia="Nunito" w:hAnsiTheme="majorHAnsi" w:cstheme="majorHAnsi"/>
                <w:sz w:val="18"/>
                <w:szCs w:val="20"/>
              </w:rPr>
            </w:pPr>
            <w:r w:rsidRPr="005B61A2">
              <w:rPr>
                <w:rFonts w:asciiTheme="majorHAnsi" w:eastAsia="Nunito" w:hAnsiTheme="majorHAnsi" w:cstheme="majorHAnsi"/>
                <w:sz w:val="18"/>
                <w:szCs w:val="20"/>
              </w:rPr>
              <w:t>75% - 89%    ocjena vrlo dobar (4)</w:t>
            </w:r>
          </w:p>
          <w:p w14:paraId="74935926" w14:textId="77777777" w:rsidR="00625871" w:rsidRPr="005B61A2" w:rsidRDefault="00625871" w:rsidP="00C00078">
            <w:pPr>
              <w:shd w:val="clear" w:color="auto" w:fill="FFFFFF"/>
              <w:spacing w:after="0"/>
              <w:ind w:left="3118" w:hanging="360"/>
              <w:rPr>
                <w:rFonts w:asciiTheme="majorHAnsi" w:eastAsia="Nunito" w:hAnsiTheme="majorHAnsi" w:cstheme="majorHAnsi"/>
                <w:sz w:val="18"/>
                <w:szCs w:val="20"/>
              </w:rPr>
            </w:pPr>
            <w:r w:rsidRPr="005B61A2">
              <w:rPr>
                <w:rFonts w:asciiTheme="majorHAnsi" w:eastAsia="Nunito" w:hAnsiTheme="majorHAnsi" w:cstheme="majorHAnsi"/>
                <w:sz w:val="18"/>
                <w:szCs w:val="20"/>
              </w:rPr>
              <w:t>65% - 74%    ocjena dobar (3)</w:t>
            </w:r>
          </w:p>
          <w:p w14:paraId="53CFFC24" w14:textId="77777777" w:rsidR="00625871" w:rsidRPr="005B61A2" w:rsidRDefault="00625871" w:rsidP="00C00078">
            <w:pPr>
              <w:shd w:val="clear" w:color="auto" w:fill="FFFFFF"/>
              <w:spacing w:after="0"/>
              <w:ind w:left="3118" w:hanging="360"/>
              <w:rPr>
                <w:rFonts w:asciiTheme="majorHAnsi" w:eastAsia="Nunito" w:hAnsiTheme="majorHAnsi" w:cstheme="majorHAnsi"/>
                <w:sz w:val="18"/>
                <w:szCs w:val="20"/>
              </w:rPr>
            </w:pPr>
            <w:r w:rsidRPr="005B61A2">
              <w:rPr>
                <w:rFonts w:asciiTheme="majorHAnsi" w:eastAsia="Nunito" w:hAnsiTheme="majorHAnsi" w:cstheme="majorHAnsi"/>
                <w:sz w:val="18"/>
                <w:szCs w:val="20"/>
              </w:rPr>
              <w:t>50% - 64%    ocjena dovoljan (2)</w:t>
            </w:r>
          </w:p>
          <w:p w14:paraId="6D08DC4C" w14:textId="77777777" w:rsidR="00625871" w:rsidRPr="005B61A2" w:rsidRDefault="00625871" w:rsidP="00C00078">
            <w:pPr>
              <w:shd w:val="clear" w:color="auto" w:fill="FFFFFF"/>
              <w:spacing w:after="0"/>
              <w:ind w:left="3118" w:hanging="360"/>
              <w:rPr>
                <w:rFonts w:asciiTheme="majorHAnsi" w:eastAsia="Nunito" w:hAnsiTheme="majorHAnsi" w:cstheme="majorHAnsi"/>
                <w:color w:val="231F20"/>
                <w:sz w:val="18"/>
                <w:szCs w:val="20"/>
              </w:rPr>
            </w:pPr>
            <w:r w:rsidRPr="005B61A2">
              <w:rPr>
                <w:rFonts w:asciiTheme="majorHAnsi" w:eastAsia="Nunito" w:hAnsiTheme="majorHAnsi" w:cstheme="majorHAnsi"/>
                <w:sz w:val="18"/>
                <w:szCs w:val="20"/>
              </w:rPr>
              <w:t>0% - 49%      ocjena nedovoljan (1)</w:t>
            </w:r>
          </w:p>
          <w:p w14:paraId="07F84D0B" w14:textId="77777777" w:rsidR="00625871" w:rsidRPr="005B61A2" w:rsidRDefault="00625871" w:rsidP="00C00078">
            <w:pPr>
              <w:shd w:val="clear" w:color="auto" w:fill="FFFFFF"/>
              <w:spacing w:after="0"/>
              <w:rPr>
                <w:rFonts w:asciiTheme="majorHAnsi" w:eastAsia="Nunito" w:hAnsiTheme="majorHAnsi" w:cstheme="majorHAnsi"/>
                <w:color w:val="231F20"/>
                <w:sz w:val="18"/>
                <w:szCs w:val="20"/>
              </w:rPr>
            </w:pPr>
          </w:p>
          <w:p w14:paraId="5BB0552B" w14:textId="77777777" w:rsidR="00625871" w:rsidRPr="005B61A2" w:rsidRDefault="00625871" w:rsidP="00C00078">
            <w:pPr>
              <w:numPr>
                <w:ilvl w:val="0"/>
                <w:numId w:val="3"/>
              </w:numPr>
              <w:shd w:val="clear" w:color="auto" w:fill="FFFFFF"/>
              <w:spacing w:after="0"/>
              <w:ind w:left="425"/>
              <w:rPr>
                <w:rFonts w:asciiTheme="majorHAnsi" w:hAnsiTheme="majorHAnsi" w:cstheme="majorHAnsi"/>
                <w:color w:val="231F20"/>
                <w:sz w:val="18"/>
                <w:szCs w:val="20"/>
              </w:rPr>
            </w:pPr>
            <w:r w:rsidRPr="005B61A2">
              <w:rPr>
                <w:rFonts w:asciiTheme="majorHAnsi" w:eastAsia="Nunito" w:hAnsiTheme="majorHAnsi" w:cstheme="majorHAnsi"/>
                <w:b/>
                <w:color w:val="231F20"/>
                <w:sz w:val="18"/>
                <w:szCs w:val="20"/>
              </w:rPr>
              <w:lastRenderedPageBreak/>
              <w:t>e-portfolio</w:t>
            </w:r>
            <w:r w:rsidRPr="005B61A2">
              <w:rPr>
                <w:rFonts w:asciiTheme="majorHAnsi" w:eastAsia="Nunito" w:hAnsiTheme="majorHAnsi" w:cstheme="majorHAnsi"/>
                <w:color w:val="231F20"/>
                <w:sz w:val="18"/>
                <w:szCs w:val="20"/>
              </w:rPr>
              <w:t xml:space="preserve"> – vrednuju se pojedini radovi prema zadanim ishodima učenja te napredovanje učenika tijekom školske godine</w:t>
            </w:r>
          </w:p>
          <w:p w14:paraId="16C038FA" w14:textId="77777777" w:rsidR="00625871" w:rsidRPr="00884044" w:rsidRDefault="00625871" w:rsidP="00C00078">
            <w:pPr>
              <w:numPr>
                <w:ilvl w:val="0"/>
                <w:numId w:val="3"/>
              </w:numPr>
              <w:shd w:val="clear" w:color="auto" w:fill="FFFFFF"/>
              <w:spacing w:after="0"/>
              <w:ind w:left="425"/>
              <w:rPr>
                <w:rFonts w:asciiTheme="majorHAnsi" w:hAnsiTheme="majorHAnsi" w:cstheme="majorHAnsi"/>
                <w:color w:val="231F20"/>
              </w:rPr>
            </w:pPr>
            <w:r w:rsidRPr="005B61A2">
              <w:rPr>
                <w:rFonts w:asciiTheme="majorHAnsi" w:eastAsia="Nunito" w:hAnsiTheme="majorHAnsi" w:cstheme="majorHAnsi"/>
                <w:b/>
                <w:color w:val="231F20"/>
                <w:sz w:val="18"/>
                <w:szCs w:val="20"/>
              </w:rPr>
              <w:t>učenički projekti</w:t>
            </w:r>
            <w:r w:rsidRPr="005B61A2">
              <w:rPr>
                <w:rFonts w:asciiTheme="majorHAnsi" w:eastAsia="Nunito" w:hAnsiTheme="majorHAnsi" w:cstheme="majorHAnsi"/>
                <w:color w:val="231F20"/>
                <w:sz w:val="18"/>
                <w:szCs w:val="20"/>
              </w:rPr>
              <w:t xml:space="preserve"> – vrednuje se sudjelovanje učenika, razine aktivnosti, komunikacije i suradnje, projektna dokumentacija te krajnji rezultati projekta i njihovo predstavljanje. </w:t>
            </w:r>
            <w:r w:rsidRPr="005B61A2">
              <w:rPr>
                <w:rFonts w:asciiTheme="majorHAnsi" w:eastAsia="Nunito" w:hAnsiTheme="majorHAnsi" w:cstheme="majorHAnsi"/>
                <w:color w:val="231F20"/>
                <w:sz w:val="18"/>
                <w:szCs w:val="20"/>
                <w:highlight w:val="white"/>
              </w:rPr>
              <w:t>Učenici na projektima rade pojedinačno, u paru ili skupini, a projektne teme mogu biti povezane s drugim područjima i predmetima.</w:t>
            </w:r>
          </w:p>
          <w:p w14:paraId="675686F1" w14:textId="77777777" w:rsidR="00625871" w:rsidRPr="002203A6" w:rsidRDefault="00625871" w:rsidP="00C00078">
            <w:pPr>
              <w:shd w:val="clear" w:color="auto" w:fill="FFFFFF"/>
              <w:spacing w:after="0"/>
              <w:rPr>
                <w:rFonts w:asciiTheme="majorHAnsi" w:hAnsiTheme="majorHAnsi" w:cstheme="majorHAnsi"/>
                <w:color w:val="231F20"/>
              </w:rPr>
            </w:pPr>
            <w:r>
              <w:rPr>
                <w:rFonts w:asciiTheme="majorHAnsi" w:hAnsiTheme="majorHAnsi" w:cstheme="majorHAnsi"/>
                <w:color w:val="231F20"/>
                <w:sz w:val="18"/>
              </w:rPr>
              <w:t xml:space="preserve">   5.  u</w:t>
            </w:r>
            <w:r w:rsidRPr="00884044">
              <w:rPr>
                <w:rFonts w:asciiTheme="majorHAnsi" w:hAnsiTheme="majorHAnsi" w:cstheme="majorHAnsi"/>
                <w:color w:val="231F20"/>
                <w:sz w:val="18"/>
              </w:rPr>
              <w:t>poraba online provjera koje su dio unutarnjega ili hibridnoga vrednovanja.</w:t>
            </w:r>
          </w:p>
        </w:tc>
      </w:tr>
      <w:tr w:rsidR="00625871" w:rsidRPr="002203A6" w14:paraId="06FB2A7D" w14:textId="77777777" w:rsidTr="00C00078">
        <w:trPr>
          <w:trHeight w:val="558"/>
        </w:trPr>
        <w:tc>
          <w:tcPr>
            <w:tcW w:w="4912" w:type="dxa"/>
            <w:gridSpan w:val="2"/>
            <w:tcMar>
              <w:top w:w="100" w:type="dxa"/>
              <w:left w:w="100" w:type="dxa"/>
              <w:bottom w:w="100" w:type="dxa"/>
              <w:right w:w="100" w:type="dxa"/>
            </w:tcMar>
          </w:tcPr>
          <w:p w14:paraId="3EB49BC4" w14:textId="77777777" w:rsidR="00625871" w:rsidRPr="005B61A2" w:rsidRDefault="00625871" w:rsidP="00C00078">
            <w:pPr>
              <w:spacing w:after="0"/>
              <w:rPr>
                <w:rFonts w:asciiTheme="majorHAnsi" w:eastAsia="Nunito" w:hAnsiTheme="majorHAnsi" w:cstheme="majorHAnsi"/>
                <w:sz w:val="18"/>
                <w:szCs w:val="20"/>
              </w:rPr>
            </w:pPr>
            <w:r w:rsidRPr="005B61A2">
              <w:rPr>
                <w:rFonts w:asciiTheme="majorHAnsi" w:eastAsia="Nunito" w:hAnsiTheme="majorHAnsi" w:cstheme="majorHAnsi"/>
                <w:sz w:val="18"/>
                <w:szCs w:val="20"/>
              </w:rPr>
              <w:t xml:space="preserve">Element </w:t>
            </w:r>
            <w:r w:rsidRPr="00884044">
              <w:rPr>
                <w:rFonts w:asciiTheme="majorHAnsi" w:eastAsia="Nunito" w:hAnsiTheme="majorHAnsi" w:cstheme="majorHAnsi"/>
                <w:b/>
                <w:sz w:val="18"/>
                <w:szCs w:val="20"/>
              </w:rPr>
              <w:t>usvojenost znanja</w:t>
            </w:r>
            <w:r w:rsidRPr="005B61A2">
              <w:rPr>
                <w:rFonts w:asciiTheme="majorHAnsi" w:eastAsia="Nunito" w:hAnsiTheme="majorHAnsi" w:cstheme="majorHAnsi"/>
                <w:b/>
                <w:sz w:val="18"/>
                <w:szCs w:val="20"/>
              </w:rPr>
              <w:t xml:space="preserve"> </w:t>
            </w:r>
            <w:r w:rsidRPr="005B61A2">
              <w:rPr>
                <w:rFonts w:asciiTheme="majorHAnsi" w:eastAsia="Nunito" w:hAnsiTheme="majorHAnsi" w:cstheme="majorHAnsi"/>
                <w:sz w:val="18"/>
                <w:szCs w:val="20"/>
              </w:rPr>
              <w:t xml:space="preserve">uključuje ocjene za činjenično znanje, razumijevanje koncepata, analiziranje, opisivanje, objašnjavanje, poznavanje pravila. </w:t>
            </w:r>
          </w:p>
          <w:p w14:paraId="31C893BB" w14:textId="77777777" w:rsidR="00625871" w:rsidRPr="005B61A2" w:rsidRDefault="00625871" w:rsidP="00C00078">
            <w:pPr>
              <w:spacing w:after="0"/>
              <w:rPr>
                <w:rFonts w:asciiTheme="majorHAnsi" w:eastAsia="Nunito" w:hAnsiTheme="majorHAnsi" w:cstheme="majorHAnsi"/>
                <w:sz w:val="18"/>
                <w:szCs w:val="20"/>
              </w:rPr>
            </w:pPr>
          </w:p>
          <w:p w14:paraId="76D84B7D" w14:textId="77777777" w:rsidR="00625871" w:rsidRPr="005B61A2" w:rsidRDefault="00625871" w:rsidP="00C00078">
            <w:pPr>
              <w:spacing w:after="0"/>
              <w:rPr>
                <w:rFonts w:asciiTheme="majorHAnsi" w:eastAsia="Nunito" w:hAnsiTheme="majorHAnsi" w:cstheme="majorHAnsi"/>
                <w:sz w:val="18"/>
                <w:szCs w:val="20"/>
              </w:rPr>
            </w:pPr>
            <w:r w:rsidRPr="005B61A2">
              <w:rPr>
                <w:rFonts w:asciiTheme="majorHAnsi" w:eastAsia="Nunito" w:hAnsiTheme="majorHAnsi" w:cstheme="majorHAnsi"/>
                <w:sz w:val="18"/>
                <w:szCs w:val="20"/>
              </w:rPr>
              <w:t xml:space="preserve">Element </w:t>
            </w:r>
            <w:r w:rsidRPr="00884044">
              <w:rPr>
                <w:rFonts w:asciiTheme="majorHAnsi" w:eastAsia="Nunito" w:hAnsiTheme="majorHAnsi" w:cstheme="majorHAnsi"/>
                <w:b/>
                <w:sz w:val="18"/>
                <w:szCs w:val="20"/>
              </w:rPr>
              <w:t>rješavanje problema</w:t>
            </w:r>
            <w:r w:rsidRPr="005B61A2">
              <w:rPr>
                <w:rFonts w:asciiTheme="majorHAnsi" w:eastAsia="Nunito" w:hAnsiTheme="majorHAnsi" w:cstheme="majorHAnsi"/>
                <w:sz w:val="18"/>
                <w:szCs w:val="20"/>
              </w:rPr>
              <w:t xml:space="preserve"> uključuje ocjene za analiziranje i modeliranje problema, korake rješavanja, pisanje algoritama, provjeravanje ispravnosti algoritama, strategije pretraživanja i prikupljanja, istraživanje, samostalnost u rješavanju problema. </w:t>
            </w:r>
          </w:p>
          <w:p w14:paraId="62D50374" w14:textId="77777777" w:rsidR="00625871" w:rsidRPr="005B61A2" w:rsidRDefault="00625871" w:rsidP="00C00078">
            <w:pPr>
              <w:spacing w:after="0"/>
              <w:rPr>
                <w:rFonts w:asciiTheme="majorHAnsi" w:eastAsia="Nunito" w:hAnsiTheme="majorHAnsi" w:cstheme="majorHAnsi"/>
                <w:sz w:val="18"/>
                <w:szCs w:val="20"/>
              </w:rPr>
            </w:pPr>
          </w:p>
          <w:p w14:paraId="20F25B86" w14:textId="77777777" w:rsidR="00625871" w:rsidRPr="005B61A2" w:rsidRDefault="00625871" w:rsidP="00C00078">
            <w:pPr>
              <w:spacing w:after="0"/>
              <w:rPr>
                <w:rFonts w:asciiTheme="majorHAnsi" w:eastAsia="Nunito" w:hAnsiTheme="majorHAnsi" w:cstheme="majorHAnsi"/>
                <w:sz w:val="18"/>
                <w:szCs w:val="20"/>
              </w:rPr>
            </w:pPr>
            <w:r w:rsidRPr="005B61A2">
              <w:rPr>
                <w:rFonts w:asciiTheme="majorHAnsi" w:eastAsia="Nunito" w:hAnsiTheme="majorHAnsi" w:cstheme="majorHAnsi"/>
                <w:sz w:val="18"/>
                <w:szCs w:val="20"/>
              </w:rPr>
              <w:t xml:space="preserve">Element </w:t>
            </w:r>
            <w:r w:rsidRPr="00884044">
              <w:rPr>
                <w:rFonts w:asciiTheme="majorHAnsi" w:eastAsia="Nunito" w:hAnsiTheme="majorHAnsi" w:cstheme="majorHAnsi"/>
                <w:b/>
                <w:sz w:val="18"/>
                <w:szCs w:val="20"/>
              </w:rPr>
              <w:t>digitalni sadržaji i suradnja</w:t>
            </w:r>
            <w:r w:rsidRPr="005B61A2">
              <w:rPr>
                <w:rFonts w:asciiTheme="majorHAnsi" w:eastAsia="Nunito" w:hAnsiTheme="majorHAnsi" w:cstheme="majorHAnsi"/>
                <w:sz w:val="18"/>
                <w:szCs w:val="20"/>
              </w:rPr>
              <w:t xml:space="preserve"> uključuje ocjene za odabir primjerenih programa, vještinu uporabe programa, </w:t>
            </w:r>
            <w:r w:rsidRPr="005B61A2">
              <w:rPr>
                <w:rFonts w:asciiTheme="majorHAnsi" w:eastAsia="Nunito" w:hAnsiTheme="majorHAnsi" w:cstheme="majorHAnsi"/>
                <w:sz w:val="18"/>
                <w:szCs w:val="20"/>
              </w:rPr>
              <w:lastRenderedPageBreak/>
              <w:t>komuniciranje u timu, suradnju na projektu, argumentiranje, predstavljanje svojih radova, odgovornost, samostalnost i promišljenost pri uporabi tehnologije te kvalitetu digitalnog uratka.</w:t>
            </w:r>
          </w:p>
        </w:tc>
        <w:tc>
          <w:tcPr>
            <w:tcW w:w="10238" w:type="dxa"/>
            <w:gridSpan w:val="5"/>
            <w:vMerge/>
            <w:tcMar>
              <w:top w:w="100" w:type="dxa"/>
              <w:left w:w="100" w:type="dxa"/>
              <w:bottom w:w="100" w:type="dxa"/>
              <w:right w:w="100" w:type="dxa"/>
            </w:tcMar>
          </w:tcPr>
          <w:p w14:paraId="0CADEA1E" w14:textId="77777777" w:rsidR="00625871" w:rsidRPr="002203A6" w:rsidRDefault="00625871" w:rsidP="00C00078">
            <w:pPr>
              <w:widowControl w:val="0"/>
              <w:spacing w:after="0"/>
              <w:rPr>
                <w:rFonts w:asciiTheme="majorHAnsi" w:eastAsia="Nunito" w:hAnsiTheme="majorHAnsi" w:cstheme="majorHAnsi"/>
                <w:sz w:val="24"/>
                <w:szCs w:val="24"/>
              </w:rPr>
            </w:pPr>
          </w:p>
        </w:tc>
      </w:tr>
      <w:tr w:rsidR="00625871" w:rsidRPr="002203A6" w14:paraId="31C6E6C9" w14:textId="77777777" w:rsidTr="00C00078">
        <w:trPr>
          <w:gridAfter w:val="1"/>
          <w:wAfter w:w="256" w:type="dxa"/>
          <w:trHeight w:val="313"/>
        </w:trPr>
        <w:tc>
          <w:tcPr>
            <w:tcW w:w="14894" w:type="dxa"/>
            <w:gridSpan w:val="6"/>
            <w:tcMar>
              <w:top w:w="100" w:type="dxa"/>
              <w:left w:w="100" w:type="dxa"/>
              <w:bottom w:w="100" w:type="dxa"/>
              <w:right w:w="100" w:type="dxa"/>
            </w:tcMar>
          </w:tcPr>
          <w:p w14:paraId="6C99A99E" w14:textId="77777777" w:rsidR="00625871"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b/>
                <w:sz w:val="28"/>
                <w:szCs w:val="28"/>
              </w:rPr>
            </w:pPr>
            <w:r>
              <w:rPr>
                <w:rFonts w:asciiTheme="majorHAnsi" w:hAnsiTheme="majorHAnsi" w:cstheme="majorHAnsi"/>
                <w:sz w:val="20"/>
                <w:szCs w:val="20"/>
              </w:rPr>
              <w:br w:type="page"/>
            </w:r>
            <w:r w:rsidRPr="002203A6">
              <w:rPr>
                <w:rFonts w:asciiTheme="majorHAnsi" w:eastAsia="Nunito" w:hAnsiTheme="majorHAnsi" w:cstheme="majorHAnsi"/>
                <w:sz w:val="28"/>
                <w:szCs w:val="28"/>
              </w:rPr>
              <w:t xml:space="preserve">TEMA: </w:t>
            </w:r>
            <w:r>
              <w:rPr>
                <w:rFonts w:asciiTheme="majorHAnsi" w:eastAsia="Nunito" w:hAnsiTheme="majorHAnsi" w:cstheme="majorHAnsi"/>
                <w:b/>
                <w:sz w:val="28"/>
                <w:szCs w:val="28"/>
              </w:rPr>
              <w:t>ŽIVOT NA MREŽI</w:t>
            </w:r>
          </w:p>
          <w:p w14:paraId="5E0CF2AE" w14:textId="77777777" w:rsidR="00625871" w:rsidRPr="00D53E94" w:rsidRDefault="00625871" w:rsidP="00C00078">
            <w:pPr>
              <w:widowControl w:val="0"/>
              <w:pBdr>
                <w:top w:val="nil"/>
                <w:left w:val="nil"/>
                <w:bottom w:val="nil"/>
                <w:right w:val="nil"/>
                <w:between w:val="nil"/>
              </w:pBdr>
              <w:tabs>
                <w:tab w:val="left" w:pos="6305"/>
              </w:tabs>
              <w:spacing w:after="0" w:line="240" w:lineRule="auto"/>
              <w:rPr>
                <w:rFonts w:asciiTheme="majorHAnsi" w:eastAsia="Nunito" w:hAnsiTheme="majorHAnsi" w:cstheme="majorHAnsi"/>
                <w:sz w:val="20"/>
                <w:szCs w:val="28"/>
              </w:rPr>
            </w:pPr>
          </w:p>
        </w:tc>
      </w:tr>
      <w:tr w:rsidR="00625871" w:rsidRPr="002203A6" w14:paraId="37626170" w14:textId="77777777" w:rsidTr="00C00078">
        <w:trPr>
          <w:gridAfter w:val="1"/>
          <w:wAfter w:w="256" w:type="dxa"/>
          <w:trHeight w:val="17"/>
        </w:trPr>
        <w:tc>
          <w:tcPr>
            <w:tcW w:w="2687" w:type="dxa"/>
            <w:vMerge w:val="restart"/>
            <w:shd w:val="clear" w:color="auto" w:fill="0070C0"/>
            <w:tcMar>
              <w:top w:w="100" w:type="dxa"/>
              <w:left w:w="100" w:type="dxa"/>
              <w:bottom w:w="100" w:type="dxa"/>
              <w:right w:w="100" w:type="dxa"/>
            </w:tcMar>
            <w:vAlign w:val="bottom"/>
          </w:tcPr>
          <w:p w14:paraId="3690843D" w14:textId="77777777" w:rsidR="00625871" w:rsidRPr="00B669EF" w:rsidRDefault="00625871" w:rsidP="00C0007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ISHOD D.6.1.</w:t>
            </w:r>
          </w:p>
        </w:tc>
        <w:tc>
          <w:tcPr>
            <w:tcW w:w="12207" w:type="dxa"/>
            <w:gridSpan w:val="5"/>
            <w:shd w:val="clear" w:color="auto" w:fill="C9DAF8"/>
            <w:tcMar>
              <w:top w:w="100" w:type="dxa"/>
              <w:left w:w="100" w:type="dxa"/>
              <w:bottom w:w="100" w:type="dxa"/>
              <w:right w:w="100" w:type="dxa"/>
            </w:tcMar>
            <w:vAlign w:val="center"/>
          </w:tcPr>
          <w:p w14:paraId="612DDC1E" w14:textId="77777777" w:rsidR="00625871" w:rsidRPr="00B669EF"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B669EF">
              <w:rPr>
                <w:rFonts w:asciiTheme="majorHAnsi" w:eastAsia="Nunito" w:hAnsiTheme="majorHAnsi" w:cstheme="majorHAnsi"/>
                <w:b/>
                <w:sz w:val="18"/>
                <w:szCs w:val="20"/>
              </w:rPr>
              <w:t>RAZINE USVOJENOSTI</w:t>
            </w:r>
          </w:p>
        </w:tc>
      </w:tr>
      <w:tr w:rsidR="00625871" w:rsidRPr="002203A6" w14:paraId="6281C9EF" w14:textId="77777777" w:rsidTr="00C00078">
        <w:trPr>
          <w:gridAfter w:val="1"/>
          <w:wAfter w:w="256" w:type="dxa"/>
          <w:trHeight w:val="17"/>
        </w:trPr>
        <w:tc>
          <w:tcPr>
            <w:tcW w:w="2687" w:type="dxa"/>
            <w:vMerge/>
            <w:shd w:val="clear" w:color="auto" w:fill="0070C0"/>
            <w:tcMar>
              <w:top w:w="100" w:type="dxa"/>
              <w:left w:w="100" w:type="dxa"/>
              <w:bottom w:w="100" w:type="dxa"/>
              <w:right w:w="100" w:type="dxa"/>
            </w:tcMar>
          </w:tcPr>
          <w:p w14:paraId="5440C6CD" w14:textId="77777777" w:rsidR="00625871" w:rsidRPr="00B669EF"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9" w:type="dxa"/>
            <w:gridSpan w:val="2"/>
            <w:shd w:val="clear" w:color="auto" w:fill="C9DAF8"/>
            <w:tcMar>
              <w:top w:w="100" w:type="dxa"/>
              <w:left w:w="100" w:type="dxa"/>
              <w:bottom w:w="100" w:type="dxa"/>
              <w:right w:w="100" w:type="dxa"/>
            </w:tcMar>
            <w:vAlign w:val="center"/>
          </w:tcPr>
          <w:p w14:paraId="54177A64" w14:textId="77777777" w:rsidR="00625871" w:rsidRPr="00B669EF"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zadovoljavajuća</w:t>
            </w:r>
          </w:p>
        </w:tc>
        <w:tc>
          <w:tcPr>
            <w:tcW w:w="3009" w:type="dxa"/>
            <w:shd w:val="clear" w:color="auto" w:fill="C9DAF8"/>
            <w:tcMar>
              <w:top w:w="100" w:type="dxa"/>
              <w:left w:w="100" w:type="dxa"/>
              <w:bottom w:w="100" w:type="dxa"/>
              <w:right w:w="100" w:type="dxa"/>
            </w:tcMar>
            <w:vAlign w:val="center"/>
          </w:tcPr>
          <w:p w14:paraId="23BF38F4" w14:textId="77777777" w:rsidR="00625871" w:rsidRPr="00B669EF"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dobra</w:t>
            </w:r>
          </w:p>
        </w:tc>
        <w:tc>
          <w:tcPr>
            <w:tcW w:w="3009" w:type="dxa"/>
            <w:shd w:val="clear" w:color="auto" w:fill="C9DAF8"/>
            <w:tcMar>
              <w:top w:w="100" w:type="dxa"/>
              <w:left w:w="100" w:type="dxa"/>
              <w:bottom w:w="100" w:type="dxa"/>
              <w:right w:w="100" w:type="dxa"/>
            </w:tcMar>
            <w:vAlign w:val="center"/>
          </w:tcPr>
          <w:p w14:paraId="79F8AE52" w14:textId="77777777" w:rsidR="00625871" w:rsidRPr="00B669EF"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dobra</w:t>
            </w:r>
          </w:p>
        </w:tc>
        <w:tc>
          <w:tcPr>
            <w:tcW w:w="3180" w:type="dxa"/>
            <w:shd w:val="clear" w:color="auto" w:fill="C9DAF8"/>
            <w:tcMar>
              <w:top w:w="100" w:type="dxa"/>
              <w:left w:w="100" w:type="dxa"/>
              <w:bottom w:w="100" w:type="dxa"/>
              <w:right w:w="100" w:type="dxa"/>
            </w:tcMar>
            <w:vAlign w:val="center"/>
          </w:tcPr>
          <w:p w14:paraId="54447D25" w14:textId="77777777" w:rsidR="00625871" w:rsidRPr="00B669EF"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iznimna</w:t>
            </w:r>
          </w:p>
        </w:tc>
      </w:tr>
      <w:tr w:rsidR="00625871" w:rsidRPr="002203A6" w14:paraId="6ACF2451" w14:textId="77777777" w:rsidTr="00C00078">
        <w:trPr>
          <w:gridAfter w:val="1"/>
          <w:wAfter w:w="256" w:type="dxa"/>
          <w:trHeight w:val="1381"/>
        </w:trPr>
        <w:tc>
          <w:tcPr>
            <w:tcW w:w="2687" w:type="dxa"/>
            <w:tcMar>
              <w:top w:w="100" w:type="dxa"/>
              <w:left w:w="100" w:type="dxa"/>
              <w:bottom w:w="100" w:type="dxa"/>
              <w:right w:w="100" w:type="dxa"/>
            </w:tcMar>
          </w:tcPr>
          <w:p w14:paraId="282CB955" w14:textId="77777777" w:rsidR="00625871" w:rsidRPr="00B669EF"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A355B0">
              <w:rPr>
                <w:rFonts w:asciiTheme="majorHAnsi" w:eastAsia="Nunito" w:hAnsiTheme="majorHAnsi" w:cstheme="majorHAnsi"/>
                <w:sz w:val="18"/>
                <w:szCs w:val="20"/>
              </w:rPr>
              <w:t>Objašnjava ulogu i važnost digitalnih tragova, stvara svoje pozitivne digitalne tragove</w:t>
            </w:r>
            <w:r>
              <w:rPr>
                <w:rFonts w:asciiTheme="majorHAnsi" w:eastAsia="Nunito" w:hAnsiTheme="majorHAnsi" w:cstheme="majorHAnsi"/>
                <w:sz w:val="18"/>
                <w:szCs w:val="20"/>
              </w:rPr>
              <w:t>.</w:t>
            </w:r>
          </w:p>
        </w:tc>
        <w:tc>
          <w:tcPr>
            <w:tcW w:w="3009" w:type="dxa"/>
            <w:gridSpan w:val="2"/>
            <w:tcMar>
              <w:top w:w="100" w:type="dxa"/>
              <w:left w:w="100" w:type="dxa"/>
              <w:bottom w:w="100" w:type="dxa"/>
              <w:right w:w="100" w:type="dxa"/>
            </w:tcMar>
          </w:tcPr>
          <w:p w14:paraId="56CEADBF" w14:textId="77777777" w:rsidR="00625871" w:rsidRPr="00A355B0" w:rsidRDefault="00625871" w:rsidP="00C00078">
            <w:pPr>
              <w:rPr>
                <w:sz w:val="18"/>
              </w:rPr>
            </w:pPr>
            <w:r w:rsidRPr="00A355B0">
              <w:rPr>
                <w:sz w:val="18"/>
              </w:rPr>
              <w:t>Učenik na konkretnom primjeru prepoznaje neki digitalni trag.</w:t>
            </w:r>
          </w:p>
        </w:tc>
        <w:tc>
          <w:tcPr>
            <w:tcW w:w="3009" w:type="dxa"/>
            <w:tcMar>
              <w:top w:w="100" w:type="dxa"/>
              <w:left w:w="100" w:type="dxa"/>
              <w:bottom w:w="100" w:type="dxa"/>
              <w:right w:w="100" w:type="dxa"/>
            </w:tcMar>
          </w:tcPr>
          <w:p w14:paraId="51EC573F" w14:textId="77777777" w:rsidR="00625871" w:rsidRPr="00A355B0" w:rsidRDefault="00625871" w:rsidP="00C00078">
            <w:pPr>
              <w:rPr>
                <w:sz w:val="18"/>
              </w:rPr>
            </w:pPr>
            <w:r w:rsidRPr="00A355B0">
              <w:rPr>
                <w:sz w:val="18"/>
              </w:rPr>
              <w:t>Učenik pokazuje primjere koji ukazuju na dobre strane dijeljenja informacija na internetu i njihova brzog širenja te razlikuje primjerene informacije od neprimjerenih.</w:t>
            </w:r>
          </w:p>
        </w:tc>
        <w:tc>
          <w:tcPr>
            <w:tcW w:w="3009" w:type="dxa"/>
            <w:tcMar>
              <w:top w:w="100" w:type="dxa"/>
              <w:left w:w="100" w:type="dxa"/>
              <w:bottom w:w="100" w:type="dxa"/>
              <w:right w:w="100" w:type="dxa"/>
            </w:tcMar>
          </w:tcPr>
          <w:p w14:paraId="72DBE413" w14:textId="77777777" w:rsidR="00625871" w:rsidRPr="00A355B0" w:rsidRDefault="00625871" w:rsidP="00C00078">
            <w:pPr>
              <w:rPr>
                <w:sz w:val="18"/>
              </w:rPr>
            </w:pPr>
            <w:r w:rsidRPr="00A355B0">
              <w:rPr>
                <w:sz w:val="18"/>
              </w:rPr>
              <w:t>Učenik nakon provedene analize uočava posljedice nepromišljenoga objavljivanja neprimjerenih informacija (slike, video...), te analizira svoje digitalne tragove.</w:t>
            </w:r>
          </w:p>
        </w:tc>
        <w:tc>
          <w:tcPr>
            <w:tcW w:w="3180" w:type="dxa"/>
            <w:tcMar>
              <w:top w:w="100" w:type="dxa"/>
              <w:left w:w="100" w:type="dxa"/>
              <w:bottom w:w="100" w:type="dxa"/>
              <w:right w:w="100" w:type="dxa"/>
            </w:tcMar>
          </w:tcPr>
          <w:p w14:paraId="78C9A516" w14:textId="77777777" w:rsidR="00625871" w:rsidRPr="00A355B0" w:rsidRDefault="00625871" w:rsidP="00C00078">
            <w:pPr>
              <w:rPr>
                <w:sz w:val="18"/>
              </w:rPr>
            </w:pPr>
            <w:r w:rsidRPr="00A355B0">
              <w:rPr>
                <w:sz w:val="18"/>
              </w:rPr>
              <w:t>Učenik stvara svoje pozitivne digitalne tragove primjenjujući saznanja o važnosti i utjecaju digitalnih tragova na naš svakodnevni život.</w:t>
            </w:r>
          </w:p>
        </w:tc>
      </w:tr>
      <w:tr w:rsidR="00625871" w:rsidRPr="002203A6" w14:paraId="4EE08920" w14:textId="77777777" w:rsidTr="00C00078">
        <w:trPr>
          <w:gridAfter w:val="1"/>
          <w:wAfter w:w="256" w:type="dxa"/>
          <w:trHeight w:val="72"/>
        </w:trPr>
        <w:tc>
          <w:tcPr>
            <w:tcW w:w="2687" w:type="dxa"/>
            <w:shd w:val="clear" w:color="auto" w:fill="0070C0"/>
            <w:tcMar>
              <w:top w:w="100" w:type="dxa"/>
              <w:left w:w="100" w:type="dxa"/>
              <w:bottom w:w="100" w:type="dxa"/>
              <w:right w:w="100" w:type="dxa"/>
            </w:tcMar>
            <w:vAlign w:val="bottom"/>
          </w:tcPr>
          <w:p w14:paraId="27B123D9" w14:textId="77777777" w:rsidR="00625871" w:rsidRDefault="00625871" w:rsidP="00C0007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ISHOD D.6.2.</w:t>
            </w:r>
          </w:p>
        </w:tc>
        <w:tc>
          <w:tcPr>
            <w:tcW w:w="3009" w:type="dxa"/>
            <w:gridSpan w:val="2"/>
            <w:vMerge w:val="restart"/>
            <w:tcMar>
              <w:top w:w="100" w:type="dxa"/>
              <w:left w:w="100" w:type="dxa"/>
              <w:bottom w:w="100" w:type="dxa"/>
              <w:right w:w="100" w:type="dxa"/>
            </w:tcMar>
          </w:tcPr>
          <w:p w14:paraId="51B90F60" w14:textId="77777777" w:rsidR="00625871" w:rsidRPr="00A355B0" w:rsidRDefault="00625871" w:rsidP="00C00078">
            <w:pPr>
              <w:rPr>
                <w:color w:val="000000"/>
                <w:sz w:val="18"/>
              </w:rPr>
            </w:pPr>
            <w:r w:rsidRPr="00A355B0">
              <w:rPr>
                <w:color w:val="000000"/>
                <w:sz w:val="18"/>
              </w:rPr>
              <w:t>Učenik navodi različite oblike elektroničkoga nasilja.</w:t>
            </w:r>
          </w:p>
        </w:tc>
        <w:tc>
          <w:tcPr>
            <w:tcW w:w="3009" w:type="dxa"/>
            <w:vMerge w:val="restart"/>
            <w:tcMar>
              <w:top w:w="100" w:type="dxa"/>
              <w:left w:w="100" w:type="dxa"/>
              <w:bottom w:w="100" w:type="dxa"/>
              <w:right w:w="100" w:type="dxa"/>
            </w:tcMar>
          </w:tcPr>
          <w:p w14:paraId="438FC405" w14:textId="77777777" w:rsidR="00625871" w:rsidRPr="00A355B0" w:rsidRDefault="00625871" w:rsidP="00C00078">
            <w:pPr>
              <w:rPr>
                <w:color w:val="000000"/>
                <w:sz w:val="18"/>
              </w:rPr>
            </w:pPr>
            <w:r w:rsidRPr="00A355B0">
              <w:rPr>
                <w:color w:val="000000"/>
                <w:sz w:val="18"/>
              </w:rPr>
              <w:t>Učenik prepoznaje govor mržnje, uočava pozitivne i negativne strane online komunikacije.</w:t>
            </w:r>
          </w:p>
        </w:tc>
        <w:tc>
          <w:tcPr>
            <w:tcW w:w="3009" w:type="dxa"/>
            <w:vMerge w:val="restart"/>
            <w:tcMar>
              <w:top w:w="100" w:type="dxa"/>
              <w:left w:w="100" w:type="dxa"/>
              <w:bottom w:w="100" w:type="dxa"/>
              <w:right w:w="100" w:type="dxa"/>
            </w:tcMar>
          </w:tcPr>
          <w:p w14:paraId="7D5FCE1A" w14:textId="77777777" w:rsidR="00625871" w:rsidRPr="00A355B0" w:rsidRDefault="00625871" w:rsidP="00C00078">
            <w:pPr>
              <w:rPr>
                <w:color w:val="000000"/>
                <w:sz w:val="18"/>
              </w:rPr>
            </w:pPr>
            <w:r w:rsidRPr="00A355B0">
              <w:rPr>
                <w:color w:val="000000"/>
                <w:sz w:val="18"/>
              </w:rPr>
              <w:t>Učenik osmišljava pravila dobroga ponašanja na internetu kojima se poštuje tuđa i osobna osobnost te aktivno sudjeluje u prevenciji elektroničkoga nasilja.</w:t>
            </w:r>
          </w:p>
        </w:tc>
        <w:tc>
          <w:tcPr>
            <w:tcW w:w="3180" w:type="dxa"/>
            <w:vMerge w:val="restart"/>
            <w:tcMar>
              <w:top w:w="100" w:type="dxa"/>
              <w:left w:w="100" w:type="dxa"/>
              <w:bottom w:w="100" w:type="dxa"/>
              <w:right w:w="100" w:type="dxa"/>
            </w:tcMar>
          </w:tcPr>
          <w:p w14:paraId="5F72B6ED" w14:textId="77777777" w:rsidR="00625871" w:rsidRPr="00A355B0" w:rsidRDefault="00625871" w:rsidP="00C00078">
            <w:pPr>
              <w:rPr>
                <w:color w:val="000000"/>
                <w:sz w:val="18"/>
              </w:rPr>
            </w:pPr>
            <w:r w:rsidRPr="00A355B0">
              <w:rPr>
                <w:color w:val="000000"/>
                <w:sz w:val="18"/>
              </w:rPr>
              <w:t>Učenik razvija odgovorno ponašanje na mreži koje uključuje poduzimanje niza preventivnih radnji i u slučaju sudjelovanja ili svjedočenja elektroničkomu nasilju.</w:t>
            </w:r>
          </w:p>
        </w:tc>
      </w:tr>
      <w:tr w:rsidR="00625871" w:rsidRPr="002203A6" w14:paraId="06691DBE" w14:textId="77777777" w:rsidTr="00C00078">
        <w:trPr>
          <w:gridAfter w:val="1"/>
          <w:wAfter w:w="256" w:type="dxa"/>
          <w:trHeight w:val="697"/>
        </w:trPr>
        <w:tc>
          <w:tcPr>
            <w:tcW w:w="2687" w:type="dxa"/>
            <w:tcMar>
              <w:top w:w="100" w:type="dxa"/>
              <w:left w:w="100" w:type="dxa"/>
              <w:bottom w:w="100" w:type="dxa"/>
              <w:right w:w="100" w:type="dxa"/>
            </w:tcMar>
            <w:vAlign w:val="bottom"/>
          </w:tcPr>
          <w:p w14:paraId="16F9611A" w14:textId="77777777" w:rsidR="00625871"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A355B0">
              <w:rPr>
                <w:rFonts w:asciiTheme="majorHAnsi" w:eastAsia="Nunito" w:hAnsiTheme="majorHAnsi" w:cstheme="majorHAnsi"/>
                <w:sz w:val="18"/>
                <w:szCs w:val="20"/>
              </w:rPr>
              <w:t>Prepoznaje vrste elektroničkog nasilja, analizira i odabire preventivne načine djelovanja za različite slučajeve elektroničkog nasilja.</w:t>
            </w:r>
          </w:p>
        </w:tc>
        <w:tc>
          <w:tcPr>
            <w:tcW w:w="3009" w:type="dxa"/>
            <w:gridSpan w:val="2"/>
            <w:vMerge/>
            <w:tcMar>
              <w:top w:w="100" w:type="dxa"/>
              <w:left w:w="100" w:type="dxa"/>
              <w:bottom w:w="100" w:type="dxa"/>
              <w:right w:w="100" w:type="dxa"/>
            </w:tcMar>
          </w:tcPr>
          <w:p w14:paraId="780ED911" w14:textId="77777777" w:rsidR="00625871" w:rsidRPr="00295AE9"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9" w:type="dxa"/>
            <w:vMerge/>
            <w:tcMar>
              <w:top w:w="100" w:type="dxa"/>
              <w:left w:w="100" w:type="dxa"/>
              <w:bottom w:w="100" w:type="dxa"/>
              <w:right w:w="100" w:type="dxa"/>
            </w:tcMar>
          </w:tcPr>
          <w:p w14:paraId="6CAA4AF9" w14:textId="77777777" w:rsidR="00625871" w:rsidRPr="00295AE9"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9" w:type="dxa"/>
            <w:vMerge/>
            <w:tcMar>
              <w:top w:w="100" w:type="dxa"/>
              <w:left w:w="100" w:type="dxa"/>
              <w:bottom w:w="100" w:type="dxa"/>
              <w:right w:w="100" w:type="dxa"/>
            </w:tcMar>
          </w:tcPr>
          <w:p w14:paraId="5C0B1E94" w14:textId="77777777" w:rsidR="00625871" w:rsidRPr="00295AE9"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80" w:type="dxa"/>
            <w:vMerge/>
            <w:tcMar>
              <w:top w:w="100" w:type="dxa"/>
              <w:left w:w="100" w:type="dxa"/>
              <w:bottom w:w="100" w:type="dxa"/>
              <w:right w:w="100" w:type="dxa"/>
            </w:tcMar>
          </w:tcPr>
          <w:p w14:paraId="31A0F1CD" w14:textId="77777777" w:rsidR="00625871" w:rsidRPr="00295AE9"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r w:rsidR="00625871" w:rsidRPr="002203A6" w14:paraId="216453D1" w14:textId="77777777" w:rsidTr="00C00078">
        <w:trPr>
          <w:gridAfter w:val="1"/>
          <w:wAfter w:w="256" w:type="dxa"/>
          <w:trHeight w:val="72"/>
        </w:trPr>
        <w:tc>
          <w:tcPr>
            <w:tcW w:w="2687" w:type="dxa"/>
            <w:shd w:val="clear" w:color="auto" w:fill="0070C0"/>
            <w:tcMar>
              <w:top w:w="100" w:type="dxa"/>
              <w:left w:w="100" w:type="dxa"/>
              <w:bottom w:w="100" w:type="dxa"/>
              <w:right w:w="100" w:type="dxa"/>
            </w:tcMar>
            <w:vAlign w:val="bottom"/>
          </w:tcPr>
          <w:p w14:paraId="09A6B474" w14:textId="77777777" w:rsidR="00625871" w:rsidRPr="00B669EF" w:rsidRDefault="00625871" w:rsidP="00C0007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ISHOD D.6.3.</w:t>
            </w:r>
          </w:p>
        </w:tc>
        <w:tc>
          <w:tcPr>
            <w:tcW w:w="3009" w:type="dxa"/>
            <w:gridSpan w:val="2"/>
            <w:vMerge w:val="restart"/>
            <w:tcMar>
              <w:top w:w="100" w:type="dxa"/>
              <w:left w:w="100" w:type="dxa"/>
              <w:bottom w:w="100" w:type="dxa"/>
              <w:right w:w="100" w:type="dxa"/>
            </w:tcMar>
          </w:tcPr>
          <w:p w14:paraId="5B6582FB" w14:textId="77777777" w:rsidR="00625871" w:rsidRPr="00A355B0" w:rsidRDefault="00625871" w:rsidP="00C00078">
            <w:pPr>
              <w:rPr>
                <w:color w:val="000000"/>
                <w:sz w:val="18"/>
              </w:rPr>
            </w:pPr>
            <w:r w:rsidRPr="00A355B0">
              <w:rPr>
                <w:color w:val="000000"/>
                <w:sz w:val="18"/>
              </w:rPr>
              <w:t>Učenik uz pomoć učitelja odabire neke mrežne zajednice učenja primjerene njegovim osobnim interesima tijekom učenja.</w:t>
            </w:r>
          </w:p>
        </w:tc>
        <w:tc>
          <w:tcPr>
            <w:tcW w:w="3009" w:type="dxa"/>
            <w:vMerge w:val="restart"/>
            <w:tcMar>
              <w:top w:w="100" w:type="dxa"/>
              <w:left w:w="100" w:type="dxa"/>
              <w:bottom w:w="100" w:type="dxa"/>
              <w:right w:w="100" w:type="dxa"/>
            </w:tcMar>
          </w:tcPr>
          <w:p w14:paraId="605EC3E7" w14:textId="77777777" w:rsidR="00625871" w:rsidRPr="00A355B0" w:rsidRDefault="00625871" w:rsidP="00C00078">
            <w:pPr>
              <w:rPr>
                <w:color w:val="000000"/>
                <w:sz w:val="18"/>
              </w:rPr>
            </w:pPr>
            <w:r w:rsidRPr="00A355B0">
              <w:rPr>
                <w:color w:val="000000"/>
                <w:sz w:val="18"/>
              </w:rPr>
              <w:t>Učenik provodi postupak prijave i odjave s mrežne zajednice učenja poštujući pravila privatnosti. Učenik se koristi osnovnim mogućnostima korisničkoga sučelja mrežne zajednice učenja za izvršavanje različitih zadataka učenja.</w:t>
            </w:r>
          </w:p>
        </w:tc>
        <w:tc>
          <w:tcPr>
            <w:tcW w:w="3009" w:type="dxa"/>
            <w:vMerge w:val="restart"/>
            <w:tcMar>
              <w:top w:w="100" w:type="dxa"/>
              <w:left w:w="100" w:type="dxa"/>
              <w:bottom w:w="100" w:type="dxa"/>
              <w:right w:w="100" w:type="dxa"/>
            </w:tcMar>
          </w:tcPr>
          <w:p w14:paraId="2E8E6443" w14:textId="77777777" w:rsidR="00625871" w:rsidRPr="00A355B0" w:rsidRDefault="00625871" w:rsidP="00C00078">
            <w:pPr>
              <w:rPr>
                <w:color w:val="000000"/>
                <w:sz w:val="18"/>
              </w:rPr>
            </w:pPr>
            <w:r w:rsidRPr="00A355B0">
              <w:rPr>
                <w:color w:val="000000"/>
                <w:sz w:val="18"/>
              </w:rPr>
              <w:t>Učenik osmišljava svoj proces učenja pronalazeći odgovarajući sadržaj u mrežnim zajednicama učenja i otkrivajući neke od naprednih mogućnosti za učenje.</w:t>
            </w:r>
          </w:p>
        </w:tc>
        <w:tc>
          <w:tcPr>
            <w:tcW w:w="3180" w:type="dxa"/>
            <w:vMerge w:val="restart"/>
            <w:tcMar>
              <w:top w:w="100" w:type="dxa"/>
              <w:left w:w="100" w:type="dxa"/>
              <w:bottom w:w="100" w:type="dxa"/>
              <w:right w:w="100" w:type="dxa"/>
            </w:tcMar>
          </w:tcPr>
          <w:p w14:paraId="27A93509" w14:textId="77777777" w:rsidR="00625871" w:rsidRPr="00A355B0" w:rsidRDefault="00625871" w:rsidP="00C00078">
            <w:pPr>
              <w:rPr>
                <w:color w:val="000000"/>
                <w:sz w:val="18"/>
              </w:rPr>
            </w:pPr>
            <w:r w:rsidRPr="00A355B0">
              <w:rPr>
                <w:color w:val="000000"/>
                <w:sz w:val="18"/>
              </w:rPr>
              <w:t>Učenik objavljuje svoje ideje ili rješenja zadataka u mrežnim zajednicama učenja te kritički vrednuje/procjenjuje tuđe.</w:t>
            </w:r>
          </w:p>
        </w:tc>
      </w:tr>
      <w:tr w:rsidR="00625871" w:rsidRPr="002203A6" w14:paraId="77959C68" w14:textId="77777777" w:rsidTr="00C00078">
        <w:trPr>
          <w:gridAfter w:val="1"/>
          <w:wAfter w:w="256" w:type="dxa"/>
          <w:trHeight w:val="72"/>
        </w:trPr>
        <w:tc>
          <w:tcPr>
            <w:tcW w:w="2687" w:type="dxa"/>
            <w:tcMar>
              <w:top w:w="100" w:type="dxa"/>
              <w:left w:w="100" w:type="dxa"/>
              <w:bottom w:w="100" w:type="dxa"/>
              <w:right w:w="100" w:type="dxa"/>
            </w:tcMar>
          </w:tcPr>
          <w:p w14:paraId="20F03F96"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A355B0">
              <w:rPr>
                <w:rFonts w:asciiTheme="majorHAnsi" w:eastAsia="Nunito" w:hAnsiTheme="majorHAnsi" w:cstheme="majorHAnsi"/>
                <w:sz w:val="18"/>
                <w:szCs w:val="20"/>
              </w:rPr>
              <w:t>Pronalazi mrežne zajednice učenja koje su od osobnog interesa i pridružuje im se (online kolegij, grupe i s</w:t>
            </w:r>
            <w:r>
              <w:rPr>
                <w:rFonts w:asciiTheme="majorHAnsi" w:eastAsia="Nunito" w:hAnsiTheme="majorHAnsi" w:cstheme="majorHAnsi"/>
                <w:sz w:val="18"/>
                <w:szCs w:val="20"/>
              </w:rPr>
              <w:t>l.)</w:t>
            </w:r>
          </w:p>
        </w:tc>
        <w:tc>
          <w:tcPr>
            <w:tcW w:w="3009" w:type="dxa"/>
            <w:gridSpan w:val="2"/>
            <w:vMerge/>
            <w:tcMar>
              <w:top w:w="100" w:type="dxa"/>
              <w:left w:w="100" w:type="dxa"/>
              <w:bottom w:w="100" w:type="dxa"/>
              <w:right w:w="100" w:type="dxa"/>
            </w:tcMar>
            <w:vAlign w:val="center"/>
          </w:tcPr>
          <w:p w14:paraId="3BC41BFC" w14:textId="77777777" w:rsidR="00625871" w:rsidRPr="00B669EF"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p>
        </w:tc>
        <w:tc>
          <w:tcPr>
            <w:tcW w:w="3009" w:type="dxa"/>
            <w:vMerge/>
            <w:tcMar>
              <w:top w:w="100" w:type="dxa"/>
              <w:left w:w="100" w:type="dxa"/>
              <w:bottom w:w="100" w:type="dxa"/>
              <w:right w:w="100" w:type="dxa"/>
            </w:tcMar>
            <w:vAlign w:val="center"/>
          </w:tcPr>
          <w:p w14:paraId="6D7258C1" w14:textId="77777777" w:rsidR="00625871" w:rsidRPr="00B669EF"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p>
        </w:tc>
        <w:tc>
          <w:tcPr>
            <w:tcW w:w="3009" w:type="dxa"/>
            <w:vMerge/>
            <w:tcMar>
              <w:top w:w="100" w:type="dxa"/>
              <w:left w:w="100" w:type="dxa"/>
              <w:bottom w:w="100" w:type="dxa"/>
              <w:right w:w="100" w:type="dxa"/>
            </w:tcMar>
            <w:vAlign w:val="center"/>
          </w:tcPr>
          <w:p w14:paraId="56C3C585" w14:textId="77777777" w:rsidR="00625871" w:rsidRPr="00B669EF"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p>
        </w:tc>
        <w:tc>
          <w:tcPr>
            <w:tcW w:w="3180" w:type="dxa"/>
            <w:vMerge/>
            <w:tcMar>
              <w:top w:w="100" w:type="dxa"/>
              <w:left w:w="100" w:type="dxa"/>
              <w:bottom w:w="100" w:type="dxa"/>
              <w:right w:w="100" w:type="dxa"/>
            </w:tcMar>
            <w:vAlign w:val="center"/>
          </w:tcPr>
          <w:p w14:paraId="2F7D5E40" w14:textId="77777777" w:rsidR="00625871" w:rsidRPr="00B669EF"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p>
        </w:tc>
      </w:tr>
    </w:tbl>
    <w:p w14:paraId="419E35D8" w14:textId="77777777" w:rsidR="00625871" w:rsidRDefault="00625871" w:rsidP="00625871"/>
    <w:tbl>
      <w:tblPr>
        <w:tblW w:w="149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0"/>
        <w:gridCol w:w="1434"/>
        <w:gridCol w:w="1311"/>
        <w:gridCol w:w="1694"/>
        <w:gridCol w:w="1051"/>
        <w:gridCol w:w="1954"/>
        <w:gridCol w:w="791"/>
        <w:gridCol w:w="2214"/>
        <w:gridCol w:w="531"/>
        <w:gridCol w:w="2644"/>
        <w:gridCol w:w="102"/>
      </w:tblGrid>
      <w:tr w:rsidR="00625871" w:rsidRPr="002203A6" w14:paraId="6771ADB0" w14:textId="77777777" w:rsidTr="00C00078">
        <w:trPr>
          <w:trHeight w:val="20"/>
        </w:trPr>
        <w:tc>
          <w:tcPr>
            <w:tcW w:w="1250" w:type="dxa"/>
            <w:shd w:val="clear" w:color="auto" w:fill="0070C0"/>
            <w:tcMar>
              <w:top w:w="100" w:type="dxa"/>
              <w:left w:w="100" w:type="dxa"/>
              <w:bottom w:w="100" w:type="dxa"/>
              <w:right w:w="100" w:type="dxa"/>
            </w:tcMar>
          </w:tcPr>
          <w:p w14:paraId="6D84873E" w14:textId="77777777" w:rsidR="00625871" w:rsidRPr="00B669EF"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B669EF">
              <w:rPr>
                <w:rFonts w:asciiTheme="majorHAnsi" w:eastAsia="Nunito" w:hAnsiTheme="majorHAnsi" w:cstheme="majorHAnsi"/>
                <w:b/>
                <w:color w:val="FFFFFF"/>
                <w:sz w:val="18"/>
                <w:szCs w:val="20"/>
              </w:rPr>
              <w:t xml:space="preserve">Element </w:t>
            </w:r>
            <w:r w:rsidRPr="00B669EF">
              <w:rPr>
                <w:rFonts w:asciiTheme="majorHAnsi" w:eastAsia="Nunito" w:hAnsiTheme="majorHAnsi" w:cstheme="majorHAnsi"/>
                <w:b/>
                <w:color w:val="FFFFFF"/>
                <w:sz w:val="18"/>
                <w:szCs w:val="20"/>
              </w:rPr>
              <w:lastRenderedPageBreak/>
              <w:t>vrednovanja/ocjena</w:t>
            </w:r>
          </w:p>
        </w:tc>
        <w:tc>
          <w:tcPr>
            <w:tcW w:w="2745" w:type="dxa"/>
            <w:gridSpan w:val="2"/>
            <w:shd w:val="clear" w:color="auto" w:fill="C9DAF8"/>
            <w:vAlign w:val="center"/>
          </w:tcPr>
          <w:p w14:paraId="10454552" w14:textId="77777777" w:rsidR="00625871" w:rsidRPr="00B669EF"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Pr>
                <w:rFonts w:asciiTheme="majorHAnsi" w:eastAsia="Nunito" w:hAnsiTheme="majorHAnsi" w:cstheme="majorHAnsi"/>
                <w:b/>
                <w:sz w:val="18"/>
                <w:szCs w:val="20"/>
              </w:rPr>
              <w:lastRenderedPageBreak/>
              <w:t>ne</w:t>
            </w:r>
            <w:r w:rsidRPr="00B669EF">
              <w:rPr>
                <w:rFonts w:asciiTheme="majorHAnsi" w:eastAsia="Nunito" w:hAnsiTheme="majorHAnsi" w:cstheme="majorHAnsi"/>
                <w:b/>
                <w:sz w:val="18"/>
                <w:szCs w:val="20"/>
              </w:rPr>
              <w:t>dovoljan (</w:t>
            </w:r>
            <w:r>
              <w:rPr>
                <w:rFonts w:asciiTheme="majorHAnsi" w:eastAsia="Nunito" w:hAnsiTheme="majorHAnsi" w:cstheme="majorHAnsi"/>
                <w:b/>
                <w:sz w:val="18"/>
                <w:szCs w:val="20"/>
              </w:rPr>
              <w:t>1</w:t>
            </w:r>
            <w:r w:rsidRPr="00B669EF">
              <w:rPr>
                <w:rFonts w:asciiTheme="majorHAnsi" w:eastAsia="Nunito" w:hAnsiTheme="majorHAnsi" w:cstheme="majorHAnsi"/>
                <w:b/>
                <w:sz w:val="18"/>
                <w:szCs w:val="20"/>
              </w:rPr>
              <w:t>)</w:t>
            </w:r>
          </w:p>
        </w:tc>
        <w:tc>
          <w:tcPr>
            <w:tcW w:w="2745" w:type="dxa"/>
            <w:gridSpan w:val="2"/>
            <w:shd w:val="clear" w:color="auto" w:fill="C9DAF8"/>
            <w:tcMar>
              <w:top w:w="100" w:type="dxa"/>
              <w:left w:w="100" w:type="dxa"/>
              <w:bottom w:w="100" w:type="dxa"/>
              <w:right w:w="100" w:type="dxa"/>
            </w:tcMar>
            <w:vAlign w:val="center"/>
          </w:tcPr>
          <w:p w14:paraId="4C810E90" w14:textId="77777777" w:rsidR="00625871" w:rsidRPr="00B669EF"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dovoljan (2)</w:t>
            </w:r>
          </w:p>
        </w:tc>
        <w:tc>
          <w:tcPr>
            <w:tcW w:w="2745" w:type="dxa"/>
            <w:gridSpan w:val="2"/>
            <w:shd w:val="clear" w:color="auto" w:fill="C9DAF8"/>
            <w:tcMar>
              <w:top w:w="100" w:type="dxa"/>
              <w:left w:w="100" w:type="dxa"/>
              <w:bottom w:w="100" w:type="dxa"/>
              <w:right w:w="100" w:type="dxa"/>
            </w:tcMar>
            <w:vAlign w:val="center"/>
          </w:tcPr>
          <w:p w14:paraId="0E1897DC" w14:textId="77777777" w:rsidR="00625871" w:rsidRPr="00B669EF"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dobar (3)</w:t>
            </w:r>
          </w:p>
        </w:tc>
        <w:tc>
          <w:tcPr>
            <w:tcW w:w="2745" w:type="dxa"/>
            <w:gridSpan w:val="2"/>
            <w:shd w:val="clear" w:color="auto" w:fill="C9DAF8"/>
            <w:tcMar>
              <w:top w:w="100" w:type="dxa"/>
              <w:left w:w="100" w:type="dxa"/>
              <w:bottom w:w="100" w:type="dxa"/>
              <w:right w:w="100" w:type="dxa"/>
            </w:tcMar>
            <w:vAlign w:val="center"/>
          </w:tcPr>
          <w:p w14:paraId="60869BD3" w14:textId="77777777" w:rsidR="00625871" w:rsidRPr="00B669EF"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dobar (4)</w:t>
            </w:r>
          </w:p>
        </w:tc>
        <w:tc>
          <w:tcPr>
            <w:tcW w:w="2746" w:type="dxa"/>
            <w:gridSpan w:val="2"/>
            <w:shd w:val="clear" w:color="auto" w:fill="C9DAF8"/>
            <w:tcMar>
              <w:top w:w="100" w:type="dxa"/>
              <w:left w:w="100" w:type="dxa"/>
              <w:bottom w:w="100" w:type="dxa"/>
              <w:right w:w="100" w:type="dxa"/>
            </w:tcMar>
            <w:vAlign w:val="center"/>
          </w:tcPr>
          <w:p w14:paraId="2714E3BE" w14:textId="77777777" w:rsidR="00625871" w:rsidRPr="00B669EF"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odličan (5)</w:t>
            </w:r>
          </w:p>
        </w:tc>
      </w:tr>
      <w:tr w:rsidR="00625871" w:rsidRPr="002203A6" w14:paraId="6EC68711" w14:textId="77777777" w:rsidTr="00C00078">
        <w:tc>
          <w:tcPr>
            <w:tcW w:w="1250" w:type="dxa"/>
            <w:shd w:val="clear" w:color="auto" w:fill="C9DAF8"/>
            <w:tcMar>
              <w:top w:w="100" w:type="dxa"/>
              <w:left w:w="100" w:type="dxa"/>
              <w:bottom w:w="100" w:type="dxa"/>
              <w:right w:w="100" w:type="dxa"/>
            </w:tcMar>
          </w:tcPr>
          <w:p w14:paraId="0F212596" w14:textId="77777777" w:rsidR="00625871" w:rsidRPr="00B669EF"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sidRPr="00B669EF">
              <w:rPr>
                <w:rFonts w:asciiTheme="majorHAnsi" w:eastAsia="Nunito" w:hAnsiTheme="majorHAnsi" w:cstheme="majorHAnsi"/>
                <w:b/>
                <w:sz w:val="18"/>
                <w:szCs w:val="20"/>
              </w:rPr>
              <w:t>usvojenost znanja</w:t>
            </w:r>
          </w:p>
        </w:tc>
        <w:tc>
          <w:tcPr>
            <w:tcW w:w="2745" w:type="dxa"/>
            <w:gridSpan w:val="2"/>
          </w:tcPr>
          <w:p w14:paraId="05ABAD82" w14:textId="77777777" w:rsidR="00625871" w:rsidRDefault="00625871" w:rsidP="00C00078">
            <w:pPr>
              <w:widowControl w:val="0"/>
              <w:pBdr>
                <w:top w:val="nil"/>
                <w:left w:val="nil"/>
                <w:bottom w:val="nil"/>
                <w:right w:val="nil"/>
                <w:between w:val="nil"/>
              </w:pBdr>
              <w:spacing w:after="0"/>
              <w:rPr>
                <w:color w:val="000000"/>
                <w:sz w:val="18"/>
              </w:rPr>
            </w:pPr>
            <w:r>
              <w:rPr>
                <w:color w:val="000000"/>
                <w:sz w:val="18"/>
              </w:rPr>
              <w:t>Na najjednostavnijim primjerima</w:t>
            </w:r>
            <w:r w:rsidRPr="00C53E3E">
              <w:rPr>
                <w:color w:val="000000"/>
                <w:sz w:val="18"/>
              </w:rPr>
              <w:t xml:space="preserve"> </w:t>
            </w:r>
            <w:r>
              <w:rPr>
                <w:color w:val="000000"/>
                <w:sz w:val="18"/>
              </w:rPr>
              <w:t>ne prepoznaje neki digitalni trag. Uz navođenje i dodatan poticaj ne procjenjuje koji digitalni trag je dobar, a koji je loš.</w:t>
            </w:r>
          </w:p>
          <w:p w14:paraId="262C08AE"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Ne prisjeća se i ne prepoznaje pojmove govor mržnje i </w:t>
            </w:r>
            <w:proofErr w:type="spellStart"/>
            <w:r>
              <w:rPr>
                <w:rFonts w:asciiTheme="majorHAnsi" w:eastAsia="Nunito" w:hAnsiTheme="majorHAnsi" w:cstheme="majorHAnsi"/>
                <w:sz w:val="18"/>
                <w:szCs w:val="20"/>
              </w:rPr>
              <w:t>cyberbullying</w:t>
            </w:r>
            <w:proofErr w:type="spellEnd"/>
            <w:r>
              <w:rPr>
                <w:rFonts w:asciiTheme="majorHAnsi" w:eastAsia="Nunito" w:hAnsiTheme="majorHAnsi" w:cstheme="majorHAnsi"/>
                <w:sz w:val="18"/>
                <w:szCs w:val="20"/>
              </w:rPr>
              <w:t xml:space="preserve">. Uz asistenciju i dodatan predložak ne </w:t>
            </w:r>
            <w:r>
              <w:rPr>
                <w:color w:val="000000"/>
                <w:sz w:val="18"/>
              </w:rPr>
              <w:t xml:space="preserve">osmišljava </w:t>
            </w:r>
            <w:r w:rsidRPr="00A355B0">
              <w:rPr>
                <w:color w:val="000000"/>
                <w:sz w:val="18"/>
              </w:rPr>
              <w:t>pravila dobroga ponašanja na internetu kojima se poštuje tuđa i osobna osobnost</w:t>
            </w:r>
            <w:r>
              <w:rPr>
                <w:color w:val="000000"/>
                <w:sz w:val="18"/>
              </w:rPr>
              <w:t>.</w:t>
            </w:r>
          </w:p>
        </w:tc>
        <w:tc>
          <w:tcPr>
            <w:tcW w:w="2745" w:type="dxa"/>
            <w:gridSpan w:val="2"/>
            <w:tcMar>
              <w:top w:w="100" w:type="dxa"/>
              <w:left w:w="100" w:type="dxa"/>
              <w:bottom w:w="100" w:type="dxa"/>
              <w:right w:w="100" w:type="dxa"/>
            </w:tcMar>
          </w:tcPr>
          <w:p w14:paraId="0255B463" w14:textId="77777777" w:rsidR="00625871" w:rsidRDefault="00625871" w:rsidP="00C00078">
            <w:pPr>
              <w:widowControl w:val="0"/>
              <w:pBdr>
                <w:top w:val="nil"/>
                <w:left w:val="nil"/>
                <w:bottom w:val="nil"/>
                <w:right w:val="nil"/>
                <w:between w:val="nil"/>
              </w:pBdr>
              <w:spacing w:after="0"/>
              <w:rPr>
                <w:color w:val="000000"/>
                <w:sz w:val="18"/>
              </w:rPr>
            </w:pPr>
            <w:r>
              <w:rPr>
                <w:color w:val="000000"/>
                <w:sz w:val="18"/>
              </w:rPr>
              <w:t>Na najjednostavnijim primjerima</w:t>
            </w:r>
            <w:r w:rsidRPr="00C53E3E">
              <w:rPr>
                <w:color w:val="000000"/>
                <w:sz w:val="18"/>
              </w:rPr>
              <w:t xml:space="preserve"> </w:t>
            </w:r>
            <w:r>
              <w:rPr>
                <w:color w:val="000000"/>
                <w:sz w:val="18"/>
              </w:rPr>
              <w:t xml:space="preserve">prepoznaje neki digitalni trag. Uz navođenje i dodatan poticaj procjenjuje koji digitalni trag je dobar, a koji je loš. </w:t>
            </w:r>
          </w:p>
          <w:p w14:paraId="2CF5DDC8" w14:textId="77777777" w:rsidR="00625871" w:rsidRDefault="00625871" w:rsidP="00C00078">
            <w:pPr>
              <w:widowControl w:val="0"/>
              <w:pBdr>
                <w:top w:val="nil"/>
                <w:left w:val="nil"/>
                <w:bottom w:val="nil"/>
                <w:right w:val="nil"/>
                <w:between w:val="nil"/>
              </w:pBdr>
              <w:spacing w:after="0"/>
              <w:rPr>
                <w:color w:val="000000"/>
                <w:sz w:val="18"/>
              </w:rPr>
            </w:pPr>
            <w:r>
              <w:rPr>
                <w:color w:val="000000"/>
                <w:sz w:val="18"/>
              </w:rPr>
              <w:t xml:space="preserve">Djelomično se prisjeća pojmova govor mržnje i </w:t>
            </w:r>
            <w:proofErr w:type="spellStart"/>
            <w:r>
              <w:rPr>
                <w:color w:val="000000"/>
                <w:sz w:val="18"/>
              </w:rPr>
              <w:t>cyberbullying</w:t>
            </w:r>
            <w:proofErr w:type="spellEnd"/>
            <w:r>
              <w:rPr>
                <w:color w:val="000000"/>
                <w:sz w:val="18"/>
              </w:rPr>
              <w:t xml:space="preserve">. </w:t>
            </w:r>
          </w:p>
          <w:p w14:paraId="6F4A14C0" w14:textId="77777777" w:rsidR="00625871" w:rsidRPr="00C53E3E"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Uz asistenciju i dodatan predložak </w:t>
            </w:r>
            <w:r>
              <w:rPr>
                <w:color w:val="000000"/>
                <w:sz w:val="18"/>
              </w:rPr>
              <w:t xml:space="preserve">osmišljava </w:t>
            </w:r>
            <w:r w:rsidRPr="00A355B0">
              <w:rPr>
                <w:color w:val="000000"/>
                <w:sz w:val="18"/>
              </w:rPr>
              <w:t>pravila dobroga ponašanja na internetu kojima se poštuje tuđa i osobna osobnost</w:t>
            </w:r>
            <w:r>
              <w:rPr>
                <w:color w:val="000000"/>
                <w:sz w:val="18"/>
              </w:rPr>
              <w:t>.</w:t>
            </w:r>
          </w:p>
        </w:tc>
        <w:tc>
          <w:tcPr>
            <w:tcW w:w="2745" w:type="dxa"/>
            <w:gridSpan w:val="2"/>
            <w:tcMar>
              <w:top w:w="100" w:type="dxa"/>
              <w:left w:w="100" w:type="dxa"/>
              <w:bottom w:w="100" w:type="dxa"/>
              <w:right w:w="100" w:type="dxa"/>
            </w:tcMar>
          </w:tcPr>
          <w:p w14:paraId="080B0B74" w14:textId="77777777" w:rsidR="00625871" w:rsidRDefault="00625871" w:rsidP="00C00078">
            <w:pPr>
              <w:widowControl w:val="0"/>
              <w:pBdr>
                <w:top w:val="nil"/>
                <w:left w:val="nil"/>
                <w:bottom w:val="nil"/>
                <w:right w:val="nil"/>
                <w:between w:val="nil"/>
              </w:pBdr>
              <w:spacing w:after="0"/>
              <w:rPr>
                <w:color w:val="000000"/>
                <w:sz w:val="18"/>
              </w:rPr>
            </w:pPr>
            <w:r>
              <w:rPr>
                <w:sz w:val="18"/>
              </w:rPr>
              <w:t>N</w:t>
            </w:r>
            <w:r w:rsidRPr="00A355B0">
              <w:rPr>
                <w:sz w:val="18"/>
              </w:rPr>
              <w:t>a konkretnom primjeru prepoznaje</w:t>
            </w:r>
            <w:r>
              <w:rPr>
                <w:sz w:val="18"/>
              </w:rPr>
              <w:t xml:space="preserve"> i opisuje</w:t>
            </w:r>
            <w:r w:rsidRPr="00A355B0">
              <w:rPr>
                <w:sz w:val="18"/>
              </w:rPr>
              <w:t xml:space="preserve"> neki digitalni trag.</w:t>
            </w:r>
            <w:r>
              <w:rPr>
                <w:sz w:val="18"/>
              </w:rPr>
              <w:t xml:space="preserve"> Djelomično samostalno </w:t>
            </w:r>
            <w:r>
              <w:rPr>
                <w:color w:val="000000"/>
                <w:sz w:val="18"/>
              </w:rPr>
              <w:t>procjenjuje koji digitalni trag je dobar, a koji je loš.</w:t>
            </w:r>
          </w:p>
          <w:p w14:paraId="2AC324CD" w14:textId="77777777" w:rsidR="00625871" w:rsidRPr="00B669EF"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Prisjeća se pojmova govor mržnje i </w:t>
            </w:r>
            <w:proofErr w:type="spellStart"/>
            <w:r>
              <w:rPr>
                <w:rFonts w:asciiTheme="majorHAnsi" w:eastAsia="Nunito" w:hAnsiTheme="majorHAnsi" w:cstheme="majorHAnsi"/>
                <w:sz w:val="18"/>
                <w:szCs w:val="20"/>
              </w:rPr>
              <w:t>cyberbullying</w:t>
            </w:r>
            <w:proofErr w:type="spellEnd"/>
            <w:r>
              <w:rPr>
                <w:rFonts w:asciiTheme="majorHAnsi" w:eastAsia="Nunito" w:hAnsiTheme="majorHAnsi" w:cstheme="majorHAnsi"/>
                <w:sz w:val="18"/>
                <w:szCs w:val="20"/>
              </w:rPr>
              <w:t xml:space="preserve">. </w:t>
            </w:r>
            <w:r>
              <w:rPr>
                <w:color w:val="000000"/>
                <w:sz w:val="18"/>
              </w:rPr>
              <w:t xml:space="preserve">Sporije i uz veće nesigurnosti osmišljava </w:t>
            </w:r>
            <w:r w:rsidRPr="00A355B0">
              <w:rPr>
                <w:color w:val="000000"/>
                <w:sz w:val="18"/>
              </w:rPr>
              <w:t>pravila dobroga ponašanja na internetu kojima se poštuje tuđa i osobna osobnost</w:t>
            </w:r>
            <w:r>
              <w:rPr>
                <w:color w:val="000000"/>
                <w:sz w:val="18"/>
              </w:rPr>
              <w:t>.</w:t>
            </w:r>
          </w:p>
        </w:tc>
        <w:tc>
          <w:tcPr>
            <w:tcW w:w="2745" w:type="dxa"/>
            <w:gridSpan w:val="2"/>
            <w:tcMar>
              <w:top w:w="100" w:type="dxa"/>
              <w:left w:w="100" w:type="dxa"/>
              <w:bottom w:w="100" w:type="dxa"/>
              <w:right w:w="100" w:type="dxa"/>
            </w:tcMar>
          </w:tcPr>
          <w:p w14:paraId="1B67A723" w14:textId="77777777" w:rsidR="00625871" w:rsidRDefault="00625871" w:rsidP="00C00078">
            <w:pPr>
              <w:widowControl w:val="0"/>
              <w:pBdr>
                <w:top w:val="nil"/>
                <w:left w:val="nil"/>
                <w:bottom w:val="nil"/>
                <w:right w:val="nil"/>
                <w:between w:val="nil"/>
              </w:pBdr>
              <w:spacing w:after="0"/>
              <w:rPr>
                <w:color w:val="000000"/>
                <w:sz w:val="18"/>
              </w:rPr>
            </w:pPr>
            <w:r>
              <w:rPr>
                <w:sz w:val="18"/>
              </w:rPr>
              <w:t>N</w:t>
            </w:r>
            <w:r w:rsidRPr="00A355B0">
              <w:rPr>
                <w:sz w:val="18"/>
              </w:rPr>
              <w:t>a konkretnom primjeru prepoznaje</w:t>
            </w:r>
            <w:r>
              <w:rPr>
                <w:sz w:val="18"/>
              </w:rPr>
              <w:t xml:space="preserve"> i opisuje</w:t>
            </w:r>
            <w:r w:rsidRPr="00A355B0">
              <w:rPr>
                <w:sz w:val="18"/>
              </w:rPr>
              <w:t xml:space="preserve"> neki digitalni trag.</w:t>
            </w:r>
            <w:r>
              <w:rPr>
                <w:sz w:val="18"/>
              </w:rPr>
              <w:t xml:space="preserve"> Gotovo uvijek samostalno </w:t>
            </w:r>
            <w:r>
              <w:rPr>
                <w:color w:val="000000"/>
                <w:sz w:val="18"/>
              </w:rPr>
              <w:t xml:space="preserve">procjenjuje koji digitalni trag je dobar, a koji je loš. </w:t>
            </w:r>
          </w:p>
          <w:p w14:paraId="7283BB4F" w14:textId="77777777" w:rsidR="00625871" w:rsidRPr="00B669EF"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color w:val="000000"/>
                <w:sz w:val="18"/>
              </w:rPr>
              <w:t>P</w:t>
            </w:r>
            <w:r w:rsidRPr="00A355B0">
              <w:rPr>
                <w:color w:val="000000"/>
                <w:sz w:val="18"/>
              </w:rPr>
              <w:t>repoznaje govor mržnje</w:t>
            </w:r>
            <w:r>
              <w:rPr>
                <w:color w:val="000000"/>
                <w:sz w:val="18"/>
              </w:rPr>
              <w:t xml:space="preserve"> i </w:t>
            </w:r>
            <w:proofErr w:type="spellStart"/>
            <w:r>
              <w:rPr>
                <w:color w:val="000000"/>
                <w:sz w:val="18"/>
              </w:rPr>
              <w:t>cyberbullying</w:t>
            </w:r>
            <w:proofErr w:type="spellEnd"/>
            <w:r>
              <w:rPr>
                <w:color w:val="000000"/>
                <w:sz w:val="18"/>
              </w:rPr>
              <w:t xml:space="preserve">. Uz poneku pogrešku osmišljava </w:t>
            </w:r>
            <w:r w:rsidRPr="00A355B0">
              <w:rPr>
                <w:color w:val="000000"/>
                <w:sz w:val="18"/>
              </w:rPr>
              <w:t>pravila dobroga ponašanja na internetu kojima se poštuje tuđa i osobna osobnost</w:t>
            </w:r>
            <w:r>
              <w:rPr>
                <w:color w:val="000000"/>
                <w:sz w:val="18"/>
              </w:rPr>
              <w:t>.</w:t>
            </w:r>
            <w:r w:rsidRPr="00A355B0">
              <w:rPr>
                <w:color w:val="000000"/>
                <w:sz w:val="18"/>
              </w:rPr>
              <w:t xml:space="preserve"> </w:t>
            </w:r>
          </w:p>
        </w:tc>
        <w:tc>
          <w:tcPr>
            <w:tcW w:w="2746" w:type="dxa"/>
            <w:gridSpan w:val="2"/>
            <w:tcMar>
              <w:top w:w="100" w:type="dxa"/>
              <w:left w:w="100" w:type="dxa"/>
              <w:bottom w:w="100" w:type="dxa"/>
              <w:right w:w="100" w:type="dxa"/>
            </w:tcMar>
          </w:tcPr>
          <w:p w14:paraId="42B5BE7C" w14:textId="77777777" w:rsidR="00625871" w:rsidRDefault="00625871" w:rsidP="00C00078">
            <w:pPr>
              <w:widowControl w:val="0"/>
              <w:pBdr>
                <w:top w:val="nil"/>
                <w:left w:val="nil"/>
                <w:bottom w:val="nil"/>
                <w:right w:val="nil"/>
                <w:between w:val="nil"/>
              </w:pBdr>
              <w:spacing w:after="0"/>
              <w:rPr>
                <w:sz w:val="18"/>
              </w:rPr>
            </w:pPr>
            <w:r>
              <w:rPr>
                <w:sz w:val="18"/>
              </w:rPr>
              <w:t>Samostalno osmišljava i navodi primjere različitih</w:t>
            </w:r>
            <w:r w:rsidRPr="00A355B0">
              <w:rPr>
                <w:sz w:val="18"/>
              </w:rPr>
              <w:t xml:space="preserve"> digitalni</w:t>
            </w:r>
            <w:r>
              <w:rPr>
                <w:sz w:val="18"/>
              </w:rPr>
              <w:t xml:space="preserve">h tragova analizirajući razlike dobrih i loših digitalnih tragova. </w:t>
            </w:r>
          </w:p>
          <w:p w14:paraId="51596D64" w14:textId="77777777" w:rsidR="00625871" w:rsidRPr="00B669EF"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color w:val="000000"/>
                <w:sz w:val="18"/>
              </w:rPr>
              <w:t xml:space="preserve">Uvijek </w:t>
            </w:r>
            <w:r w:rsidRPr="00A355B0">
              <w:rPr>
                <w:color w:val="000000"/>
                <w:sz w:val="18"/>
              </w:rPr>
              <w:t>prepoznaje govor mržnje</w:t>
            </w:r>
            <w:r>
              <w:rPr>
                <w:color w:val="000000"/>
                <w:sz w:val="18"/>
              </w:rPr>
              <w:t xml:space="preserve"> i </w:t>
            </w:r>
            <w:proofErr w:type="spellStart"/>
            <w:r>
              <w:rPr>
                <w:color w:val="000000"/>
                <w:sz w:val="18"/>
              </w:rPr>
              <w:t>cyberbullying</w:t>
            </w:r>
            <w:proofErr w:type="spellEnd"/>
            <w:r>
              <w:rPr>
                <w:color w:val="000000"/>
                <w:sz w:val="18"/>
              </w:rPr>
              <w:t xml:space="preserve">. Osmišljava </w:t>
            </w:r>
            <w:r w:rsidRPr="00A355B0">
              <w:rPr>
                <w:color w:val="000000"/>
                <w:sz w:val="18"/>
              </w:rPr>
              <w:t>pravila dobroga ponašanja na internetu kojima se poštuje tuđa i osobna</w:t>
            </w:r>
            <w:r>
              <w:rPr>
                <w:color w:val="000000"/>
                <w:sz w:val="18"/>
              </w:rPr>
              <w:t xml:space="preserve"> osobnost.</w:t>
            </w:r>
          </w:p>
        </w:tc>
      </w:tr>
      <w:tr w:rsidR="00625871" w:rsidRPr="002203A6" w14:paraId="5E099794" w14:textId="77777777" w:rsidTr="00C00078">
        <w:tc>
          <w:tcPr>
            <w:tcW w:w="1250" w:type="dxa"/>
            <w:shd w:val="clear" w:color="auto" w:fill="C9DAF8"/>
            <w:tcMar>
              <w:top w:w="100" w:type="dxa"/>
              <w:left w:w="100" w:type="dxa"/>
              <w:bottom w:w="100" w:type="dxa"/>
              <w:right w:w="100" w:type="dxa"/>
            </w:tcMar>
          </w:tcPr>
          <w:p w14:paraId="51388D0A" w14:textId="77777777" w:rsidR="00625871"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rješavanje problema</w:t>
            </w:r>
          </w:p>
        </w:tc>
        <w:tc>
          <w:tcPr>
            <w:tcW w:w="2745" w:type="dxa"/>
            <w:gridSpan w:val="2"/>
          </w:tcPr>
          <w:p w14:paraId="018787D6"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sidRPr="00F630CA">
              <w:rPr>
                <w:sz w:val="18"/>
              </w:rPr>
              <w:t>Uz vođenje i prema zadanim smjernicama</w:t>
            </w:r>
            <w:r>
              <w:rPr>
                <w:sz w:val="18"/>
              </w:rPr>
              <w:t xml:space="preserve"> ne </w:t>
            </w:r>
            <w:r>
              <w:rPr>
                <w:rFonts w:asciiTheme="majorHAnsi" w:eastAsia="Nunito" w:hAnsiTheme="majorHAnsi" w:cstheme="majorHAnsi"/>
                <w:sz w:val="18"/>
                <w:szCs w:val="20"/>
              </w:rPr>
              <w:t xml:space="preserve">istražuje na internetu svoje digitalne tragove te digitalne tragove drugih osoba. Ne </w:t>
            </w:r>
            <w:r w:rsidRPr="00A355B0">
              <w:rPr>
                <w:sz w:val="18"/>
              </w:rPr>
              <w:t>uočava posljedice nepromišljenoga objavljivanja neprimjerenih informacija (slike, video...)</w:t>
            </w:r>
          </w:p>
        </w:tc>
        <w:tc>
          <w:tcPr>
            <w:tcW w:w="2745" w:type="dxa"/>
            <w:gridSpan w:val="2"/>
            <w:tcMar>
              <w:top w:w="100" w:type="dxa"/>
              <w:left w:w="100" w:type="dxa"/>
              <w:bottom w:w="100" w:type="dxa"/>
              <w:right w:w="100" w:type="dxa"/>
            </w:tcMar>
          </w:tcPr>
          <w:p w14:paraId="4772CFFE"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sidRPr="00F630CA">
              <w:rPr>
                <w:sz w:val="18"/>
              </w:rPr>
              <w:t>Uz vođenje i prema zadanim smjernicama</w:t>
            </w:r>
            <w:r>
              <w:rPr>
                <w:sz w:val="18"/>
              </w:rPr>
              <w:t xml:space="preserve"> </w:t>
            </w:r>
            <w:r>
              <w:rPr>
                <w:rFonts w:asciiTheme="majorHAnsi" w:eastAsia="Nunito" w:hAnsiTheme="majorHAnsi" w:cstheme="majorHAnsi"/>
                <w:sz w:val="18"/>
                <w:szCs w:val="20"/>
              </w:rPr>
              <w:t xml:space="preserve">istražuje na internetu svoje digitalne tragove te digitalne tragove drugih osoba. Rijetko </w:t>
            </w:r>
            <w:r w:rsidRPr="00A355B0">
              <w:rPr>
                <w:sz w:val="18"/>
              </w:rPr>
              <w:t>uočava posljedice nepromišljenoga objavljivanja neprimjerenih informacija (slike, video...)</w:t>
            </w:r>
          </w:p>
        </w:tc>
        <w:tc>
          <w:tcPr>
            <w:tcW w:w="2745" w:type="dxa"/>
            <w:gridSpan w:val="2"/>
            <w:tcMar>
              <w:top w:w="100" w:type="dxa"/>
              <w:left w:w="100" w:type="dxa"/>
              <w:bottom w:w="100" w:type="dxa"/>
              <w:right w:w="100" w:type="dxa"/>
            </w:tcMar>
          </w:tcPr>
          <w:p w14:paraId="1AA22668" w14:textId="77777777" w:rsidR="00625871" w:rsidRPr="00B669EF"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sidRPr="00F630CA">
              <w:rPr>
                <w:sz w:val="18"/>
              </w:rPr>
              <w:t>Uz manju pomoć</w:t>
            </w:r>
            <w:r>
              <w:rPr>
                <w:sz w:val="18"/>
              </w:rPr>
              <w:t xml:space="preserve"> </w:t>
            </w:r>
            <w:r>
              <w:rPr>
                <w:rFonts w:asciiTheme="majorHAnsi" w:eastAsia="Nunito" w:hAnsiTheme="majorHAnsi" w:cstheme="majorHAnsi"/>
                <w:sz w:val="18"/>
                <w:szCs w:val="20"/>
              </w:rPr>
              <w:t xml:space="preserve">internetu svoje digitalne tragove te digitalne tragove drugih osoba. Povremeno </w:t>
            </w:r>
            <w:r w:rsidRPr="00A355B0">
              <w:rPr>
                <w:sz w:val="18"/>
              </w:rPr>
              <w:t>uočava posljedice nepromišljenoga objavljivanja neprimjerenih informacija (slike, video...)</w:t>
            </w:r>
          </w:p>
        </w:tc>
        <w:tc>
          <w:tcPr>
            <w:tcW w:w="2745" w:type="dxa"/>
            <w:gridSpan w:val="2"/>
            <w:tcMar>
              <w:top w:w="100" w:type="dxa"/>
              <w:left w:w="100" w:type="dxa"/>
              <w:bottom w:w="100" w:type="dxa"/>
              <w:right w:w="100" w:type="dxa"/>
            </w:tcMar>
          </w:tcPr>
          <w:p w14:paraId="59A82EA2" w14:textId="77777777" w:rsidR="00625871" w:rsidRPr="00B669EF"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Većinom samostalno istražuje na internetu svoje digitalne tragove te digitalne tragove drugih osoba. N</w:t>
            </w:r>
            <w:r w:rsidRPr="00A355B0">
              <w:rPr>
                <w:sz w:val="18"/>
              </w:rPr>
              <w:t>akon provedene analize</w:t>
            </w:r>
            <w:r>
              <w:rPr>
                <w:sz w:val="18"/>
              </w:rPr>
              <w:t>,</w:t>
            </w:r>
            <w:r w:rsidRPr="00A355B0">
              <w:rPr>
                <w:sz w:val="18"/>
              </w:rPr>
              <w:t xml:space="preserve"> </w:t>
            </w:r>
            <w:r>
              <w:rPr>
                <w:sz w:val="18"/>
              </w:rPr>
              <w:t xml:space="preserve">uz manje pogreške, </w:t>
            </w:r>
            <w:r w:rsidRPr="00A355B0">
              <w:rPr>
                <w:sz w:val="18"/>
              </w:rPr>
              <w:t>uočava posljedice nepromišljenoga objavljivanja neprimjerenih informacija (slike, video...), te analizira svoje digitalne tragove.</w:t>
            </w:r>
          </w:p>
        </w:tc>
        <w:tc>
          <w:tcPr>
            <w:tcW w:w="2746" w:type="dxa"/>
            <w:gridSpan w:val="2"/>
            <w:tcMar>
              <w:top w:w="100" w:type="dxa"/>
              <w:left w:w="100" w:type="dxa"/>
              <w:bottom w:w="100" w:type="dxa"/>
              <w:right w:w="100" w:type="dxa"/>
            </w:tcMar>
          </w:tcPr>
          <w:p w14:paraId="2411E84D"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Samostalno istražuje na internetu svoje digitalne tragove te digitalne tragove drugih osoba. N</w:t>
            </w:r>
            <w:r w:rsidRPr="00A355B0">
              <w:rPr>
                <w:sz w:val="18"/>
              </w:rPr>
              <w:t>akon provedene analize uočava posljedice nepromišljenoga objavljivanja neprimjerenih informacija (slike, video...), te analizira svoje digitalne tragove.</w:t>
            </w:r>
            <w:r>
              <w:rPr>
                <w:sz w:val="18"/>
              </w:rPr>
              <w:t xml:space="preserve"> </w:t>
            </w:r>
          </w:p>
        </w:tc>
      </w:tr>
      <w:tr w:rsidR="00625871" w:rsidRPr="002203A6" w14:paraId="1A316AC7" w14:textId="77777777" w:rsidTr="00C00078">
        <w:tc>
          <w:tcPr>
            <w:tcW w:w="1250" w:type="dxa"/>
            <w:shd w:val="clear" w:color="auto" w:fill="C9DAF8"/>
            <w:tcMar>
              <w:top w:w="100" w:type="dxa"/>
              <w:left w:w="100" w:type="dxa"/>
              <w:bottom w:w="100" w:type="dxa"/>
              <w:right w:w="100" w:type="dxa"/>
            </w:tcMar>
          </w:tcPr>
          <w:p w14:paraId="3108FF27" w14:textId="77777777" w:rsidR="00625871" w:rsidRPr="0005229E"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b/>
                <w:i/>
                <w:sz w:val="18"/>
                <w:szCs w:val="20"/>
              </w:rPr>
            </w:pPr>
            <w:r>
              <w:rPr>
                <w:rFonts w:asciiTheme="majorHAnsi" w:eastAsia="Nunito" w:hAnsiTheme="majorHAnsi" w:cstheme="majorHAnsi"/>
                <w:b/>
                <w:sz w:val="18"/>
                <w:szCs w:val="20"/>
              </w:rPr>
              <w:t>digitalni sadržaji i suradnja</w:t>
            </w:r>
          </w:p>
        </w:tc>
        <w:tc>
          <w:tcPr>
            <w:tcW w:w="2745" w:type="dxa"/>
            <w:gridSpan w:val="2"/>
          </w:tcPr>
          <w:p w14:paraId="413154B5" w14:textId="77777777" w:rsidR="00625871" w:rsidRDefault="00625871" w:rsidP="00C00078">
            <w:pPr>
              <w:widowControl w:val="0"/>
              <w:pBdr>
                <w:top w:val="nil"/>
                <w:left w:val="nil"/>
                <w:bottom w:val="nil"/>
                <w:right w:val="nil"/>
                <w:between w:val="nil"/>
              </w:pBdr>
              <w:spacing w:after="0"/>
              <w:rPr>
                <w:sz w:val="18"/>
              </w:rPr>
            </w:pPr>
            <w:r>
              <w:rPr>
                <w:sz w:val="18"/>
              </w:rPr>
              <w:t>Uz stalnu pomoć ne želi s</w:t>
            </w:r>
            <w:r w:rsidRPr="00A355B0">
              <w:rPr>
                <w:sz w:val="18"/>
              </w:rPr>
              <w:t>tvara</w:t>
            </w:r>
            <w:r>
              <w:rPr>
                <w:sz w:val="18"/>
              </w:rPr>
              <w:t>ti</w:t>
            </w:r>
            <w:r w:rsidRPr="00A355B0">
              <w:rPr>
                <w:sz w:val="18"/>
              </w:rPr>
              <w:t xml:space="preserve"> svoje pozitivne digitalne tragove</w:t>
            </w:r>
            <w:r>
              <w:rPr>
                <w:sz w:val="18"/>
              </w:rPr>
              <w:t>. Ne prepoznaje</w:t>
            </w:r>
            <w:r w:rsidRPr="00A355B0">
              <w:rPr>
                <w:sz w:val="18"/>
              </w:rPr>
              <w:t xml:space="preserve"> važnost</w:t>
            </w:r>
            <w:r>
              <w:rPr>
                <w:sz w:val="18"/>
              </w:rPr>
              <w:t xml:space="preserve"> i utjecaj </w:t>
            </w:r>
            <w:r w:rsidRPr="00A355B0">
              <w:rPr>
                <w:sz w:val="18"/>
              </w:rPr>
              <w:t>digitalnih tragova na naš svakodnevni život.</w:t>
            </w:r>
          </w:p>
          <w:p w14:paraId="1C8B7FEB" w14:textId="77777777" w:rsidR="00625871" w:rsidRDefault="00625871" w:rsidP="00C00078">
            <w:pPr>
              <w:widowControl w:val="0"/>
              <w:pBdr>
                <w:top w:val="nil"/>
                <w:left w:val="nil"/>
                <w:bottom w:val="nil"/>
                <w:right w:val="nil"/>
                <w:between w:val="nil"/>
              </w:pBdr>
              <w:spacing w:after="0"/>
              <w:rPr>
                <w:sz w:val="18"/>
              </w:rPr>
            </w:pPr>
            <w:r>
              <w:rPr>
                <w:sz w:val="18"/>
              </w:rPr>
              <w:t>Ne želi sudjelovati u prevenciji elektroničkog nasilja.</w:t>
            </w:r>
          </w:p>
          <w:p w14:paraId="2EB71DE2" w14:textId="77777777" w:rsidR="00625871" w:rsidRDefault="00625871" w:rsidP="00C00078">
            <w:pPr>
              <w:widowControl w:val="0"/>
              <w:pBdr>
                <w:top w:val="nil"/>
                <w:left w:val="nil"/>
                <w:bottom w:val="nil"/>
                <w:right w:val="nil"/>
                <w:between w:val="nil"/>
              </w:pBdr>
              <w:spacing w:after="0"/>
              <w:rPr>
                <w:color w:val="000000"/>
                <w:sz w:val="18"/>
              </w:rPr>
            </w:pPr>
            <w:r>
              <w:rPr>
                <w:color w:val="000000"/>
                <w:sz w:val="18"/>
              </w:rPr>
              <w:t>Ne p</w:t>
            </w:r>
            <w:r w:rsidRPr="00A355B0">
              <w:rPr>
                <w:color w:val="000000"/>
                <w:sz w:val="18"/>
              </w:rPr>
              <w:t>rovodi postupak prijave i odjave s mrežne zajednice</w:t>
            </w:r>
            <w:r>
              <w:rPr>
                <w:color w:val="000000"/>
                <w:sz w:val="18"/>
              </w:rPr>
              <w:t xml:space="preserve"> učenja</w:t>
            </w:r>
            <w:r w:rsidRPr="00A355B0">
              <w:rPr>
                <w:color w:val="000000"/>
                <w:sz w:val="18"/>
              </w:rPr>
              <w:t xml:space="preserve"> </w:t>
            </w:r>
            <w:r>
              <w:rPr>
                <w:color w:val="000000"/>
                <w:sz w:val="18"/>
              </w:rPr>
              <w:t>niti uz pruženu pomoć.</w:t>
            </w:r>
          </w:p>
          <w:p w14:paraId="420233D4" w14:textId="77777777" w:rsidR="00625871" w:rsidRPr="003C0DFE" w:rsidRDefault="00625871" w:rsidP="00C00078">
            <w:pPr>
              <w:widowControl w:val="0"/>
              <w:pBdr>
                <w:top w:val="nil"/>
                <w:left w:val="nil"/>
                <w:bottom w:val="nil"/>
                <w:right w:val="nil"/>
                <w:between w:val="nil"/>
              </w:pBdr>
              <w:spacing w:after="0"/>
              <w:rPr>
                <w:sz w:val="18"/>
              </w:rPr>
            </w:pPr>
            <w:r>
              <w:rPr>
                <w:color w:val="000000"/>
                <w:sz w:val="18"/>
              </w:rPr>
              <w:t>Niti uz često vođenje ne želi k</w:t>
            </w:r>
            <w:r w:rsidRPr="00A355B0">
              <w:rPr>
                <w:color w:val="000000"/>
                <w:sz w:val="18"/>
              </w:rPr>
              <w:t>oristi</w:t>
            </w:r>
            <w:r>
              <w:rPr>
                <w:color w:val="000000"/>
                <w:sz w:val="18"/>
              </w:rPr>
              <w:t xml:space="preserve">ti osnovne </w:t>
            </w:r>
            <w:r w:rsidRPr="00A355B0">
              <w:rPr>
                <w:color w:val="000000"/>
                <w:sz w:val="18"/>
              </w:rPr>
              <w:t xml:space="preserve">mogućnosti korisničkoga sučelja mrežne </w:t>
            </w:r>
            <w:r w:rsidRPr="00A355B0">
              <w:rPr>
                <w:color w:val="000000"/>
                <w:sz w:val="18"/>
              </w:rPr>
              <w:lastRenderedPageBreak/>
              <w:t xml:space="preserve">zajednice učenja za izvršavanje </w:t>
            </w:r>
            <w:r>
              <w:rPr>
                <w:color w:val="000000"/>
                <w:sz w:val="18"/>
              </w:rPr>
              <w:t xml:space="preserve">jednostavnih </w:t>
            </w:r>
            <w:r w:rsidRPr="00A355B0">
              <w:rPr>
                <w:color w:val="000000"/>
                <w:sz w:val="18"/>
              </w:rPr>
              <w:t>zadataka učenja.</w:t>
            </w:r>
          </w:p>
        </w:tc>
        <w:tc>
          <w:tcPr>
            <w:tcW w:w="2745" w:type="dxa"/>
            <w:gridSpan w:val="2"/>
            <w:tcMar>
              <w:top w:w="100" w:type="dxa"/>
              <w:left w:w="100" w:type="dxa"/>
              <w:bottom w:w="100" w:type="dxa"/>
              <w:right w:w="100" w:type="dxa"/>
            </w:tcMar>
          </w:tcPr>
          <w:p w14:paraId="698B25DA" w14:textId="77777777" w:rsidR="00625871" w:rsidRDefault="00625871" w:rsidP="00C00078">
            <w:pPr>
              <w:widowControl w:val="0"/>
              <w:pBdr>
                <w:top w:val="nil"/>
                <w:left w:val="nil"/>
                <w:bottom w:val="nil"/>
                <w:right w:val="nil"/>
                <w:between w:val="nil"/>
              </w:pBdr>
              <w:spacing w:after="0"/>
              <w:rPr>
                <w:sz w:val="18"/>
              </w:rPr>
            </w:pPr>
            <w:r>
              <w:rPr>
                <w:sz w:val="18"/>
              </w:rPr>
              <w:lastRenderedPageBreak/>
              <w:t>Uz pomoć s</w:t>
            </w:r>
            <w:r w:rsidRPr="00A355B0">
              <w:rPr>
                <w:sz w:val="18"/>
              </w:rPr>
              <w:t>tvara svoje pozitivne digitalne tragove</w:t>
            </w:r>
            <w:r>
              <w:rPr>
                <w:sz w:val="18"/>
              </w:rPr>
              <w:t xml:space="preserve">. </w:t>
            </w:r>
          </w:p>
          <w:p w14:paraId="1A38143C" w14:textId="77777777" w:rsidR="00625871" w:rsidRDefault="00625871" w:rsidP="00C00078">
            <w:pPr>
              <w:widowControl w:val="0"/>
              <w:pBdr>
                <w:top w:val="nil"/>
                <w:left w:val="nil"/>
                <w:bottom w:val="nil"/>
                <w:right w:val="nil"/>
                <w:between w:val="nil"/>
              </w:pBdr>
              <w:spacing w:after="0"/>
              <w:rPr>
                <w:sz w:val="18"/>
              </w:rPr>
            </w:pPr>
            <w:r>
              <w:rPr>
                <w:sz w:val="18"/>
              </w:rPr>
              <w:t>Većinom ne prepoznaje</w:t>
            </w:r>
          </w:p>
          <w:p w14:paraId="746CF4D2" w14:textId="77777777" w:rsidR="00625871" w:rsidRDefault="00625871" w:rsidP="00C00078">
            <w:pPr>
              <w:widowControl w:val="0"/>
              <w:pBdr>
                <w:top w:val="nil"/>
                <w:left w:val="nil"/>
                <w:bottom w:val="nil"/>
                <w:right w:val="nil"/>
                <w:between w:val="nil"/>
              </w:pBdr>
              <w:spacing w:after="0"/>
              <w:rPr>
                <w:sz w:val="18"/>
              </w:rPr>
            </w:pPr>
            <w:r>
              <w:rPr>
                <w:sz w:val="18"/>
              </w:rPr>
              <w:t>važnost i utjecaj</w:t>
            </w:r>
            <w:r w:rsidRPr="00A355B0">
              <w:rPr>
                <w:sz w:val="18"/>
              </w:rPr>
              <w:t xml:space="preserve"> digitalnih tragova na naš svakodnevni život.</w:t>
            </w:r>
          </w:p>
          <w:p w14:paraId="12F910E1" w14:textId="77777777" w:rsidR="00625871" w:rsidRDefault="00625871" w:rsidP="00C00078">
            <w:pPr>
              <w:widowControl w:val="0"/>
              <w:pBdr>
                <w:top w:val="nil"/>
                <w:left w:val="nil"/>
                <w:bottom w:val="nil"/>
                <w:right w:val="nil"/>
                <w:between w:val="nil"/>
              </w:pBdr>
              <w:spacing w:after="0"/>
              <w:rPr>
                <w:sz w:val="18"/>
              </w:rPr>
            </w:pPr>
            <w:r>
              <w:rPr>
                <w:sz w:val="18"/>
              </w:rPr>
              <w:t>Rijetko aktivno sudjeluje u prevenciji elektroničkog nasilja.</w:t>
            </w:r>
          </w:p>
          <w:p w14:paraId="7809537D" w14:textId="77777777" w:rsidR="00625871" w:rsidRDefault="00625871" w:rsidP="00C00078">
            <w:pPr>
              <w:widowControl w:val="0"/>
              <w:pBdr>
                <w:top w:val="nil"/>
                <w:left w:val="nil"/>
                <w:bottom w:val="nil"/>
                <w:right w:val="nil"/>
                <w:between w:val="nil"/>
              </w:pBdr>
              <w:spacing w:after="0"/>
              <w:rPr>
                <w:color w:val="000000"/>
                <w:sz w:val="18"/>
              </w:rPr>
            </w:pPr>
            <w:r>
              <w:rPr>
                <w:color w:val="000000"/>
                <w:sz w:val="18"/>
              </w:rPr>
              <w:t>Uz pomoć p</w:t>
            </w:r>
            <w:r w:rsidRPr="00A355B0">
              <w:rPr>
                <w:color w:val="000000"/>
                <w:sz w:val="18"/>
              </w:rPr>
              <w:t xml:space="preserve">rovodi postupak prijave i odjave s mrežne zajednice učenja poštujući pravila privatnosti. </w:t>
            </w:r>
          </w:p>
          <w:p w14:paraId="18D4D4C1" w14:textId="77777777" w:rsidR="00625871" w:rsidRPr="003C0DFE" w:rsidRDefault="00625871" w:rsidP="00C00078">
            <w:pPr>
              <w:widowControl w:val="0"/>
              <w:pBdr>
                <w:top w:val="nil"/>
                <w:left w:val="nil"/>
                <w:bottom w:val="nil"/>
                <w:right w:val="nil"/>
                <w:between w:val="nil"/>
              </w:pBdr>
              <w:spacing w:after="0"/>
              <w:rPr>
                <w:sz w:val="18"/>
              </w:rPr>
            </w:pPr>
            <w:r>
              <w:rPr>
                <w:color w:val="000000"/>
                <w:sz w:val="18"/>
              </w:rPr>
              <w:t>Uz često vođenje k</w:t>
            </w:r>
            <w:r w:rsidRPr="00A355B0">
              <w:rPr>
                <w:color w:val="000000"/>
                <w:sz w:val="18"/>
              </w:rPr>
              <w:t>oristi</w:t>
            </w:r>
            <w:r>
              <w:rPr>
                <w:color w:val="000000"/>
                <w:sz w:val="18"/>
              </w:rPr>
              <w:t xml:space="preserve"> </w:t>
            </w:r>
            <w:r w:rsidRPr="00A355B0">
              <w:rPr>
                <w:color w:val="000000"/>
                <w:sz w:val="18"/>
              </w:rPr>
              <w:t>osnovn</w:t>
            </w:r>
            <w:r>
              <w:rPr>
                <w:color w:val="000000"/>
                <w:sz w:val="18"/>
              </w:rPr>
              <w:t>e</w:t>
            </w:r>
            <w:r w:rsidRPr="00A355B0">
              <w:rPr>
                <w:color w:val="000000"/>
                <w:sz w:val="18"/>
              </w:rPr>
              <w:t xml:space="preserve"> mogućnosti korisničkoga sučelja </w:t>
            </w:r>
            <w:r w:rsidRPr="00A355B0">
              <w:rPr>
                <w:color w:val="000000"/>
                <w:sz w:val="18"/>
              </w:rPr>
              <w:lastRenderedPageBreak/>
              <w:t xml:space="preserve">mrežne zajednice učenja za izvršavanje </w:t>
            </w:r>
            <w:r>
              <w:rPr>
                <w:color w:val="000000"/>
                <w:sz w:val="18"/>
              </w:rPr>
              <w:t>jednostavnih</w:t>
            </w:r>
            <w:r w:rsidRPr="00A355B0">
              <w:rPr>
                <w:color w:val="000000"/>
                <w:sz w:val="18"/>
              </w:rPr>
              <w:t xml:space="preserve"> zadataka učenja.</w:t>
            </w:r>
          </w:p>
        </w:tc>
        <w:tc>
          <w:tcPr>
            <w:tcW w:w="2745" w:type="dxa"/>
            <w:gridSpan w:val="2"/>
            <w:tcMar>
              <w:top w:w="100" w:type="dxa"/>
              <w:left w:w="100" w:type="dxa"/>
              <w:bottom w:w="100" w:type="dxa"/>
              <w:right w:w="100" w:type="dxa"/>
            </w:tcMar>
          </w:tcPr>
          <w:p w14:paraId="37F2AAC8" w14:textId="77777777" w:rsidR="00625871" w:rsidRDefault="00625871" w:rsidP="00C00078">
            <w:pPr>
              <w:widowControl w:val="0"/>
              <w:pBdr>
                <w:top w:val="nil"/>
                <w:left w:val="nil"/>
                <w:bottom w:val="nil"/>
                <w:right w:val="nil"/>
                <w:between w:val="nil"/>
              </w:pBdr>
              <w:spacing w:after="0"/>
              <w:rPr>
                <w:sz w:val="18"/>
              </w:rPr>
            </w:pPr>
            <w:r>
              <w:rPr>
                <w:sz w:val="18"/>
              </w:rPr>
              <w:lastRenderedPageBreak/>
              <w:t>Povremeno s</w:t>
            </w:r>
            <w:r w:rsidRPr="00A355B0">
              <w:rPr>
                <w:sz w:val="18"/>
              </w:rPr>
              <w:t>tvara svoje pozitivne digitalne tragove</w:t>
            </w:r>
            <w:r>
              <w:rPr>
                <w:sz w:val="18"/>
              </w:rPr>
              <w:t>.</w:t>
            </w:r>
            <w:r w:rsidRPr="00A355B0">
              <w:rPr>
                <w:sz w:val="18"/>
              </w:rPr>
              <w:t xml:space="preserve"> </w:t>
            </w:r>
          </w:p>
          <w:p w14:paraId="738E9D1C" w14:textId="77777777" w:rsidR="00625871" w:rsidRDefault="00625871" w:rsidP="00C00078">
            <w:pPr>
              <w:widowControl w:val="0"/>
              <w:pBdr>
                <w:top w:val="nil"/>
                <w:left w:val="nil"/>
                <w:bottom w:val="nil"/>
                <w:right w:val="nil"/>
                <w:between w:val="nil"/>
              </w:pBdr>
              <w:spacing w:after="0"/>
              <w:rPr>
                <w:sz w:val="18"/>
              </w:rPr>
            </w:pPr>
            <w:r>
              <w:rPr>
                <w:sz w:val="18"/>
              </w:rPr>
              <w:t>Ponekad ne prepoznaje</w:t>
            </w:r>
            <w:r w:rsidRPr="00A355B0">
              <w:rPr>
                <w:sz w:val="18"/>
              </w:rPr>
              <w:t xml:space="preserve"> važnost i utjecaj digitalnih tragova na naš svakodnevni život.</w:t>
            </w:r>
          </w:p>
          <w:p w14:paraId="412E2EF0" w14:textId="77777777" w:rsidR="00625871" w:rsidRDefault="00625871" w:rsidP="00C00078">
            <w:pPr>
              <w:widowControl w:val="0"/>
              <w:pBdr>
                <w:top w:val="nil"/>
                <w:left w:val="nil"/>
                <w:bottom w:val="nil"/>
                <w:right w:val="nil"/>
                <w:between w:val="nil"/>
              </w:pBdr>
              <w:spacing w:after="0"/>
              <w:rPr>
                <w:sz w:val="18"/>
              </w:rPr>
            </w:pPr>
            <w:r>
              <w:rPr>
                <w:sz w:val="18"/>
              </w:rPr>
              <w:t>Povremeno aktivno sudjeluje u prevenciji elektroničkog nasilja.</w:t>
            </w:r>
          </w:p>
          <w:p w14:paraId="23CB7918" w14:textId="77777777" w:rsidR="00625871" w:rsidRDefault="00625871" w:rsidP="00C00078">
            <w:pPr>
              <w:widowControl w:val="0"/>
              <w:pBdr>
                <w:top w:val="nil"/>
                <w:left w:val="nil"/>
                <w:bottom w:val="nil"/>
                <w:right w:val="nil"/>
                <w:between w:val="nil"/>
              </w:pBdr>
              <w:spacing w:after="0"/>
              <w:rPr>
                <w:color w:val="000000"/>
                <w:sz w:val="18"/>
              </w:rPr>
            </w:pPr>
            <w:r>
              <w:rPr>
                <w:color w:val="000000"/>
                <w:sz w:val="18"/>
              </w:rPr>
              <w:t>P</w:t>
            </w:r>
            <w:r w:rsidRPr="00A355B0">
              <w:rPr>
                <w:color w:val="000000"/>
                <w:sz w:val="18"/>
              </w:rPr>
              <w:t xml:space="preserve">rovodi postupak prijave i odjave s mrežne zajednice učenja poštujući pravila privatnosti. </w:t>
            </w:r>
          </w:p>
          <w:p w14:paraId="4FF14145" w14:textId="77777777" w:rsidR="00625871" w:rsidRPr="00B669EF"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color w:val="000000"/>
                <w:sz w:val="18"/>
              </w:rPr>
              <w:t>K</w:t>
            </w:r>
            <w:r w:rsidRPr="00A355B0">
              <w:rPr>
                <w:color w:val="000000"/>
                <w:sz w:val="18"/>
              </w:rPr>
              <w:t>oristi</w:t>
            </w:r>
            <w:r>
              <w:rPr>
                <w:color w:val="000000"/>
                <w:sz w:val="18"/>
              </w:rPr>
              <w:t xml:space="preserve"> se</w:t>
            </w:r>
            <w:r w:rsidRPr="00A355B0">
              <w:rPr>
                <w:color w:val="000000"/>
                <w:sz w:val="18"/>
              </w:rPr>
              <w:t xml:space="preserve"> osnovnim mogućnostima korisničkoga sučelja mrežne zajednice učenja za </w:t>
            </w:r>
            <w:r w:rsidRPr="00A355B0">
              <w:rPr>
                <w:color w:val="000000"/>
                <w:sz w:val="18"/>
              </w:rPr>
              <w:lastRenderedPageBreak/>
              <w:t>izvršavanje različitih zadataka učenja.</w:t>
            </w:r>
          </w:p>
        </w:tc>
        <w:tc>
          <w:tcPr>
            <w:tcW w:w="2745" w:type="dxa"/>
            <w:gridSpan w:val="2"/>
            <w:tcMar>
              <w:top w:w="100" w:type="dxa"/>
              <w:left w:w="100" w:type="dxa"/>
              <w:bottom w:w="100" w:type="dxa"/>
              <w:right w:w="100" w:type="dxa"/>
            </w:tcMar>
          </w:tcPr>
          <w:p w14:paraId="7561CCB4" w14:textId="77777777" w:rsidR="00625871" w:rsidRDefault="00625871" w:rsidP="00C00078">
            <w:pPr>
              <w:widowControl w:val="0"/>
              <w:pBdr>
                <w:top w:val="nil"/>
                <w:left w:val="nil"/>
                <w:bottom w:val="nil"/>
                <w:right w:val="nil"/>
                <w:between w:val="nil"/>
              </w:pBdr>
              <w:spacing w:after="0"/>
              <w:rPr>
                <w:sz w:val="18"/>
              </w:rPr>
            </w:pPr>
            <w:r>
              <w:rPr>
                <w:sz w:val="18"/>
              </w:rPr>
              <w:lastRenderedPageBreak/>
              <w:t>Uz manje nesigurnosti s</w:t>
            </w:r>
            <w:r w:rsidRPr="00A355B0">
              <w:rPr>
                <w:sz w:val="18"/>
              </w:rPr>
              <w:t>tvara svoje pozitivne digitalne tragove primjenjujući saznanja o važnosti i utjecaju digitalnih tragova na naš svakodnevni život.</w:t>
            </w:r>
          </w:p>
          <w:p w14:paraId="43F71106" w14:textId="77777777" w:rsidR="00625871" w:rsidRDefault="00625871" w:rsidP="00C00078">
            <w:pPr>
              <w:widowControl w:val="0"/>
              <w:pBdr>
                <w:top w:val="nil"/>
                <w:left w:val="nil"/>
                <w:bottom w:val="nil"/>
                <w:right w:val="nil"/>
                <w:between w:val="nil"/>
              </w:pBdr>
              <w:spacing w:after="0"/>
              <w:rPr>
                <w:color w:val="000000"/>
                <w:sz w:val="18"/>
              </w:rPr>
            </w:pPr>
            <w:r>
              <w:rPr>
                <w:color w:val="000000"/>
                <w:sz w:val="18"/>
              </w:rPr>
              <w:t>Uglavnom uvijek</w:t>
            </w:r>
            <w:r w:rsidRPr="00A355B0">
              <w:rPr>
                <w:color w:val="000000"/>
                <w:sz w:val="18"/>
              </w:rPr>
              <w:t xml:space="preserve"> aktivno sudjeluje u prevenciji elektroničkoga nasilja.</w:t>
            </w:r>
          </w:p>
          <w:p w14:paraId="7854E1ED"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Većinom samostalno o</w:t>
            </w:r>
            <w:r w:rsidRPr="004B7CF8">
              <w:rPr>
                <w:rFonts w:asciiTheme="majorHAnsi" w:eastAsia="Nunito" w:hAnsiTheme="majorHAnsi" w:cstheme="majorHAnsi"/>
                <w:sz w:val="18"/>
                <w:szCs w:val="20"/>
              </w:rPr>
              <w:t>smišljava svoj proces učenja pronalazeći odgovarajući sadržaj u mrežnim zajednicama učenja i otkrivajući neke od naprednih mogućnosti za učenje.</w:t>
            </w:r>
          </w:p>
          <w:p w14:paraId="6B6C3DA0" w14:textId="77777777" w:rsidR="00625871" w:rsidRPr="00B669EF"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color w:val="000000"/>
                <w:sz w:val="18"/>
              </w:rPr>
              <w:lastRenderedPageBreak/>
              <w:t>Uz manje nesigurnosti o</w:t>
            </w:r>
            <w:r w:rsidRPr="00A355B0">
              <w:rPr>
                <w:color w:val="000000"/>
                <w:sz w:val="18"/>
              </w:rPr>
              <w:t>bjavljuje svoje ideje ili rješenja zadataka u mrežnim zajednicama učenja te kritički vrednuje/procjenjuje tuđe.</w:t>
            </w:r>
          </w:p>
        </w:tc>
        <w:tc>
          <w:tcPr>
            <w:tcW w:w="2746" w:type="dxa"/>
            <w:gridSpan w:val="2"/>
            <w:tcMar>
              <w:top w:w="100" w:type="dxa"/>
              <w:left w:w="100" w:type="dxa"/>
              <w:bottom w:w="100" w:type="dxa"/>
              <w:right w:w="100" w:type="dxa"/>
            </w:tcMar>
          </w:tcPr>
          <w:p w14:paraId="32851F22" w14:textId="77777777" w:rsidR="00625871" w:rsidRDefault="00625871" w:rsidP="00C00078">
            <w:pPr>
              <w:widowControl w:val="0"/>
              <w:pBdr>
                <w:top w:val="nil"/>
                <w:left w:val="nil"/>
                <w:bottom w:val="nil"/>
                <w:right w:val="nil"/>
                <w:between w:val="nil"/>
              </w:pBdr>
              <w:spacing w:after="0"/>
              <w:rPr>
                <w:color w:val="000000"/>
                <w:sz w:val="18"/>
              </w:rPr>
            </w:pPr>
            <w:r>
              <w:rPr>
                <w:sz w:val="18"/>
              </w:rPr>
              <w:lastRenderedPageBreak/>
              <w:t>S</w:t>
            </w:r>
            <w:r w:rsidRPr="00A355B0">
              <w:rPr>
                <w:sz w:val="18"/>
              </w:rPr>
              <w:t>tvara svoje pozitivne digitalne tragove primjenjujući saznanja o važnosti i utjecaju digitalnih tragova na naš svakodnevni život.</w:t>
            </w:r>
            <w:r>
              <w:rPr>
                <w:sz w:val="18"/>
              </w:rPr>
              <w:t xml:space="preserve"> </w:t>
            </w:r>
            <w:r>
              <w:rPr>
                <w:color w:val="000000"/>
                <w:sz w:val="18"/>
              </w:rPr>
              <w:t>R</w:t>
            </w:r>
            <w:r w:rsidRPr="00A355B0">
              <w:rPr>
                <w:color w:val="000000"/>
                <w:sz w:val="18"/>
              </w:rPr>
              <w:t>azvija odgovorno ponašanje na mreži koje uključuje poduzimanje niza preventivnih radnji i u slučaju sudjelovanja ili svjedočenja elektroničkomu nasilju.</w:t>
            </w:r>
          </w:p>
          <w:p w14:paraId="38082681"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O</w:t>
            </w:r>
            <w:r w:rsidRPr="004B7CF8">
              <w:rPr>
                <w:rFonts w:asciiTheme="majorHAnsi" w:eastAsia="Nunito" w:hAnsiTheme="majorHAnsi" w:cstheme="majorHAnsi"/>
                <w:sz w:val="18"/>
                <w:szCs w:val="20"/>
              </w:rPr>
              <w:t xml:space="preserve">smišljava svoj proces učenja pronalazeći odgovarajući sadržaj u mrežnim zajednicama učenja i otkrivajući neke od naprednih </w:t>
            </w:r>
            <w:r w:rsidRPr="004B7CF8">
              <w:rPr>
                <w:rFonts w:asciiTheme="majorHAnsi" w:eastAsia="Nunito" w:hAnsiTheme="majorHAnsi" w:cstheme="majorHAnsi"/>
                <w:sz w:val="18"/>
                <w:szCs w:val="20"/>
              </w:rPr>
              <w:lastRenderedPageBreak/>
              <w:t>mogućnosti za učenje.</w:t>
            </w:r>
          </w:p>
          <w:p w14:paraId="2BBA03D2"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color w:val="000000"/>
                <w:sz w:val="18"/>
              </w:rPr>
              <w:t>O</w:t>
            </w:r>
            <w:r w:rsidRPr="00A355B0">
              <w:rPr>
                <w:color w:val="000000"/>
                <w:sz w:val="18"/>
              </w:rPr>
              <w:t>bjavljuje svoje ideje ili rješenja zadataka u mrežnim zajednicama učenja te kritički vrednuje/procjenjuje tuđe.</w:t>
            </w:r>
          </w:p>
        </w:tc>
      </w:tr>
      <w:tr w:rsidR="00625871" w:rsidRPr="002203A6" w14:paraId="6E07F5C7" w14:textId="77777777" w:rsidTr="00C00078">
        <w:tblPrEx>
          <w:tblCellMar>
            <w:top w:w="28" w:type="dxa"/>
            <w:bottom w:w="28" w:type="dxa"/>
          </w:tblCellMar>
        </w:tblPrEx>
        <w:trPr>
          <w:gridAfter w:val="1"/>
          <w:wAfter w:w="102" w:type="dxa"/>
          <w:trHeight w:val="360"/>
        </w:trPr>
        <w:tc>
          <w:tcPr>
            <w:tcW w:w="14874" w:type="dxa"/>
            <w:gridSpan w:val="10"/>
            <w:tcMar>
              <w:top w:w="100" w:type="dxa"/>
              <w:left w:w="100" w:type="dxa"/>
              <w:bottom w:w="100" w:type="dxa"/>
              <w:right w:w="100" w:type="dxa"/>
            </w:tcMar>
          </w:tcPr>
          <w:p w14:paraId="74DA25D0" w14:textId="77777777" w:rsidR="00625871" w:rsidRDefault="00625871" w:rsidP="00C00078">
            <w:pPr>
              <w:widowControl w:val="0"/>
              <w:spacing w:after="0" w:line="240" w:lineRule="auto"/>
              <w:rPr>
                <w:rFonts w:asciiTheme="majorHAnsi" w:eastAsia="Nunito" w:hAnsiTheme="majorHAnsi" w:cstheme="majorHAnsi"/>
                <w:b/>
                <w:sz w:val="28"/>
                <w:szCs w:val="28"/>
              </w:rPr>
            </w:pPr>
            <w:r w:rsidRPr="002203A6">
              <w:rPr>
                <w:rFonts w:asciiTheme="majorHAnsi" w:eastAsia="Nunito" w:hAnsiTheme="majorHAnsi" w:cstheme="majorHAnsi"/>
                <w:sz w:val="28"/>
                <w:szCs w:val="28"/>
              </w:rPr>
              <w:t xml:space="preserve">TEMA: </w:t>
            </w:r>
            <w:r>
              <w:rPr>
                <w:rFonts w:asciiTheme="majorHAnsi" w:eastAsia="Nunito" w:hAnsiTheme="majorHAnsi" w:cstheme="majorHAnsi"/>
                <w:b/>
                <w:sz w:val="28"/>
                <w:szCs w:val="28"/>
              </w:rPr>
              <w:t>PLETEMO MREŽE, PRENOSIMO, ŠTITIMO, POHRANJUJEMO I ORGANIZIRAMO PODATKE</w:t>
            </w:r>
          </w:p>
          <w:p w14:paraId="6FE98E60" w14:textId="77777777" w:rsidR="00625871" w:rsidRPr="00403AC4" w:rsidRDefault="00625871" w:rsidP="00C00078">
            <w:pPr>
              <w:spacing w:after="0"/>
              <w:rPr>
                <w:sz w:val="20"/>
                <w:szCs w:val="20"/>
              </w:rPr>
            </w:pPr>
          </w:p>
        </w:tc>
      </w:tr>
      <w:tr w:rsidR="00625871" w:rsidRPr="002203A6" w14:paraId="4F9439D4" w14:textId="77777777" w:rsidTr="00C00078">
        <w:tblPrEx>
          <w:tblCellMar>
            <w:top w:w="28" w:type="dxa"/>
            <w:bottom w:w="28" w:type="dxa"/>
          </w:tblCellMar>
        </w:tblPrEx>
        <w:trPr>
          <w:gridAfter w:val="1"/>
          <w:wAfter w:w="102" w:type="dxa"/>
          <w:trHeight w:val="30"/>
        </w:trPr>
        <w:tc>
          <w:tcPr>
            <w:tcW w:w="2684" w:type="dxa"/>
            <w:gridSpan w:val="2"/>
            <w:vMerge w:val="restart"/>
            <w:shd w:val="clear" w:color="auto" w:fill="0070C0"/>
            <w:tcMar>
              <w:top w:w="100" w:type="dxa"/>
              <w:left w:w="100" w:type="dxa"/>
              <w:bottom w:w="100" w:type="dxa"/>
              <w:right w:w="100" w:type="dxa"/>
            </w:tcMar>
            <w:vAlign w:val="bottom"/>
          </w:tcPr>
          <w:p w14:paraId="426CCBB4" w14:textId="77777777" w:rsidR="00625871" w:rsidRPr="00B669EF" w:rsidRDefault="00625871" w:rsidP="00C0007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ISHOD A.6.1.</w:t>
            </w:r>
          </w:p>
        </w:tc>
        <w:tc>
          <w:tcPr>
            <w:tcW w:w="12190" w:type="dxa"/>
            <w:gridSpan w:val="8"/>
            <w:shd w:val="clear" w:color="auto" w:fill="C9DAF8"/>
            <w:tcMar>
              <w:top w:w="100" w:type="dxa"/>
              <w:left w:w="100" w:type="dxa"/>
              <w:bottom w:w="100" w:type="dxa"/>
              <w:right w:w="100" w:type="dxa"/>
            </w:tcMar>
            <w:vAlign w:val="center"/>
          </w:tcPr>
          <w:p w14:paraId="62CF8E55" w14:textId="77777777" w:rsidR="00625871" w:rsidRPr="00B669EF"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B669EF">
              <w:rPr>
                <w:rFonts w:asciiTheme="majorHAnsi" w:eastAsia="Nunito" w:hAnsiTheme="majorHAnsi" w:cstheme="majorHAnsi"/>
                <w:b/>
                <w:sz w:val="18"/>
                <w:szCs w:val="20"/>
              </w:rPr>
              <w:t>RAZINE USVOJENOSTI</w:t>
            </w:r>
          </w:p>
        </w:tc>
      </w:tr>
      <w:tr w:rsidR="00625871" w:rsidRPr="002203A6" w14:paraId="54684151" w14:textId="77777777" w:rsidTr="00C00078">
        <w:tblPrEx>
          <w:tblCellMar>
            <w:top w:w="28" w:type="dxa"/>
            <w:bottom w:w="28" w:type="dxa"/>
          </w:tblCellMar>
        </w:tblPrEx>
        <w:trPr>
          <w:gridAfter w:val="1"/>
          <w:wAfter w:w="102" w:type="dxa"/>
          <w:trHeight w:val="20"/>
        </w:trPr>
        <w:tc>
          <w:tcPr>
            <w:tcW w:w="2684" w:type="dxa"/>
            <w:gridSpan w:val="2"/>
            <w:vMerge/>
            <w:shd w:val="clear" w:color="auto" w:fill="0070C0"/>
            <w:tcMar>
              <w:top w:w="100" w:type="dxa"/>
              <w:left w:w="100" w:type="dxa"/>
              <w:bottom w:w="100" w:type="dxa"/>
              <w:right w:w="100" w:type="dxa"/>
            </w:tcMar>
          </w:tcPr>
          <w:p w14:paraId="047B69E3" w14:textId="77777777" w:rsidR="00625871" w:rsidRPr="00B669EF"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gridSpan w:val="2"/>
            <w:shd w:val="clear" w:color="auto" w:fill="C9DAF8"/>
            <w:tcMar>
              <w:top w:w="100" w:type="dxa"/>
              <w:left w:w="100" w:type="dxa"/>
              <w:bottom w:w="100" w:type="dxa"/>
              <w:right w:w="100" w:type="dxa"/>
            </w:tcMar>
            <w:vAlign w:val="center"/>
          </w:tcPr>
          <w:p w14:paraId="0D99E436" w14:textId="77777777" w:rsidR="00625871" w:rsidRPr="00B669EF"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zadovoljavajuća</w:t>
            </w:r>
          </w:p>
        </w:tc>
        <w:tc>
          <w:tcPr>
            <w:tcW w:w="3005" w:type="dxa"/>
            <w:gridSpan w:val="2"/>
            <w:shd w:val="clear" w:color="auto" w:fill="C9DAF8"/>
            <w:tcMar>
              <w:top w:w="100" w:type="dxa"/>
              <w:left w:w="100" w:type="dxa"/>
              <w:bottom w:w="100" w:type="dxa"/>
              <w:right w:w="100" w:type="dxa"/>
            </w:tcMar>
            <w:vAlign w:val="center"/>
          </w:tcPr>
          <w:p w14:paraId="63D4AEAD" w14:textId="77777777" w:rsidR="00625871" w:rsidRPr="00B669EF"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dobra</w:t>
            </w:r>
          </w:p>
        </w:tc>
        <w:tc>
          <w:tcPr>
            <w:tcW w:w="3005" w:type="dxa"/>
            <w:gridSpan w:val="2"/>
            <w:shd w:val="clear" w:color="auto" w:fill="C9DAF8"/>
            <w:tcMar>
              <w:top w:w="100" w:type="dxa"/>
              <w:left w:w="100" w:type="dxa"/>
              <w:bottom w:w="100" w:type="dxa"/>
              <w:right w:w="100" w:type="dxa"/>
            </w:tcMar>
            <w:vAlign w:val="center"/>
          </w:tcPr>
          <w:p w14:paraId="713E127D" w14:textId="77777777" w:rsidR="00625871" w:rsidRPr="00B669EF"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dobra</w:t>
            </w:r>
          </w:p>
        </w:tc>
        <w:tc>
          <w:tcPr>
            <w:tcW w:w="3175" w:type="dxa"/>
            <w:gridSpan w:val="2"/>
            <w:shd w:val="clear" w:color="auto" w:fill="C9DAF8"/>
            <w:tcMar>
              <w:top w:w="100" w:type="dxa"/>
              <w:left w:w="100" w:type="dxa"/>
              <w:bottom w:w="100" w:type="dxa"/>
              <w:right w:w="100" w:type="dxa"/>
            </w:tcMar>
            <w:vAlign w:val="center"/>
          </w:tcPr>
          <w:p w14:paraId="755837F9" w14:textId="77777777" w:rsidR="00625871" w:rsidRPr="00B669EF"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iznimna</w:t>
            </w:r>
          </w:p>
        </w:tc>
      </w:tr>
      <w:tr w:rsidR="00625871" w:rsidRPr="002203A6" w14:paraId="117F6958" w14:textId="77777777" w:rsidTr="00C00078">
        <w:tblPrEx>
          <w:tblCellMar>
            <w:top w:w="28" w:type="dxa"/>
            <w:bottom w:w="28" w:type="dxa"/>
          </w:tblCellMar>
        </w:tblPrEx>
        <w:trPr>
          <w:gridAfter w:val="1"/>
          <w:wAfter w:w="102" w:type="dxa"/>
          <w:trHeight w:val="1156"/>
        </w:trPr>
        <w:tc>
          <w:tcPr>
            <w:tcW w:w="2684" w:type="dxa"/>
            <w:gridSpan w:val="2"/>
            <w:tcMar>
              <w:top w:w="100" w:type="dxa"/>
              <w:left w:w="100" w:type="dxa"/>
              <w:bottom w:w="100" w:type="dxa"/>
              <w:right w:w="100" w:type="dxa"/>
            </w:tcMar>
          </w:tcPr>
          <w:p w14:paraId="3E9EB5FD" w14:textId="77777777" w:rsidR="00625871" w:rsidRPr="00B669EF"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w:t>
            </w:r>
            <w:r w:rsidRPr="00893F2E">
              <w:rPr>
                <w:rFonts w:asciiTheme="majorHAnsi" w:eastAsia="Nunito" w:hAnsiTheme="majorHAnsi" w:cstheme="majorHAnsi"/>
                <w:sz w:val="18"/>
                <w:szCs w:val="20"/>
              </w:rPr>
              <w:t>čenik planira i stvara vlastite hijerarhijske organizacije te analizira organizaciju na računalnim i mrežnim mjestima</w:t>
            </w:r>
            <w:r>
              <w:rPr>
                <w:rFonts w:asciiTheme="majorHAnsi" w:eastAsia="Nunito" w:hAnsiTheme="majorHAnsi" w:cstheme="majorHAnsi"/>
                <w:sz w:val="18"/>
                <w:szCs w:val="20"/>
              </w:rPr>
              <w:t>.</w:t>
            </w:r>
          </w:p>
        </w:tc>
        <w:tc>
          <w:tcPr>
            <w:tcW w:w="3005" w:type="dxa"/>
            <w:gridSpan w:val="2"/>
            <w:tcMar>
              <w:top w:w="100" w:type="dxa"/>
              <w:left w:w="100" w:type="dxa"/>
              <w:bottom w:w="100" w:type="dxa"/>
              <w:right w:w="100" w:type="dxa"/>
            </w:tcMar>
          </w:tcPr>
          <w:p w14:paraId="69B88486" w14:textId="77777777" w:rsidR="00625871" w:rsidRPr="0025677D" w:rsidRDefault="00625871" w:rsidP="00C00078">
            <w:pPr>
              <w:rPr>
                <w:color w:val="000000"/>
                <w:sz w:val="18"/>
              </w:rPr>
            </w:pPr>
            <w:r w:rsidRPr="0025677D">
              <w:rPr>
                <w:color w:val="000000"/>
                <w:sz w:val="18"/>
              </w:rPr>
              <w:t>Učenik prepoznaje različite oblike pohrane i vrsta datoteka.</w:t>
            </w:r>
          </w:p>
        </w:tc>
        <w:tc>
          <w:tcPr>
            <w:tcW w:w="3005" w:type="dxa"/>
            <w:gridSpan w:val="2"/>
            <w:tcMar>
              <w:top w:w="100" w:type="dxa"/>
              <w:left w:w="100" w:type="dxa"/>
              <w:bottom w:w="100" w:type="dxa"/>
              <w:right w:w="100" w:type="dxa"/>
            </w:tcMar>
          </w:tcPr>
          <w:p w14:paraId="66C0EBCF" w14:textId="77777777" w:rsidR="00625871" w:rsidRPr="0025677D" w:rsidRDefault="00625871" w:rsidP="00C00078">
            <w:pPr>
              <w:rPr>
                <w:color w:val="000000"/>
                <w:sz w:val="18"/>
              </w:rPr>
            </w:pPr>
            <w:r w:rsidRPr="0025677D">
              <w:rPr>
                <w:color w:val="000000"/>
                <w:sz w:val="18"/>
              </w:rPr>
              <w:t>Učenik analizira i preuređuje organizaciju na računalu grupirajući podatke prema zajedničkim obilježjima.</w:t>
            </w:r>
          </w:p>
        </w:tc>
        <w:tc>
          <w:tcPr>
            <w:tcW w:w="3005" w:type="dxa"/>
            <w:gridSpan w:val="2"/>
            <w:tcMar>
              <w:top w:w="100" w:type="dxa"/>
              <w:left w:w="100" w:type="dxa"/>
              <w:bottom w:w="100" w:type="dxa"/>
              <w:right w:w="100" w:type="dxa"/>
            </w:tcMar>
          </w:tcPr>
          <w:p w14:paraId="122349F4" w14:textId="77777777" w:rsidR="00625871" w:rsidRPr="0025677D" w:rsidRDefault="00625871" w:rsidP="00C00078">
            <w:pPr>
              <w:rPr>
                <w:color w:val="000000"/>
                <w:sz w:val="18"/>
              </w:rPr>
            </w:pPr>
            <w:r w:rsidRPr="0025677D">
              <w:rPr>
                <w:color w:val="000000"/>
                <w:sz w:val="18"/>
              </w:rPr>
              <w:t>Učenik pronalazi i analizira organizaciju na mrežnim mjestima.</w:t>
            </w:r>
          </w:p>
        </w:tc>
        <w:tc>
          <w:tcPr>
            <w:tcW w:w="3175" w:type="dxa"/>
            <w:gridSpan w:val="2"/>
            <w:tcMar>
              <w:top w:w="100" w:type="dxa"/>
              <w:left w:w="100" w:type="dxa"/>
              <w:bottom w:w="100" w:type="dxa"/>
              <w:right w:w="100" w:type="dxa"/>
            </w:tcMar>
          </w:tcPr>
          <w:p w14:paraId="6ED8E2BD" w14:textId="77777777" w:rsidR="00625871" w:rsidRPr="0025677D" w:rsidRDefault="00625871" w:rsidP="00C00078">
            <w:pPr>
              <w:rPr>
                <w:color w:val="000000"/>
                <w:sz w:val="18"/>
              </w:rPr>
            </w:pPr>
            <w:r w:rsidRPr="0025677D">
              <w:rPr>
                <w:color w:val="000000"/>
                <w:sz w:val="18"/>
              </w:rPr>
              <w:t>Učenik planira i stvara vlastite hijerarhijske organizacije na računalu ili mrežnim mjestima poput zajedničke mape na mreži.</w:t>
            </w:r>
          </w:p>
        </w:tc>
      </w:tr>
      <w:tr w:rsidR="00625871" w:rsidRPr="002203A6" w14:paraId="6A005C75" w14:textId="77777777" w:rsidTr="00C00078">
        <w:tblPrEx>
          <w:tblCellMar>
            <w:top w:w="28" w:type="dxa"/>
            <w:bottom w:w="28" w:type="dxa"/>
          </w:tblCellMar>
        </w:tblPrEx>
        <w:trPr>
          <w:gridAfter w:val="1"/>
          <w:wAfter w:w="102" w:type="dxa"/>
          <w:trHeight w:val="346"/>
        </w:trPr>
        <w:tc>
          <w:tcPr>
            <w:tcW w:w="2684" w:type="dxa"/>
            <w:gridSpan w:val="2"/>
            <w:shd w:val="clear" w:color="auto" w:fill="0070C0"/>
            <w:tcMar>
              <w:top w:w="100" w:type="dxa"/>
              <w:left w:w="100" w:type="dxa"/>
              <w:bottom w:w="100" w:type="dxa"/>
              <w:right w:w="100" w:type="dxa"/>
            </w:tcMar>
            <w:vAlign w:val="bottom"/>
          </w:tcPr>
          <w:p w14:paraId="5FF91209" w14:textId="77777777" w:rsidR="00625871" w:rsidRDefault="00625871" w:rsidP="00C00078">
            <w:pPr>
              <w:widowControl w:val="0"/>
              <w:pBdr>
                <w:top w:val="nil"/>
                <w:left w:val="nil"/>
                <w:bottom w:val="nil"/>
                <w:right w:val="nil"/>
                <w:between w:val="nil"/>
              </w:pBdr>
              <w:spacing w:after="0" w:line="240" w:lineRule="auto"/>
              <w:jc w:val="right"/>
              <w:rPr>
                <w:rFonts w:asciiTheme="majorHAnsi" w:eastAsia="Nunito" w:hAnsiTheme="majorHAnsi" w:cstheme="majorHAnsi"/>
                <w:sz w:val="18"/>
                <w:szCs w:val="20"/>
              </w:rPr>
            </w:pPr>
            <w:r w:rsidRPr="00E95224">
              <w:rPr>
                <w:rFonts w:asciiTheme="majorHAnsi" w:eastAsia="Nunito" w:hAnsiTheme="majorHAnsi" w:cstheme="majorHAnsi"/>
                <w:b/>
                <w:color w:val="FFFFFF" w:themeColor="background1"/>
                <w:sz w:val="18"/>
                <w:szCs w:val="20"/>
              </w:rPr>
              <w:t>ISHOD A.6.</w:t>
            </w:r>
            <w:r>
              <w:rPr>
                <w:rFonts w:asciiTheme="majorHAnsi" w:eastAsia="Nunito" w:hAnsiTheme="majorHAnsi" w:cstheme="majorHAnsi"/>
                <w:b/>
                <w:color w:val="FFFFFF" w:themeColor="background1"/>
                <w:sz w:val="18"/>
                <w:szCs w:val="20"/>
              </w:rPr>
              <w:t>2</w:t>
            </w:r>
            <w:r w:rsidRPr="00E95224">
              <w:rPr>
                <w:rFonts w:asciiTheme="majorHAnsi" w:eastAsia="Nunito" w:hAnsiTheme="majorHAnsi" w:cstheme="majorHAnsi"/>
                <w:b/>
                <w:color w:val="FFFFFF" w:themeColor="background1"/>
                <w:sz w:val="18"/>
                <w:szCs w:val="20"/>
              </w:rPr>
              <w:t>.</w:t>
            </w:r>
          </w:p>
        </w:tc>
        <w:tc>
          <w:tcPr>
            <w:tcW w:w="3005" w:type="dxa"/>
            <w:gridSpan w:val="2"/>
            <w:vMerge w:val="restart"/>
            <w:tcMar>
              <w:top w:w="100" w:type="dxa"/>
              <w:left w:w="100" w:type="dxa"/>
              <w:bottom w:w="100" w:type="dxa"/>
              <w:right w:w="100" w:type="dxa"/>
            </w:tcMar>
          </w:tcPr>
          <w:p w14:paraId="7135BE88" w14:textId="77777777" w:rsidR="00625871" w:rsidRPr="0025677D" w:rsidRDefault="00625871" w:rsidP="00C00078">
            <w:pPr>
              <w:rPr>
                <w:color w:val="000000"/>
                <w:sz w:val="18"/>
              </w:rPr>
            </w:pPr>
            <w:r w:rsidRPr="0025677D">
              <w:rPr>
                <w:color w:val="000000"/>
                <w:sz w:val="18"/>
              </w:rPr>
              <w:t>Učenik prepoznaje mrežu kao međusobno povezane računalne uređaje koji razmjenjuju podatke.</w:t>
            </w:r>
          </w:p>
        </w:tc>
        <w:tc>
          <w:tcPr>
            <w:tcW w:w="3005" w:type="dxa"/>
            <w:gridSpan w:val="2"/>
            <w:vMerge w:val="restart"/>
            <w:tcMar>
              <w:top w:w="100" w:type="dxa"/>
              <w:left w:w="100" w:type="dxa"/>
              <w:bottom w:w="100" w:type="dxa"/>
              <w:right w:w="100" w:type="dxa"/>
            </w:tcMar>
          </w:tcPr>
          <w:p w14:paraId="35DB4A63" w14:textId="77777777" w:rsidR="00625871" w:rsidRPr="0025677D" w:rsidRDefault="00625871" w:rsidP="00C00078">
            <w:pPr>
              <w:rPr>
                <w:color w:val="000000"/>
                <w:sz w:val="18"/>
              </w:rPr>
            </w:pPr>
            <w:r w:rsidRPr="0025677D">
              <w:rPr>
                <w:color w:val="000000"/>
                <w:sz w:val="18"/>
              </w:rPr>
              <w:t>Učenik razlikuje vrste mrežnog povezivanja, prepoznaje pozitivne i negativne strane povezivanja uređaja u mrežu.</w:t>
            </w:r>
          </w:p>
        </w:tc>
        <w:tc>
          <w:tcPr>
            <w:tcW w:w="3005" w:type="dxa"/>
            <w:gridSpan w:val="2"/>
            <w:vMerge w:val="restart"/>
            <w:tcMar>
              <w:top w:w="100" w:type="dxa"/>
              <w:left w:w="100" w:type="dxa"/>
              <w:bottom w:w="100" w:type="dxa"/>
              <w:right w:w="100" w:type="dxa"/>
            </w:tcMar>
          </w:tcPr>
          <w:p w14:paraId="38C18FDB" w14:textId="77777777" w:rsidR="00625871" w:rsidRPr="0025677D" w:rsidRDefault="00625871" w:rsidP="00C00078">
            <w:pPr>
              <w:rPr>
                <w:color w:val="000000"/>
                <w:sz w:val="18"/>
              </w:rPr>
            </w:pPr>
            <w:r w:rsidRPr="0025677D">
              <w:rPr>
                <w:color w:val="000000"/>
                <w:sz w:val="18"/>
              </w:rPr>
              <w:t>Učenik kategorizira vrste štetnih djelovanja preko mreže te pronalazi i analizira razinu postavki mrežne sigurnosti operacijskog sustava te određenih računalnih programa.</w:t>
            </w:r>
          </w:p>
        </w:tc>
        <w:tc>
          <w:tcPr>
            <w:tcW w:w="3175" w:type="dxa"/>
            <w:gridSpan w:val="2"/>
            <w:vMerge w:val="restart"/>
            <w:tcMar>
              <w:top w:w="100" w:type="dxa"/>
              <w:left w:w="100" w:type="dxa"/>
              <w:bottom w:w="100" w:type="dxa"/>
              <w:right w:w="100" w:type="dxa"/>
            </w:tcMar>
          </w:tcPr>
          <w:p w14:paraId="74B8A0DE" w14:textId="77777777" w:rsidR="00625871" w:rsidRPr="0025677D" w:rsidRDefault="00625871" w:rsidP="00C00078">
            <w:pPr>
              <w:rPr>
                <w:color w:val="000000"/>
                <w:sz w:val="18"/>
              </w:rPr>
            </w:pPr>
            <w:r w:rsidRPr="0025677D">
              <w:rPr>
                <w:color w:val="000000"/>
                <w:sz w:val="18"/>
              </w:rPr>
              <w:t>Učenik samostalno primjenjuje postupke za zaštitu računala, programa i podataka na mreži te pronalazi i povezuje nove uređaje u mrežu.</w:t>
            </w:r>
          </w:p>
        </w:tc>
      </w:tr>
      <w:tr w:rsidR="00625871" w:rsidRPr="002203A6" w14:paraId="64623324" w14:textId="77777777" w:rsidTr="00C00078">
        <w:tblPrEx>
          <w:tblCellMar>
            <w:top w:w="28" w:type="dxa"/>
            <w:bottom w:w="28" w:type="dxa"/>
          </w:tblCellMar>
        </w:tblPrEx>
        <w:trPr>
          <w:gridAfter w:val="1"/>
          <w:wAfter w:w="102" w:type="dxa"/>
          <w:trHeight w:val="400"/>
        </w:trPr>
        <w:tc>
          <w:tcPr>
            <w:tcW w:w="2684" w:type="dxa"/>
            <w:gridSpan w:val="2"/>
            <w:tcMar>
              <w:top w:w="100" w:type="dxa"/>
              <w:left w:w="100" w:type="dxa"/>
              <w:bottom w:w="100" w:type="dxa"/>
              <w:right w:w="100" w:type="dxa"/>
            </w:tcMar>
          </w:tcPr>
          <w:p w14:paraId="2AE7DF6E" w14:textId="77777777" w:rsidR="00625871"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w:t>
            </w:r>
            <w:r w:rsidRPr="0025677D">
              <w:rPr>
                <w:rFonts w:asciiTheme="majorHAnsi" w:eastAsia="Nunito" w:hAnsiTheme="majorHAnsi" w:cstheme="majorHAnsi"/>
                <w:sz w:val="18"/>
                <w:szCs w:val="20"/>
              </w:rPr>
              <w:t>čenik opisuje načine povezivanja uređaja u mrežu, analizira prednosti i nedostatke mrežnog povezivanja te odabire i primjenjuje postupke za zaštitu na mreži</w:t>
            </w:r>
            <w:r>
              <w:rPr>
                <w:rFonts w:asciiTheme="majorHAnsi" w:eastAsia="Nunito" w:hAnsiTheme="majorHAnsi" w:cstheme="majorHAnsi"/>
                <w:sz w:val="18"/>
                <w:szCs w:val="20"/>
              </w:rPr>
              <w:t>.</w:t>
            </w:r>
          </w:p>
        </w:tc>
        <w:tc>
          <w:tcPr>
            <w:tcW w:w="3005" w:type="dxa"/>
            <w:gridSpan w:val="2"/>
            <w:vMerge/>
            <w:tcMar>
              <w:top w:w="100" w:type="dxa"/>
              <w:left w:w="100" w:type="dxa"/>
              <w:bottom w:w="100" w:type="dxa"/>
              <w:right w:w="100" w:type="dxa"/>
            </w:tcMar>
            <w:vAlign w:val="center"/>
          </w:tcPr>
          <w:p w14:paraId="1C733A28" w14:textId="77777777" w:rsidR="00625871" w:rsidRPr="0025677D" w:rsidRDefault="00625871" w:rsidP="00C00078">
            <w:pPr>
              <w:rPr>
                <w:color w:val="000000"/>
                <w:sz w:val="18"/>
              </w:rPr>
            </w:pPr>
          </w:p>
        </w:tc>
        <w:tc>
          <w:tcPr>
            <w:tcW w:w="3005" w:type="dxa"/>
            <w:gridSpan w:val="2"/>
            <w:vMerge/>
            <w:tcMar>
              <w:top w:w="100" w:type="dxa"/>
              <w:left w:w="100" w:type="dxa"/>
              <w:bottom w:w="100" w:type="dxa"/>
              <w:right w:w="100" w:type="dxa"/>
            </w:tcMar>
            <w:vAlign w:val="center"/>
          </w:tcPr>
          <w:p w14:paraId="0B8AD70B" w14:textId="77777777" w:rsidR="00625871" w:rsidRPr="0025677D" w:rsidRDefault="00625871" w:rsidP="00C00078">
            <w:pPr>
              <w:rPr>
                <w:color w:val="000000"/>
                <w:sz w:val="18"/>
              </w:rPr>
            </w:pPr>
          </w:p>
        </w:tc>
        <w:tc>
          <w:tcPr>
            <w:tcW w:w="3005" w:type="dxa"/>
            <w:gridSpan w:val="2"/>
            <w:vMerge/>
            <w:tcMar>
              <w:top w:w="100" w:type="dxa"/>
              <w:left w:w="100" w:type="dxa"/>
              <w:bottom w:w="100" w:type="dxa"/>
              <w:right w:w="100" w:type="dxa"/>
            </w:tcMar>
            <w:vAlign w:val="center"/>
          </w:tcPr>
          <w:p w14:paraId="6868718C" w14:textId="77777777" w:rsidR="00625871" w:rsidRPr="0025677D" w:rsidRDefault="00625871" w:rsidP="00C00078">
            <w:pPr>
              <w:rPr>
                <w:color w:val="000000"/>
                <w:sz w:val="18"/>
              </w:rPr>
            </w:pPr>
          </w:p>
        </w:tc>
        <w:tc>
          <w:tcPr>
            <w:tcW w:w="3175" w:type="dxa"/>
            <w:gridSpan w:val="2"/>
            <w:vMerge/>
            <w:tcMar>
              <w:top w:w="100" w:type="dxa"/>
              <w:left w:w="100" w:type="dxa"/>
              <w:bottom w:w="100" w:type="dxa"/>
              <w:right w:w="100" w:type="dxa"/>
            </w:tcMar>
            <w:vAlign w:val="center"/>
          </w:tcPr>
          <w:p w14:paraId="09D8FCAD" w14:textId="77777777" w:rsidR="00625871" w:rsidRPr="0025677D" w:rsidRDefault="00625871" w:rsidP="00C00078">
            <w:pPr>
              <w:rPr>
                <w:color w:val="000000"/>
                <w:sz w:val="18"/>
              </w:rPr>
            </w:pPr>
          </w:p>
        </w:tc>
      </w:tr>
    </w:tbl>
    <w:p w14:paraId="2650D20F" w14:textId="77777777" w:rsidR="00625871" w:rsidRDefault="00625871" w:rsidP="00625871"/>
    <w:tbl>
      <w:tblPr>
        <w:tblW w:w="149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tblCellMar>
        <w:tblLook w:val="0600" w:firstRow="0" w:lastRow="0" w:firstColumn="0" w:lastColumn="0" w:noHBand="1" w:noVBand="1"/>
      </w:tblPr>
      <w:tblGrid>
        <w:gridCol w:w="1160"/>
        <w:gridCol w:w="2763"/>
        <w:gridCol w:w="2763"/>
        <w:gridCol w:w="2763"/>
        <w:gridCol w:w="2763"/>
        <w:gridCol w:w="2764"/>
      </w:tblGrid>
      <w:tr w:rsidR="00625871" w:rsidRPr="002203A6" w14:paraId="7255C61D" w14:textId="77777777" w:rsidTr="00C00078">
        <w:trPr>
          <w:trHeight w:val="20"/>
        </w:trPr>
        <w:tc>
          <w:tcPr>
            <w:tcW w:w="1160" w:type="dxa"/>
            <w:shd w:val="clear" w:color="auto" w:fill="0070C0"/>
            <w:tcMar>
              <w:top w:w="100" w:type="dxa"/>
              <w:left w:w="100" w:type="dxa"/>
              <w:bottom w:w="100" w:type="dxa"/>
              <w:right w:w="100" w:type="dxa"/>
            </w:tcMar>
          </w:tcPr>
          <w:p w14:paraId="05974519" w14:textId="77777777" w:rsidR="00625871" w:rsidRPr="00B669EF"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B669EF">
              <w:rPr>
                <w:rFonts w:asciiTheme="majorHAnsi" w:eastAsia="Nunito" w:hAnsiTheme="majorHAnsi" w:cstheme="majorHAnsi"/>
                <w:b/>
                <w:color w:val="FFFFFF"/>
                <w:sz w:val="18"/>
                <w:szCs w:val="20"/>
              </w:rPr>
              <w:t>Element vrednovanja/ocjena</w:t>
            </w:r>
          </w:p>
        </w:tc>
        <w:tc>
          <w:tcPr>
            <w:tcW w:w="2763" w:type="dxa"/>
            <w:shd w:val="clear" w:color="auto" w:fill="C9DAF8"/>
            <w:vAlign w:val="center"/>
          </w:tcPr>
          <w:p w14:paraId="174273AD" w14:textId="77777777" w:rsidR="00625871" w:rsidRPr="00B669EF"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Pr>
                <w:rFonts w:asciiTheme="majorHAnsi" w:eastAsia="Nunito" w:hAnsiTheme="majorHAnsi" w:cstheme="majorHAnsi"/>
                <w:b/>
                <w:sz w:val="18"/>
                <w:szCs w:val="20"/>
              </w:rPr>
              <w:t>ne</w:t>
            </w:r>
            <w:r w:rsidRPr="00B669EF">
              <w:rPr>
                <w:rFonts w:asciiTheme="majorHAnsi" w:eastAsia="Nunito" w:hAnsiTheme="majorHAnsi" w:cstheme="majorHAnsi"/>
                <w:b/>
                <w:sz w:val="18"/>
                <w:szCs w:val="20"/>
              </w:rPr>
              <w:t>dovoljan (</w:t>
            </w:r>
            <w:r>
              <w:rPr>
                <w:rFonts w:asciiTheme="majorHAnsi" w:eastAsia="Nunito" w:hAnsiTheme="majorHAnsi" w:cstheme="majorHAnsi"/>
                <w:b/>
                <w:sz w:val="18"/>
                <w:szCs w:val="20"/>
              </w:rPr>
              <w:t>1</w:t>
            </w:r>
            <w:r w:rsidRPr="00B669EF">
              <w:rPr>
                <w:rFonts w:asciiTheme="majorHAnsi" w:eastAsia="Nunito" w:hAnsiTheme="majorHAnsi" w:cstheme="majorHAnsi"/>
                <w:b/>
                <w:sz w:val="18"/>
                <w:szCs w:val="20"/>
              </w:rPr>
              <w:t>)</w:t>
            </w:r>
          </w:p>
        </w:tc>
        <w:tc>
          <w:tcPr>
            <w:tcW w:w="2763" w:type="dxa"/>
            <w:shd w:val="clear" w:color="auto" w:fill="C9DAF8"/>
            <w:tcMar>
              <w:top w:w="100" w:type="dxa"/>
              <w:left w:w="100" w:type="dxa"/>
              <w:bottom w:w="100" w:type="dxa"/>
              <w:right w:w="100" w:type="dxa"/>
            </w:tcMar>
            <w:vAlign w:val="center"/>
          </w:tcPr>
          <w:p w14:paraId="6B5C7209" w14:textId="77777777" w:rsidR="00625871" w:rsidRPr="00B669EF"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dovoljan (2)</w:t>
            </w:r>
          </w:p>
        </w:tc>
        <w:tc>
          <w:tcPr>
            <w:tcW w:w="2763" w:type="dxa"/>
            <w:shd w:val="clear" w:color="auto" w:fill="C9DAF8"/>
            <w:tcMar>
              <w:top w:w="100" w:type="dxa"/>
              <w:left w:w="100" w:type="dxa"/>
              <w:bottom w:w="100" w:type="dxa"/>
              <w:right w:w="100" w:type="dxa"/>
            </w:tcMar>
            <w:vAlign w:val="center"/>
          </w:tcPr>
          <w:p w14:paraId="548FBA54" w14:textId="77777777" w:rsidR="00625871" w:rsidRPr="00B669EF"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dobar (3)</w:t>
            </w:r>
          </w:p>
        </w:tc>
        <w:tc>
          <w:tcPr>
            <w:tcW w:w="2763" w:type="dxa"/>
            <w:shd w:val="clear" w:color="auto" w:fill="C9DAF8"/>
            <w:tcMar>
              <w:top w:w="100" w:type="dxa"/>
              <w:left w:w="100" w:type="dxa"/>
              <w:bottom w:w="100" w:type="dxa"/>
              <w:right w:w="100" w:type="dxa"/>
            </w:tcMar>
            <w:vAlign w:val="center"/>
          </w:tcPr>
          <w:p w14:paraId="28EC1A7C" w14:textId="77777777" w:rsidR="00625871" w:rsidRPr="00B669EF"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dobar (4)</w:t>
            </w:r>
          </w:p>
        </w:tc>
        <w:tc>
          <w:tcPr>
            <w:tcW w:w="2764" w:type="dxa"/>
            <w:shd w:val="clear" w:color="auto" w:fill="C9DAF8"/>
            <w:tcMar>
              <w:top w:w="100" w:type="dxa"/>
              <w:left w:w="100" w:type="dxa"/>
              <w:bottom w:w="100" w:type="dxa"/>
              <w:right w:w="100" w:type="dxa"/>
            </w:tcMar>
            <w:vAlign w:val="center"/>
          </w:tcPr>
          <w:p w14:paraId="04C0C517" w14:textId="77777777" w:rsidR="00625871" w:rsidRPr="00B669EF"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E0F17">
              <w:rPr>
                <w:rFonts w:asciiTheme="majorHAnsi" w:eastAsia="Nunito" w:hAnsiTheme="majorHAnsi" w:cstheme="majorHAnsi"/>
                <w:b/>
                <w:color w:val="0D0D0D" w:themeColor="text1" w:themeTint="F2"/>
                <w:sz w:val="18"/>
                <w:szCs w:val="20"/>
              </w:rPr>
              <w:t>odličan (5)</w:t>
            </w:r>
          </w:p>
        </w:tc>
      </w:tr>
      <w:tr w:rsidR="00625871" w:rsidRPr="002203A6" w14:paraId="52802198" w14:textId="77777777" w:rsidTr="00C00078">
        <w:tc>
          <w:tcPr>
            <w:tcW w:w="1160" w:type="dxa"/>
            <w:shd w:val="clear" w:color="auto" w:fill="C9DAF8"/>
            <w:tcMar>
              <w:top w:w="100" w:type="dxa"/>
              <w:left w:w="100" w:type="dxa"/>
              <w:bottom w:w="100" w:type="dxa"/>
              <w:right w:w="100" w:type="dxa"/>
            </w:tcMar>
          </w:tcPr>
          <w:p w14:paraId="5F9E40AB" w14:textId="77777777" w:rsidR="00625871" w:rsidRPr="00B669EF"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usvojenost znanja</w:t>
            </w:r>
          </w:p>
        </w:tc>
        <w:tc>
          <w:tcPr>
            <w:tcW w:w="2763" w:type="dxa"/>
          </w:tcPr>
          <w:p w14:paraId="5523BCF5"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Ne prepoznaje organizaciju podataka u računalu. Ne prepoznaje i ne prisjeća se programa za rad s mapama i datotekama u računalu.</w:t>
            </w:r>
          </w:p>
          <w:p w14:paraId="5714DEDD"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Ne prisjeća se vrsta datoteka te </w:t>
            </w:r>
            <w:r>
              <w:rPr>
                <w:rFonts w:asciiTheme="majorHAnsi" w:eastAsia="Nunito" w:hAnsiTheme="majorHAnsi" w:cstheme="majorHAnsi"/>
                <w:sz w:val="18"/>
                <w:szCs w:val="20"/>
              </w:rPr>
              <w:lastRenderedPageBreak/>
              <w:t>datotečnih nastavaka na poznatim primjerima.</w:t>
            </w:r>
          </w:p>
          <w:p w14:paraId="56B6B8A6"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Ne prisjeća se vrsta mrežnog povezivanja niti dijelova računalne mreže. Ne prepoznaje pozitivne i negativne strane povezivanja u mrežu. Ne prepoznaje vrste štetnih djelovanja preko mreže. </w:t>
            </w:r>
          </w:p>
          <w:p w14:paraId="3AD69584"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p>
        </w:tc>
        <w:tc>
          <w:tcPr>
            <w:tcW w:w="2763" w:type="dxa"/>
            <w:tcMar>
              <w:top w:w="100" w:type="dxa"/>
              <w:left w:w="100" w:type="dxa"/>
              <w:bottom w:w="100" w:type="dxa"/>
              <w:right w:w="100" w:type="dxa"/>
            </w:tcMar>
          </w:tcPr>
          <w:p w14:paraId="5532C14B"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lastRenderedPageBreak/>
              <w:t>Djelomično točno p</w:t>
            </w:r>
            <w:r w:rsidRPr="00FF3D6A">
              <w:rPr>
                <w:rFonts w:asciiTheme="majorHAnsi" w:eastAsia="Nunito" w:hAnsiTheme="majorHAnsi" w:cstheme="majorHAnsi"/>
                <w:sz w:val="18"/>
                <w:szCs w:val="20"/>
              </w:rPr>
              <w:t>repozna</w:t>
            </w:r>
            <w:r>
              <w:rPr>
                <w:rFonts w:asciiTheme="majorHAnsi" w:eastAsia="Nunito" w:hAnsiTheme="majorHAnsi" w:cstheme="majorHAnsi"/>
                <w:sz w:val="18"/>
                <w:szCs w:val="20"/>
              </w:rPr>
              <w:t xml:space="preserve">je </w:t>
            </w:r>
            <w:r w:rsidRPr="00FF3D6A">
              <w:rPr>
                <w:rFonts w:asciiTheme="majorHAnsi" w:eastAsia="Nunito" w:hAnsiTheme="majorHAnsi" w:cstheme="majorHAnsi"/>
                <w:sz w:val="18"/>
                <w:szCs w:val="20"/>
              </w:rPr>
              <w:t xml:space="preserve">organizaciju podataka u računalu </w:t>
            </w:r>
            <w:r>
              <w:rPr>
                <w:rFonts w:asciiTheme="majorHAnsi" w:eastAsia="Nunito" w:hAnsiTheme="majorHAnsi" w:cstheme="majorHAnsi"/>
                <w:sz w:val="18"/>
                <w:szCs w:val="20"/>
              </w:rPr>
              <w:t>uz otežano analiziranje podataka s pomoću programa za rad s mapama i datotekama.</w:t>
            </w:r>
          </w:p>
          <w:p w14:paraId="172E3A02"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Prisjeća se vrsta datoteka te </w:t>
            </w:r>
            <w:r>
              <w:rPr>
                <w:rFonts w:asciiTheme="majorHAnsi" w:eastAsia="Nunito" w:hAnsiTheme="majorHAnsi" w:cstheme="majorHAnsi"/>
                <w:sz w:val="18"/>
                <w:szCs w:val="20"/>
              </w:rPr>
              <w:lastRenderedPageBreak/>
              <w:t>datotečnih nastavaka na poznatim primjerima.</w:t>
            </w:r>
          </w:p>
          <w:p w14:paraId="63741772" w14:textId="77777777" w:rsidR="00625871" w:rsidRPr="00841ACA"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Prepoznaje i prisjeća se  dijelova računalne mreže, vrsta mrežnog povezivanje. Imenuje pozitivne i negativne strane povezivanja uređaja u mrežu te vrste štetnih djelovanja preko mreže uz veće pogreške.</w:t>
            </w:r>
          </w:p>
        </w:tc>
        <w:tc>
          <w:tcPr>
            <w:tcW w:w="2763" w:type="dxa"/>
            <w:tcMar>
              <w:top w:w="100" w:type="dxa"/>
              <w:left w:w="100" w:type="dxa"/>
              <w:bottom w:w="100" w:type="dxa"/>
              <w:right w:w="100" w:type="dxa"/>
            </w:tcMar>
          </w:tcPr>
          <w:p w14:paraId="77B45D82" w14:textId="77777777" w:rsidR="00625871"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lastRenderedPageBreak/>
              <w:t>Djelomično točno p</w:t>
            </w:r>
            <w:r w:rsidRPr="00FF3D6A">
              <w:rPr>
                <w:rFonts w:asciiTheme="majorHAnsi" w:eastAsia="Nunito" w:hAnsiTheme="majorHAnsi" w:cstheme="majorHAnsi"/>
                <w:sz w:val="18"/>
                <w:szCs w:val="20"/>
              </w:rPr>
              <w:t>repozna</w:t>
            </w:r>
            <w:r>
              <w:rPr>
                <w:rFonts w:asciiTheme="majorHAnsi" w:eastAsia="Nunito" w:hAnsiTheme="majorHAnsi" w:cstheme="majorHAnsi"/>
                <w:sz w:val="18"/>
                <w:szCs w:val="20"/>
              </w:rPr>
              <w:t xml:space="preserve">je i analizira </w:t>
            </w:r>
            <w:r w:rsidRPr="00FF3D6A">
              <w:rPr>
                <w:rFonts w:asciiTheme="majorHAnsi" w:eastAsia="Nunito" w:hAnsiTheme="majorHAnsi" w:cstheme="majorHAnsi"/>
                <w:sz w:val="18"/>
                <w:szCs w:val="20"/>
              </w:rPr>
              <w:t>organizaciju podataka u računalu s pomoću programa za rad s mapama i datotekama.</w:t>
            </w:r>
          </w:p>
          <w:p w14:paraId="5D74300C" w14:textId="77777777" w:rsidR="00625871"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Prisjeća se vrsta datoteka te datotečnih nastavaka uz otežano </w:t>
            </w:r>
            <w:r>
              <w:rPr>
                <w:rFonts w:asciiTheme="majorHAnsi" w:eastAsia="Nunito" w:hAnsiTheme="majorHAnsi" w:cstheme="majorHAnsi"/>
                <w:sz w:val="18"/>
                <w:szCs w:val="20"/>
              </w:rPr>
              <w:lastRenderedPageBreak/>
              <w:t xml:space="preserve">razlikovanje istih na novim primjerima. </w:t>
            </w:r>
          </w:p>
          <w:p w14:paraId="4D6424E2" w14:textId="77777777" w:rsidR="00625871" w:rsidRPr="00E50B62"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Prepoznaje i imenuje dijelove računalne mreže, vrste mrežnog povezivanja, pozitivne i negativne strane povezivanja uređaja u mrežu te vrste štetnih djelovanja preko mreže. </w:t>
            </w:r>
          </w:p>
        </w:tc>
        <w:tc>
          <w:tcPr>
            <w:tcW w:w="2763" w:type="dxa"/>
            <w:tcMar>
              <w:top w:w="100" w:type="dxa"/>
              <w:left w:w="100" w:type="dxa"/>
              <w:bottom w:w="100" w:type="dxa"/>
              <w:right w:w="100" w:type="dxa"/>
            </w:tcMar>
          </w:tcPr>
          <w:p w14:paraId="15E7DADB" w14:textId="77777777" w:rsidR="00625871" w:rsidRDefault="00625871" w:rsidP="00C00078">
            <w:pPr>
              <w:widowControl w:val="0"/>
              <w:spacing w:after="0"/>
              <w:rPr>
                <w:rFonts w:asciiTheme="majorHAnsi" w:eastAsia="Nunito" w:hAnsiTheme="majorHAnsi" w:cstheme="majorHAnsi"/>
                <w:sz w:val="18"/>
                <w:szCs w:val="20"/>
              </w:rPr>
            </w:pPr>
            <w:r w:rsidRPr="00FF3D6A">
              <w:rPr>
                <w:rFonts w:asciiTheme="majorHAnsi" w:eastAsia="Nunito" w:hAnsiTheme="majorHAnsi" w:cstheme="majorHAnsi"/>
                <w:sz w:val="18"/>
                <w:szCs w:val="20"/>
              </w:rPr>
              <w:lastRenderedPageBreak/>
              <w:t>Prepozna</w:t>
            </w:r>
            <w:r>
              <w:rPr>
                <w:rFonts w:asciiTheme="majorHAnsi" w:eastAsia="Nunito" w:hAnsiTheme="majorHAnsi" w:cstheme="majorHAnsi"/>
                <w:sz w:val="18"/>
                <w:szCs w:val="20"/>
              </w:rPr>
              <w:t xml:space="preserve">je i analizira </w:t>
            </w:r>
            <w:r w:rsidRPr="00FF3D6A">
              <w:rPr>
                <w:rFonts w:asciiTheme="majorHAnsi" w:eastAsia="Nunito" w:hAnsiTheme="majorHAnsi" w:cstheme="majorHAnsi"/>
                <w:sz w:val="18"/>
                <w:szCs w:val="20"/>
              </w:rPr>
              <w:t>organizaciju podataka u računalu s pomoću programa za rad s mapama i datotekama.</w:t>
            </w:r>
            <w:r>
              <w:rPr>
                <w:rFonts w:asciiTheme="majorHAnsi" w:eastAsia="Nunito" w:hAnsiTheme="majorHAnsi" w:cstheme="majorHAnsi"/>
                <w:sz w:val="18"/>
                <w:szCs w:val="20"/>
              </w:rPr>
              <w:t xml:space="preserve"> Uz manje nesigurnosti argumentirano predlaže moguća poboljšanja u </w:t>
            </w:r>
            <w:r>
              <w:rPr>
                <w:rFonts w:asciiTheme="majorHAnsi" w:eastAsia="Nunito" w:hAnsiTheme="majorHAnsi" w:cstheme="majorHAnsi"/>
                <w:sz w:val="18"/>
                <w:szCs w:val="20"/>
              </w:rPr>
              <w:lastRenderedPageBreak/>
              <w:t xml:space="preserve">prikazanoj organizaciji. </w:t>
            </w:r>
          </w:p>
          <w:p w14:paraId="7AC3B47C" w14:textId="77777777" w:rsidR="00625871"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Većinom samostalno opisuje vrste datoteka te razlikuje datotečne nastavke.</w:t>
            </w:r>
          </w:p>
          <w:p w14:paraId="40EFEA57" w14:textId="77777777" w:rsidR="00625871" w:rsidRPr="00E50B62" w:rsidRDefault="00625871" w:rsidP="00C00078">
            <w:pPr>
              <w:widowControl w:val="0"/>
              <w:spacing w:after="0"/>
              <w:rPr>
                <w:rFonts w:asciiTheme="majorHAnsi" w:eastAsia="Nunito" w:hAnsiTheme="majorHAnsi" w:cstheme="majorHAnsi"/>
                <w:sz w:val="18"/>
                <w:szCs w:val="20"/>
              </w:rPr>
            </w:pPr>
            <w:r>
              <w:rPr>
                <w:color w:val="000000"/>
                <w:sz w:val="18"/>
              </w:rPr>
              <w:t>Uglavnom uvijek točno imenuje dijelove računalne mreže te r</w:t>
            </w:r>
            <w:r w:rsidRPr="0025677D">
              <w:rPr>
                <w:color w:val="000000"/>
                <w:sz w:val="18"/>
              </w:rPr>
              <w:t>azl</w:t>
            </w:r>
            <w:r>
              <w:rPr>
                <w:color w:val="000000"/>
                <w:sz w:val="18"/>
              </w:rPr>
              <w:t>ikuje vrste mrežnog povezivanja. Analizira</w:t>
            </w:r>
            <w:r w:rsidRPr="0025677D">
              <w:rPr>
                <w:color w:val="000000"/>
                <w:sz w:val="18"/>
              </w:rPr>
              <w:t xml:space="preserve"> pozitivne i negativne strane povezivanja uređaja u mrežu</w:t>
            </w:r>
            <w:r>
              <w:rPr>
                <w:color w:val="000000"/>
                <w:sz w:val="18"/>
              </w:rPr>
              <w:t xml:space="preserve"> te </w:t>
            </w:r>
            <w:r w:rsidRPr="0025677D">
              <w:rPr>
                <w:color w:val="000000"/>
                <w:sz w:val="18"/>
              </w:rPr>
              <w:t>kategorizira vrste štetnih djelovanja preko mreže</w:t>
            </w:r>
            <w:r>
              <w:rPr>
                <w:color w:val="000000"/>
                <w:sz w:val="18"/>
              </w:rPr>
              <w:t xml:space="preserve"> uz manje pogreške.</w:t>
            </w:r>
          </w:p>
        </w:tc>
        <w:tc>
          <w:tcPr>
            <w:tcW w:w="2764" w:type="dxa"/>
            <w:tcMar>
              <w:top w:w="100" w:type="dxa"/>
              <w:left w:w="100" w:type="dxa"/>
              <w:bottom w:w="100" w:type="dxa"/>
              <w:right w:w="100" w:type="dxa"/>
            </w:tcMar>
          </w:tcPr>
          <w:p w14:paraId="4EFDD7A8" w14:textId="77777777" w:rsidR="00625871" w:rsidRDefault="00625871" w:rsidP="00C00078">
            <w:pPr>
              <w:widowControl w:val="0"/>
              <w:spacing w:after="0"/>
              <w:rPr>
                <w:rFonts w:asciiTheme="majorHAnsi" w:eastAsia="Nunito" w:hAnsiTheme="majorHAnsi" w:cstheme="majorHAnsi"/>
                <w:sz w:val="18"/>
                <w:szCs w:val="20"/>
              </w:rPr>
            </w:pPr>
            <w:r w:rsidRPr="00FF3D6A">
              <w:rPr>
                <w:rFonts w:asciiTheme="majorHAnsi" w:eastAsia="Nunito" w:hAnsiTheme="majorHAnsi" w:cstheme="majorHAnsi"/>
                <w:sz w:val="18"/>
                <w:szCs w:val="20"/>
              </w:rPr>
              <w:lastRenderedPageBreak/>
              <w:t>Prepozna</w:t>
            </w:r>
            <w:r>
              <w:rPr>
                <w:rFonts w:asciiTheme="majorHAnsi" w:eastAsia="Nunito" w:hAnsiTheme="majorHAnsi" w:cstheme="majorHAnsi"/>
                <w:sz w:val="18"/>
                <w:szCs w:val="20"/>
              </w:rPr>
              <w:t xml:space="preserve">je i analizira </w:t>
            </w:r>
            <w:r w:rsidRPr="00FF3D6A">
              <w:rPr>
                <w:rFonts w:asciiTheme="majorHAnsi" w:eastAsia="Nunito" w:hAnsiTheme="majorHAnsi" w:cstheme="majorHAnsi"/>
                <w:sz w:val="18"/>
                <w:szCs w:val="20"/>
              </w:rPr>
              <w:t>organizaciju podataka u računalu s pomoću progra</w:t>
            </w:r>
            <w:r>
              <w:rPr>
                <w:rFonts w:asciiTheme="majorHAnsi" w:eastAsia="Nunito" w:hAnsiTheme="majorHAnsi" w:cstheme="majorHAnsi"/>
                <w:sz w:val="18"/>
                <w:szCs w:val="20"/>
              </w:rPr>
              <w:t xml:space="preserve">ma za rad s mapama i datotekama uz vlastite argumentirane prijedloge za njezinom boljom i preglednijom </w:t>
            </w:r>
            <w:r>
              <w:rPr>
                <w:rFonts w:asciiTheme="majorHAnsi" w:eastAsia="Nunito" w:hAnsiTheme="majorHAnsi" w:cstheme="majorHAnsi"/>
                <w:sz w:val="18"/>
                <w:szCs w:val="20"/>
              </w:rPr>
              <w:lastRenderedPageBreak/>
              <w:t>organizacijom.</w:t>
            </w:r>
          </w:p>
          <w:p w14:paraId="7B472FE1" w14:textId="77777777" w:rsidR="00625871"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Samostalno opisuje vrste datoteka te razlikuje datotečne nastavke.</w:t>
            </w:r>
          </w:p>
          <w:p w14:paraId="7504C17F" w14:textId="77777777" w:rsidR="00625871" w:rsidRPr="00E50B62" w:rsidRDefault="00625871" w:rsidP="00C00078">
            <w:pPr>
              <w:widowControl w:val="0"/>
              <w:spacing w:after="0"/>
              <w:rPr>
                <w:rFonts w:asciiTheme="majorHAnsi" w:eastAsia="Nunito" w:hAnsiTheme="majorHAnsi" w:cstheme="majorHAnsi"/>
                <w:sz w:val="18"/>
                <w:szCs w:val="20"/>
              </w:rPr>
            </w:pPr>
            <w:r>
              <w:rPr>
                <w:color w:val="000000"/>
                <w:sz w:val="18"/>
              </w:rPr>
              <w:t>Imenuje dijelove računalne mreže, r</w:t>
            </w:r>
            <w:r w:rsidRPr="0025677D">
              <w:rPr>
                <w:color w:val="000000"/>
                <w:sz w:val="18"/>
              </w:rPr>
              <w:t xml:space="preserve">azlikuje vrste mrežnog povezivanja, </w:t>
            </w:r>
            <w:r>
              <w:rPr>
                <w:color w:val="000000"/>
                <w:sz w:val="18"/>
              </w:rPr>
              <w:t>analizira</w:t>
            </w:r>
            <w:r w:rsidRPr="0025677D">
              <w:rPr>
                <w:color w:val="000000"/>
                <w:sz w:val="18"/>
              </w:rPr>
              <w:t xml:space="preserve"> pozitivne i negativne strane povezivanja uređaja u mrežu</w:t>
            </w:r>
            <w:r>
              <w:rPr>
                <w:color w:val="000000"/>
                <w:sz w:val="18"/>
              </w:rPr>
              <w:t xml:space="preserve"> te </w:t>
            </w:r>
            <w:r w:rsidRPr="0025677D">
              <w:rPr>
                <w:color w:val="000000"/>
                <w:sz w:val="18"/>
              </w:rPr>
              <w:t>kategorizira vrste štetnih djelovanja preko mreže</w:t>
            </w:r>
            <w:r>
              <w:rPr>
                <w:color w:val="000000"/>
                <w:sz w:val="18"/>
              </w:rPr>
              <w:t xml:space="preserve"> uz vlastite prijedloge obrane od istih.</w:t>
            </w:r>
          </w:p>
        </w:tc>
      </w:tr>
      <w:tr w:rsidR="00625871" w:rsidRPr="002203A6" w14:paraId="7E36C7C4" w14:textId="77777777" w:rsidTr="00C00078">
        <w:tc>
          <w:tcPr>
            <w:tcW w:w="1160" w:type="dxa"/>
            <w:shd w:val="clear" w:color="auto" w:fill="C9DAF8"/>
            <w:tcMar>
              <w:top w:w="100" w:type="dxa"/>
              <w:left w:w="100" w:type="dxa"/>
              <w:bottom w:w="100" w:type="dxa"/>
              <w:right w:w="100" w:type="dxa"/>
            </w:tcMar>
          </w:tcPr>
          <w:p w14:paraId="189592D2" w14:textId="77777777" w:rsidR="00625871" w:rsidRPr="00B669EF"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sidRPr="00B669EF">
              <w:rPr>
                <w:rFonts w:asciiTheme="majorHAnsi" w:eastAsia="Nunito" w:hAnsiTheme="majorHAnsi" w:cstheme="majorHAnsi"/>
                <w:b/>
                <w:sz w:val="18"/>
                <w:szCs w:val="20"/>
              </w:rPr>
              <w:t>rješavanje problema</w:t>
            </w:r>
          </w:p>
        </w:tc>
        <w:tc>
          <w:tcPr>
            <w:tcW w:w="2763" w:type="dxa"/>
          </w:tcPr>
          <w:p w14:paraId="3D2E4A85"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color w:val="000000" w:themeColor="text1"/>
                <w:sz w:val="18"/>
                <w:szCs w:val="20"/>
              </w:rPr>
            </w:pPr>
            <w:r>
              <w:rPr>
                <w:rFonts w:asciiTheme="majorHAnsi" w:eastAsia="Nunito" w:hAnsiTheme="majorHAnsi" w:cstheme="majorHAnsi"/>
                <w:color w:val="000000" w:themeColor="text1"/>
                <w:sz w:val="18"/>
                <w:szCs w:val="20"/>
              </w:rPr>
              <w:t xml:space="preserve">Uz dodatan poticaj ne pronalazi datoteke na računalu kojima je znanja staza (putanja). Ne provodi postupak sažimanja datoteka. </w:t>
            </w:r>
          </w:p>
          <w:p w14:paraId="33EDAE0E" w14:textId="77777777" w:rsidR="00625871" w:rsidRDefault="00625871" w:rsidP="00C00078">
            <w:pPr>
              <w:widowControl w:val="0"/>
              <w:pBdr>
                <w:top w:val="nil"/>
                <w:left w:val="nil"/>
                <w:bottom w:val="nil"/>
                <w:right w:val="nil"/>
                <w:between w:val="nil"/>
              </w:pBdr>
              <w:spacing w:after="0"/>
              <w:rPr>
                <w:color w:val="000000"/>
                <w:sz w:val="18"/>
              </w:rPr>
            </w:pPr>
            <w:r w:rsidRPr="00696294">
              <w:rPr>
                <w:rFonts w:asciiTheme="majorHAnsi" w:eastAsia="Nunito" w:hAnsiTheme="majorHAnsi" w:cstheme="majorHAnsi"/>
                <w:color w:val="000000" w:themeColor="text1"/>
                <w:sz w:val="18"/>
                <w:szCs w:val="20"/>
              </w:rPr>
              <w:t xml:space="preserve">Uz </w:t>
            </w:r>
            <w:r>
              <w:rPr>
                <w:rFonts w:asciiTheme="majorHAnsi" w:eastAsia="Nunito" w:hAnsiTheme="majorHAnsi" w:cstheme="majorHAnsi"/>
                <w:color w:val="000000" w:themeColor="text1"/>
                <w:sz w:val="18"/>
                <w:szCs w:val="20"/>
              </w:rPr>
              <w:t xml:space="preserve">stalno </w:t>
            </w:r>
            <w:r w:rsidRPr="00696294">
              <w:rPr>
                <w:rFonts w:asciiTheme="majorHAnsi" w:eastAsia="Nunito" w:hAnsiTheme="majorHAnsi" w:cstheme="majorHAnsi"/>
                <w:color w:val="000000" w:themeColor="text1"/>
                <w:sz w:val="18"/>
                <w:szCs w:val="20"/>
              </w:rPr>
              <w:t>vođenje i prema zadanim smjernicama</w:t>
            </w:r>
            <w:r>
              <w:rPr>
                <w:rFonts w:asciiTheme="majorHAnsi" w:eastAsia="Nunito" w:hAnsiTheme="majorHAnsi" w:cstheme="majorHAnsi"/>
                <w:color w:val="000000" w:themeColor="text1"/>
                <w:sz w:val="18"/>
                <w:szCs w:val="20"/>
              </w:rPr>
              <w:t xml:space="preserve"> ne </w:t>
            </w:r>
            <w:r w:rsidRPr="0025677D">
              <w:rPr>
                <w:color w:val="000000"/>
                <w:sz w:val="18"/>
              </w:rPr>
              <w:t>pronalazi razinu postavki mrežne sigurnosti operacijskog sustava te određenih računalnih programa.</w:t>
            </w:r>
          </w:p>
          <w:p w14:paraId="403B0B7A" w14:textId="77777777" w:rsidR="00625871" w:rsidRDefault="00625871" w:rsidP="00C00078">
            <w:pPr>
              <w:widowControl w:val="0"/>
              <w:pBdr>
                <w:top w:val="nil"/>
                <w:left w:val="nil"/>
                <w:bottom w:val="nil"/>
                <w:right w:val="nil"/>
                <w:between w:val="nil"/>
              </w:pBdr>
              <w:spacing w:after="0"/>
              <w:rPr>
                <w:color w:val="000000"/>
                <w:sz w:val="18"/>
              </w:rPr>
            </w:pPr>
            <w:r w:rsidRPr="00696294">
              <w:rPr>
                <w:rFonts w:asciiTheme="majorHAnsi" w:eastAsia="Nunito" w:hAnsiTheme="majorHAnsi" w:cstheme="majorHAnsi"/>
                <w:color w:val="000000" w:themeColor="text1"/>
                <w:sz w:val="18"/>
                <w:szCs w:val="20"/>
              </w:rPr>
              <w:t>Uz</w:t>
            </w:r>
            <w:r>
              <w:rPr>
                <w:rFonts w:asciiTheme="majorHAnsi" w:eastAsia="Nunito" w:hAnsiTheme="majorHAnsi" w:cstheme="majorHAnsi"/>
                <w:color w:val="000000" w:themeColor="text1"/>
                <w:sz w:val="18"/>
                <w:szCs w:val="20"/>
              </w:rPr>
              <w:t xml:space="preserve"> stalno </w:t>
            </w:r>
            <w:r w:rsidRPr="00696294">
              <w:rPr>
                <w:rFonts w:asciiTheme="majorHAnsi" w:eastAsia="Nunito" w:hAnsiTheme="majorHAnsi" w:cstheme="majorHAnsi"/>
                <w:color w:val="000000" w:themeColor="text1"/>
                <w:sz w:val="18"/>
                <w:szCs w:val="20"/>
              </w:rPr>
              <w:t xml:space="preserve"> vođenje i prema zadanim smjernicama</w:t>
            </w:r>
            <w:r>
              <w:rPr>
                <w:rFonts w:asciiTheme="majorHAnsi" w:eastAsia="Nunito" w:hAnsiTheme="majorHAnsi" w:cstheme="majorHAnsi"/>
                <w:color w:val="000000" w:themeColor="text1"/>
                <w:sz w:val="18"/>
                <w:szCs w:val="20"/>
              </w:rPr>
              <w:t xml:space="preserve"> ne </w:t>
            </w:r>
            <w:r w:rsidRPr="0025677D">
              <w:rPr>
                <w:color w:val="000000"/>
                <w:sz w:val="18"/>
              </w:rPr>
              <w:t>primjenjuje postupke za zaštitu računala, programa i podataka na mreži</w:t>
            </w:r>
            <w:r>
              <w:rPr>
                <w:color w:val="000000"/>
                <w:sz w:val="18"/>
              </w:rPr>
              <w:t>.</w:t>
            </w:r>
          </w:p>
          <w:p w14:paraId="34343098" w14:textId="77777777" w:rsidR="00625871" w:rsidRDefault="00625871" w:rsidP="00C00078">
            <w:pPr>
              <w:widowControl w:val="0"/>
              <w:pBdr>
                <w:top w:val="nil"/>
                <w:left w:val="nil"/>
                <w:bottom w:val="nil"/>
                <w:right w:val="nil"/>
                <w:between w:val="nil"/>
              </w:pBdr>
              <w:spacing w:after="0"/>
              <w:rPr>
                <w:color w:val="000000"/>
                <w:sz w:val="18"/>
              </w:rPr>
            </w:pPr>
            <w:r>
              <w:rPr>
                <w:color w:val="000000"/>
                <w:sz w:val="18"/>
              </w:rPr>
              <w:t>Uz stalnu pomoć i podršku ne povezuje nove uređaje u mrežu.</w:t>
            </w:r>
          </w:p>
          <w:p w14:paraId="513918ED" w14:textId="77777777" w:rsidR="00625871" w:rsidRPr="002E058F" w:rsidRDefault="00625871" w:rsidP="00C00078">
            <w:pPr>
              <w:widowControl w:val="0"/>
              <w:pBdr>
                <w:top w:val="nil"/>
                <w:left w:val="nil"/>
                <w:bottom w:val="nil"/>
                <w:right w:val="nil"/>
                <w:between w:val="nil"/>
              </w:pBdr>
              <w:spacing w:after="0"/>
              <w:rPr>
                <w:rFonts w:asciiTheme="majorHAnsi" w:eastAsia="Nunito" w:hAnsiTheme="majorHAnsi" w:cstheme="majorHAnsi"/>
                <w:color w:val="000000" w:themeColor="text1"/>
                <w:sz w:val="18"/>
                <w:szCs w:val="20"/>
              </w:rPr>
            </w:pPr>
            <w:r>
              <w:rPr>
                <w:color w:val="000000"/>
                <w:sz w:val="18"/>
              </w:rPr>
              <w:t>Uz pomoć i dodatan poticaj  ne pronalazi različite vrste mreža u okruženju.</w:t>
            </w:r>
          </w:p>
        </w:tc>
        <w:tc>
          <w:tcPr>
            <w:tcW w:w="2763" w:type="dxa"/>
            <w:tcMar>
              <w:top w:w="100" w:type="dxa"/>
              <w:left w:w="100" w:type="dxa"/>
              <w:bottom w:w="100" w:type="dxa"/>
              <w:right w:w="100" w:type="dxa"/>
            </w:tcMar>
          </w:tcPr>
          <w:p w14:paraId="167E108B"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color w:val="000000" w:themeColor="text1"/>
                <w:sz w:val="18"/>
                <w:szCs w:val="20"/>
              </w:rPr>
            </w:pPr>
            <w:r w:rsidRPr="00B01EBE">
              <w:rPr>
                <w:rFonts w:asciiTheme="majorHAnsi" w:eastAsia="Nunito" w:hAnsiTheme="majorHAnsi" w:cstheme="majorHAnsi"/>
                <w:color w:val="000000" w:themeColor="text1"/>
                <w:sz w:val="18"/>
                <w:szCs w:val="20"/>
              </w:rPr>
              <w:t xml:space="preserve">Uz </w:t>
            </w:r>
            <w:r>
              <w:rPr>
                <w:rFonts w:asciiTheme="majorHAnsi" w:eastAsia="Nunito" w:hAnsiTheme="majorHAnsi" w:cstheme="majorHAnsi"/>
                <w:color w:val="000000" w:themeColor="text1"/>
                <w:sz w:val="18"/>
                <w:szCs w:val="20"/>
              </w:rPr>
              <w:t>češće</w:t>
            </w:r>
            <w:r w:rsidRPr="00B01EBE">
              <w:rPr>
                <w:rFonts w:asciiTheme="majorHAnsi" w:eastAsia="Nunito" w:hAnsiTheme="majorHAnsi" w:cstheme="majorHAnsi"/>
                <w:color w:val="000000" w:themeColor="text1"/>
                <w:sz w:val="18"/>
                <w:szCs w:val="20"/>
              </w:rPr>
              <w:t xml:space="preserve"> pogreške i </w:t>
            </w:r>
            <w:r>
              <w:rPr>
                <w:rFonts w:asciiTheme="majorHAnsi" w:eastAsia="Nunito" w:hAnsiTheme="majorHAnsi" w:cstheme="majorHAnsi"/>
                <w:color w:val="000000" w:themeColor="text1"/>
                <w:sz w:val="18"/>
                <w:szCs w:val="20"/>
              </w:rPr>
              <w:t xml:space="preserve">kontinuirane </w:t>
            </w:r>
            <w:r w:rsidRPr="00B01EBE">
              <w:rPr>
                <w:rFonts w:asciiTheme="majorHAnsi" w:eastAsia="Nunito" w:hAnsiTheme="majorHAnsi" w:cstheme="majorHAnsi"/>
                <w:color w:val="000000" w:themeColor="text1"/>
                <w:sz w:val="18"/>
                <w:szCs w:val="20"/>
              </w:rPr>
              <w:t>sugestije</w:t>
            </w:r>
            <w:r>
              <w:rPr>
                <w:rFonts w:asciiTheme="majorHAnsi" w:eastAsia="Nunito" w:hAnsiTheme="majorHAnsi" w:cstheme="majorHAnsi"/>
                <w:color w:val="000000" w:themeColor="text1"/>
                <w:sz w:val="18"/>
                <w:szCs w:val="20"/>
              </w:rPr>
              <w:t xml:space="preserve"> istražuje i pronalazi različite vrste datoteka na računalu ili u oblaku za koje nije poznata staza (putanja). Uz pomoć sažima velike datoteke.  </w:t>
            </w:r>
          </w:p>
          <w:p w14:paraId="7D4D732B" w14:textId="77777777" w:rsidR="00625871" w:rsidRDefault="00625871" w:rsidP="00C00078">
            <w:pPr>
              <w:widowControl w:val="0"/>
              <w:pBdr>
                <w:top w:val="nil"/>
                <w:left w:val="nil"/>
                <w:bottom w:val="nil"/>
                <w:right w:val="nil"/>
                <w:between w:val="nil"/>
              </w:pBdr>
              <w:spacing w:after="0"/>
              <w:rPr>
                <w:color w:val="000000"/>
                <w:sz w:val="18"/>
              </w:rPr>
            </w:pPr>
            <w:r w:rsidRPr="00696294">
              <w:rPr>
                <w:rFonts w:asciiTheme="majorHAnsi" w:eastAsia="Nunito" w:hAnsiTheme="majorHAnsi" w:cstheme="majorHAnsi"/>
                <w:color w:val="000000" w:themeColor="text1"/>
                <w:sz w:val="18"/>
                <w:szCs w:val="20"/>
              </w:rPr>
              <w:t>Uz vođenje i prema zadanim smjernicama</w:t>
            </w:r>
            <w:r>
              <w:rPr>
                <w:rFonts w:asciiTheme="majorHAnsi" w:eastAsia="Nunito" w:hAnsiTheme="majorHAnsi" w:cstheme="majorHAnsi"/>
                <w:color w:val="000000" w:themeColor="text1"/>
                <w:sz w:val="18"/>
                <w:szCs w:val="20"/>
              </w:rPr>
              <w:t xml:space="preserve"> </w:t>
            </w:r>
            <w:r>
              <w:rPr>
                <w:color w:val="000000"/>
                <w:sz w:val="18"/>
              </w:rPr>
              <w:t xml:space="preserve">pronalazi </w:t>
            </w:r>
            <w:r w:rsidRPr="0025677D">
              <w:rPr>
                <w:color w:val="000000"/>
                <w:sz w:val="18"/>
              </w:rPr>
              <w:t>razinu postavki mrežne sigurnosti operacijskog sustava te određenih računalnih programa.</w:t>
            </w:r>
          </w:p>
          <w:p w14:paraId="1F482E30" w14:textId="77777777" w:rsidR="00625871" w:rsidRDefault="00625871" w:rsidP="00C00078">
            <w:pPr>
              <w:widowControl w:val="0"/>
              <w:pBdr>
                <w:top w:val="nil"/>
                <w:left w:val="nil"/>
                <w:bottom w:val="nil"/>
                <w:right w:val="nil"/>
                <w:between w:val="nil"/>
              </w:pBdr>
              <w:spacing w:after="0"/>
              <w:rPr>
                <w:color w:val="000000"/>
                <w:sz w:val="18"/>
              </w:rPr>
            </w:pPr>
            <w:r w:rsidRPr="00696294">
              <w:rPr>
                <w:rFonts w:asciiTheme="majorHAnsi" w:eastAsia="Nunito" w:hAnsiTheme="majorHAnsi" w:cstheme="majorHAnsi"/>
                <w:color w:val="000000" w:themeColor="text1"/>
                <w:sz w:val="18"/>
                <w:szCs w:val="20"/>
              </w:rPr>
              <w:t>Uz vođenje i prema zadanim smjernicama</w:t>
            </w:r>
            <w:r>
              <w:rPr>
                <w:rFonts w:asciiTheme="majorHAnsi" w:eastAsia="Nunito" w:hAnsiTheme="majorHAnsi" w:cstheme="majorHAnsi"/>
                <w:color w:val="000000" w:themeColor="text1"/>
                <w:sz w:val="18"/>
                <w:szCs w:val="20"/>
              </w:rPr>
              <w:t xml:space="preserve"> </w:t>
            </w:r>
            <w:r w:rsidRPr="0025677D">
              <w:rPr>
                <w:color w:val="000000"/>
                <w:sz w:val="18"/>
              </w:rPr>
              <w:t>primjenjuje postupke za zaštitu računala, programa i podataka na mreži</w:t>
            </w:r>
            <w:r>
              <w:rPr>
                <w:color w:val="000000"/>
                <w:sz w:val="18"/>
              </w:rPr>
              <w:t>.</w:t>
            </w:r>
          </w:p>
          <w:p w14:paraId="2F209AC4" w14:textId="77777777" w:rsidR="00625871" w:rsidRDefault="00625871" w:rsidP="00C00078">
            <w:pPr>
              <w:widowControl w:val="0"/>
              <w:pBdr>
                <w:top w:val="nil"/>
                <w:left w:val="nil"/>
                <w:bottom w:val="nil"/>
                <w:right w:val="nil"/>
                <w:between w:val="nil"/>
              </w:pBdr>
              <w:spacing w:after="0"/>
              <w:rPr>
                <w:color w:val="000000"/>
                <w:sz w:val="18"/>
              </w:rPr>
            </w:pPr>
            <w:r>
              <w:rPr>
                <w:color w:val="000000"/>
                <w:sz w:val="18"/>
              </w:rPr>
              <w:t>Uz stalnu pomoć i podršku povezuje nove uređaje u mrežu.</w:t>
            </w:r>
          </w:p>
          <w:p w14:paraId="10DE14F1" w14:textId="77777777" w:rsidR="00625871" w:rsidRPr="002E058F" w:rsidRDefault="00625871" w:rsidP="00C00078">
            <w:pPr>
              <w:widowControl w:val="0"/>
              <w:pBdr>
                <w:top w:val="nil"/>
                <w:left w:val="nil"/>
                <w:bottom w:val="nil"/>
                <w:right w:val="nil"/>
                <w:between w:val="nil"/>
              </w:pBdr>
              <w:spacing w:after="0"/>
              <w:rPr>
                <w:rFonts w:asciiTheme="majorHAnsi" w:eastAsia="Nunito" w:hAnsiTheme="majorHAnsi" w:cstheme="majorHAnsi"/>
                <w:color w:val="000000" w:themeColor="text1"/>
                <w:sz w:val="18"/>
                <w:szCs w:val="20"/>
              </w:rPr>
            </w:pPr>
            <w:r>
              <w:rPr>
                <w:color w:val="000000"/>
                <w:sz w:val="18"/>
              </w:rPr>
              <w:t>Uz pomoć i dodatan poticaj  pronalazi različite vrste mreža u okruženju te se na iste prijavljuje različitim digitalnim uređajima uz veće nesigurnosti i pogreške.</w:t>
            </w:r>
          </w:p>
        </w:tc>
        <w:tc>
          <w:tcPr>
            <w:tcW w:w="2763" w:type="dxa"/>
            <w:tcMar>
              <w:top w:w="100" w:type="dxa"/>
              <w:left w:w="100" w:type="dxa"/>
              <w:bottom w:w="100" w:type="dxa"/>
              <w:right w:w="100" w:type="dxa"/>
            </w:tcMar>
          </w:tcPr>
          <w:p w14:paraId="32D61CD2" w14:textId="77777777" w:rsidR="00625871" w:rsidRDefault="00625871" w:rsidP="00C00078">
            <w:pPr>
              <w:widowControl w:val="0"/>
              <w:spacing w:after="0"/>
              <w:rPr>
                <w:rFonts w:asciiTheme="majorHAnsi" w:eastAsia="Nunito" w:hAnsiTheme="majorHAnsi" w:cstheme="majorHAnsi"/>
                <w:color w:val="000000" w:themeColor="text1"/>
                <w:sz w:val="18"/>
                <w:szCs w:val="20"/>
              </w:rPr>
            </w:pPr>
            <w:r w:rsidRPr="00B01EBE">
              <w:rPr>
                <w:rFonts w:asciiTheme="majorHAnsi" w:eastAsia="Nunito" w:hAnsiTheme="majorHAnsi" w:cstheme="majorHAnsi"/>
                <w:color w:val="000000" w:themeColor="text1"/>
                <w:sz w:val="18"/>
                <w:szCs w:val="20"/>
              </w:rPr>
              <w:t>Uz povremene pogreške i sugestije</w:t>
            </w:r>
            <w:r>
              <w:rPr>
                <w:rFonts w:asciiTheme="majorHAnsi" w:eastAsia="Nunito" w:hAnsiTheme="majorHAnsi" w:cstheme="majorHAnsi"/>
                <w:color w:val="000000" w:themeColor="text1"/>
                <w:sz w:val="18"/>
                <w:szCs w:val="20"/>
              </w:rPr>
              <w:t xml:space="preserve"> istražuje i pronalazi različite vrste datoteka na računalu ili u oblaku za koje nije poznata staza (putanja). Djelomično samostalno rješava problem slanja velikih datoteka njihovim sažimanjem. </w:t>
            </w:r>
          </w:p>
          <w:p w14:paraId="5B1C71C3" w14:textId="77777777" w:rsidR="00625871" w:rsidRDefault="00625871" w:rsidP="00C00078">
            <w:pPr>
              <w:widowControl w:val="0"/>
              <w:spacing w:after="0"/>
              <w:rPr>
                <w:color w:val="000000"/>
                <w:sz w:val="18"/>
              </w:rPr>
            </w:pPr>
            <w:r w:rsidRPr="00696294">
              <w:rPr>
                <w:rFonts w:asciiTheme="majorHAnsi" w:eastAsia="Nunito" w:hAnsiTheme="majorHAnsi" w:cstheme="majorHAnsi"/>
                <w:color w:val="000000" w:themeColor="text1"/>
                <w:sz w:val="18"/>
                <w:szCs w:val="20"/>
              </w:rPr>
              <w:t>Prema zadanim smjernicama</w:t>
            </w:r>
            <w:r>
              <w:rPr>
                <w:rFonts w:asciiTheme="majorHAnsi" w:eastAsia="Nunito" w:hAnsiTheme="majorHAnsi" w:cstheme="majorHAnsi"/>
                <w:color w:val="000000" w:themeColor="text1"/>
                <w:sz w:val="18"/>
                <w:szCs w:val="20"/>
              </w:rPr>
              <w:t xml:space="preserve"> </w:t>
            </w:r>
            <w:r w:rsidRPr="0025677D">
              <w:rPr>
                <w:color w:val="000000"/>
                <w:sz w:val="18"/>
              </w:rPr>
              <w:t>pronalazi i analizira razinu postavki mrežne sigurnosti operacijskog sustava te određenih računalnih programa.</w:t>
            </w:r>
          </w:p>
          <w:p w14:paraId="6D453EFF" w14:textId="77777777" w:rsidR="00625871" w:rsidRDefault="00625871" w:rsidP="00C00078">
            <w:pPr>
              <w:widowControl w:val="0"/>
              <w:spacing w:after="0"/>
              <w:rPr>
                <w:color w:val="000000"/>
                <w:sz w:val="18"/>
              </w:rPr>
            </w:pPr>
            <w:r w:rsidRPr="00696294">
              <w:rPr>
                <w:rFonts w:asciiTheme="majorHAnsi" w:eastAsia="Nunito" w:hAnsiTheme="majorHAnsi" w:cstheme="majorHAnsi"/>
                <w:color w:val="000000" w:themeColor="text1"/>
                <w:sz w:val="18"/>
                <w:szCs w:val="20"/>
              </w:rPr>
              <w:t>Prema zadanim smjernicama</w:t>
            </w:r>
            <w:r>
              <w:rPr>
                <w:rFonts w:asciiTheme="majorHAnsi" w:eastAsia="Nunito" w:hAnsiTheme="majorHAnsi" w:cstheme="majorHAnsi"/>
                <w:color w:val="000000" w:themeColor="text1"/>
                <w:sz w:val="18"/>
                <w:szCs w:val="20"/>
              </w:rPr>
              <w:t xml:space="preserve"> </w:t>
            </w:r>
            <w:r w:rsidRPr="0025677D">
              <w:rPr>
                <w:color w:val="000000"/>
                <w:sz w:val="18"/>
              </w:rPr>
              <w:t>primjenjuje postupke za zaštitu računala, programa i podataka na mreži</w:t>
            </w:r>
            <w:r>
              <w:rPr>
                <w:color w:val="000000"/>
                <w:sz w:val="18"/>
              </w:rPr>
              <w:t xml:space="preserve"> te uz veće nesigurnosti i pogreške </w:t>
            </w:r>
            <w:r w:rsidRPr="0025677D">
              <w:rPr>
                <w:color w:val="000000"/>
                <w:sz w:val="18"/>
              </w:rPr>
              <w:t>pronalazi i povezuje nove uređaje u mrežu.</w:t>
            </w:r>
          </w:p>
          <w:p w14:paraId="148EB1D4" w14:textId="77777777" w:rsidR="00625871" w:rsidRPr="002E058F" w:rsidRDefault="00625871" w:rsidP="00C00078">
            <w:pPr>
              <w:widowControl w:val="0"/>
              <w:spacing w:after="0"/>
              <w:rPr>
                <w:rFonts w:asciiTheme="majorHAnsi" w:eastAsia="Nunito" w:hAnsiTheme="majorHAnsi" w:cstheme="majorHAnsi"/>
                <w:color w:val="000000" w:themeColor="text1"/>
                <w:sz w:val="18"/>
                <w:szCs w:val="20"/>
              </w:rPr>
            </w:pPr>
            <w:r>
              <w:rPr>
                <w:color w:val="000000"/>
                <w:sz w:val="18"/>
              </w:rPr>
              <w:t>Djelomično samostalno pronalazi različite vrste mreža u okruženju te se na iste prijavljuje različitim digitalnim uređajima uz veće nesigurnosti i pogreške.</w:t>
            </w:r>
          </w:p>
        </w:tc>
        <w:tc>
          <w:tcPr>
            <w:tcW w:w="2763" w:type="dxa"/>
            <w:tcMar>
              <w:top w:w="100" w:type="dxa"/>
              <w:left w:w="100" w:type="dxa"/>
              <w:bottom w:w="100" w:type="dxa"/>
              <w:right w:w="100" w:type="dxa"/>
            </w:tcMar>
          </w:tcPr>
          <w:p w14:paraId="4148C8CA" w14:textId="77777777" w:rsidR="00625871" w:rsidRDefault="00625871" w:rsidP="00C00078">
            <w:pPr>
              <w:widowControl w:val="0"/>
              <w:spacing w:after="0"/>
              <w:rPr>
                <w:rFonts w:asciiTheme="majorHAnsi" w:eastAsia="Nunito" w:hAnsiTheme="majorHAnsi" w:cstheme="majorHAnsi"/>
                <w:color w:val="000000" w:themeColor="text1"/>
                <w:sz w:val="18"/>
                <w:szCs w:val="20"/>
              </w:rPr>
            </w:pPr>
            <w:r>
              <w:rPr>
                <w:rFonts w:asciiTheme="majorHAnsi" w:eastAsia="Nunito" w:hAnsiTheme="majorHAnsi" w:cstheme="majorHAnsi"/>
                <w:color w:val="000000" w:themeColor="text1"/>
                <w:sz w:val="18"/>
                <w:szCs w:val="20"/>
              </w:rPr>
              <w:t xml:space="preserve">Većinom samostalno istražuje i pronalazi različite vrste datoteka na računalu ili u oblaku za koje nije poznata staza (putanja). Rješava problem slanja velikih datoteka njihovim sažimanjem.  </w:t>
            </w:r>
          </w:p>
          <w:p w14:paraId="204BBEC2" w14:textId="77777777" w:rsidR="00625871" w:rsidRDefault="00625871" w:rsidP="00C00078">
            <w:pPr>
              <w:widowControl w:val="0"/>
              <w:spacing w:after="0"/>
              <w:rPr>
                <w:color w:val="000000"/>
                <w:sz w:val="18"/>
              </w:rPr>
            </w:pPr>
            <w:r>
              <w:rPr>
                <w:color w:val="000000"/>
                <w:sz w:val="18"/>
              </w:rPr>
              <w:t xml:space="preserve">Uglavnom uvijek samostalno </w:t>
            </w:r>
            <w:r w:rsidRPr="0025677D">
              <w:rPr>
                <w:color w:val="000000"/>
                <w:sz w:val="18"/>
              </w:rPr>
              <w:t>pronalazi i analizira razinu postavki mrežne sigurnosti operacijskog sustava te određenih računalnih programa.</w:t>
            </w:r>
          </w:p>
          <w:p w14:paraId="14E1D5FF" w14:textId="77777777" w:rsidR="00625871" w:rsidRDefault="00625871" w:rsidP="00C00078">
            <w:pPr>
              <w:widowControl w:val="0"/>
              <w:spacing w:after="0"/>
              <w:rPr>
                <w:color w:val="000000"/>
                <w:sz w:val="18"/>
              </w:rPr>
            </w:pPr>
            <w:r>
              <w:rPr>
                <w:color w:val="000000"/>
                <w:sz w:val="18"/>
              </w:rPr>
              <w:t>Većinom s</w:t>
            </w:r>
            <w:r w:rsidRPr="0025677D">
              <w:rPr>
                <w:color w:val="000000"/>
                <w:sz w:val="18"/>
              </w:rPr>
              <w:t xml:space="preserve">amostalno primjenjuje postupke za zaštitu računala, programa i podataka na mreži te </w:t>
            </w:r>
            <w:r>
              <w:rPr>
                <w:color w:val="000000"/>
                <w:sz w:val="18"/>
              </w:rPr>
              <w:t xml:space="preserve">uz poneku pogrešku </w:t>
            </w:r>
            <w:r w:rsidRPr="0025677D">
              <w:rPr>
                <w:color w:val="000000"/>
                <w:sz w:val="18"/>
              </w:rPr>
              <w:t>pronalazi i povezuje nove uređaje u mrežu.</w:t>
            </w:r>
          </w:p>
          <w:p w14:paraId="36DB4FFC" w14:textId="77777777" w:rsidR="00625871" w:rsidRPr="002E058F" w:rsidRDefault="00625871" w:rsidP="00C00078">
            <w:pPr>
              <w:widowControl w:val="0"/>
              <w:spacing w:after="0"/>
              <w:rPr>
                <w:rFonts w:asciiTheme="majorHAnsi" w:eastAsia="Nunito" w:hAnsiTheme="majorHAnsi" w:cstheme="majorHAnsi"/>
                <w:color w:val="000000" w:themeColor="text1"/>
                <w:sz w:val="18"/>
                <w:szCs w:val="20"/>
              </w:rPr>
            </w:pPr>
            <w:r>
              <w:rPr>
                <w:color w:val="000000"/>
                <w:sz w:val="18"/>
              </w:rPr>
              <w:t>Uz manje nesigurnosti pronalazi različite vrste mreža u okruženju te se na iste prijavljuje različitim digitalnim uređajima.</w:t>
            </w:r>
          </w:p>
        </w:tc>
        <w:tc>
          <w:tcPr>
            <w:tcW w:w="2764" w:type="dxa"/>
            <w:tcMar>
              <w:top w:w="100" w:type="dxa"/>
              <w:left w:w="100" w:type="dxa"/>
              <w:bottom w:w="100" w:type="dxa"/>
              <w:right w:w="100" w:type="dxa"/>
            </w:tcMar>
          </w:tcPr>
          <w:p w14:paraId="169840CE" w14:textId="77777777" w:rsidR="00625871" w:rsidRDefault="00625871" w:rsidP="00C00078">
            <w:pPr>
              <w:widowControl w:val="0"/>
              <w:spacing w:after="0"/>
              <w:rPr>
                <w:rFonts w:asciiTheme="majorHAnsi" w:eastAsia="Nunito" w:hAnsiTheme="majorHAnsi" w:cstheme="majorHAnsi"/>
                <w:color w:val="000000" w:themeColor="text1"/>
                <w:sz w:val="18"/>
                <w:szCs w:val="20"/>
              </w:rPr>
            </w:pPr>
            <w:r>
              <w:rPr>
                <w:rFonts w:asciiTheme="majorHAnsi" w:eastAsia="Nunito" w:hAnsiTheme="majorHAnsi" w:cstheme="majorHAnsi"/>
                <w:color w:val="000000" w:themeColor="text1"/>
                <w:sz w:val="18"/>
                <w:szCs w:val="20"/>
              </w:rPr>
              <w:t xml:space="preserve">Samostalno istražuje i pronalazi različite vrste datoteka na računalu ili u oblaku za koje nije poznata staza (putanja). Rješava problem slanja velikih datoteka njihovim sažimanjem.  </w:t>
            </w:r>
          </w:p>
          <w:p w14:paraId="69FAD289" w14:textId="77777777" w:rsidR="00625871" w:rsidRDefault="00625871" w:rsidP="00C00078">
            <w:pPr>
              <w:widowControl w:val="0"/>
              <w:spacing w:after="0"/>
              <w:rPr>
                <w:color w:val="000000"/>
                <w:sz w:val="18"/>
              </w:rPr>
            </w:pPr>
            <w:r>
              <w:rPr>
                <w:color w:val="000000"/>
                <w:sz w:val="18"/>
              </w:rPr>
              <w:t xml:space="preserve">Samostalno, brzo i točno </w:t>
            </w:r>
            <w:r w:rsidRPr="0025677D">
              <w:rPr>
                <w:color w:val="000000"/>
                <w:sz w:val="18"/>
              </w:rPr>
              <w:t>pronalazi i analizira razinu postavki mrežne sigurnosti operacijskog sustava te određenih računalnih programa.</w:t>
            </w:r>
          </w:p>
          <w:p w14:paraId="566BB858" w14:textId="77777777" w:rsidR="00625871" w:rsidRDefault="00625871" w:rsidP="00C00078">
            <w:pPr>
              <w:widowControl w:val="0"/>
              <w:spacing w:after="0"/>
              <w:rPr>
                <w:color w:val="000000"/>
                <w:sz w:val="18"/>
              </w:rPr>
            </w:pPr>
            <w:r>
              <w:rPr>
                <w:color w:val="000000"/>
                <w:sz w:val="18"/>
              </w:rPr>
              <w:t>S</w:t>
            </w:r>
            <w:r w:rsidRPr="0025677D">
              <w:rPr>
                <w:color w:val="000000"/>
                <w:sz w:val="18"/>
              </w:rPr>
              <w:t>amostalno primjenjuje postupke za zaštitu računala, programa i podataka na mreži te pronalazi i povezuje nove uređaje u mrežu.</w:t>
            </w:r>
          </w:p>
          <w:p w14:paraId="7D8BFB5B" w14:textId="77777777" w:rsidR="00625871" w:rsidRPr="002E058F" w:rsidRDefault="00625871" w:rsidP="00C00078">
            <w:pPr>
              <w:widowControl w:val="0"/>
              <w:spacing w:after="0"/>
              <w:rPr>
                <w:rFonts w:asciiTheme="majorHAnsi" w:eastAsia="Nunito" w:hAnsiTheme="majorHAnsi" w:cstheme="majorHAnsi"/>
                <w:color w:val="000000" w:themeColor="text1"/>
                <w:sz w:val="18"/>
                <w:szCs w:val="20"/>
              </w:rPr>
            </w:pPr>
            <w:r>
              <w:rPr>
                <w:color w:val="000000"/>
                <w:sz w:val="18"/>
              </w:rPr>
              <w:t>Samostalno pronalazi različite vrste mreža u okruženju te se na iste prijavljuje različitim digitalnim uređajima.</w:t>
            </w:r>
          </w:p>
        </w:tc>
      </w:tr>
      <w:tr w:rsidR="00625871" w:rsidRPr="002203A6" w14:paraId="669877C3" w14:textId="77777777" w:rsidTr="00C00078">
        <w:trPr>
          <w:trHeight w:val="337"/>
        </w:trPr>
        <w:tc>
          <w:tcPr>
            <w:tcW w:w="1160" w:type="dxa"/>
            <w:shd w:val="clear" w:color="auto" w:fill="C9DAF8"/>
            <w:tcMar>
              <w:top w:w="100" w:type="dxa"/>
              <w:left w:w="100" w:type="dxa"/>
              <w:bottom w:w="100" w:type="dxa"/>
              <w:right w:w="100" w:type="dxa"/>
            </w:tcMar>
          </w:tcPr>
          <w:p w14:paraId="169AB832" w14:textId="77777777" w:rsidR="00625871" w:rsidRPr="00B669EF"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 xml:space="preserve">digitalni sadržaji i </w:t>
            </w:r>
            <w:r>
              <w:rPr>
                <w:rFonts w:asciiTheme="majorHAnsi" w:eastAsia="Nunito" w:hAnsiTheme="majorHAnsi" w:cstheme="majorHAnsi"/>
                <w:b/>
                <w:sz w:val="18"/>
                <w:szCs w:val="20"/>
              </w:rPr>
              <w:lastRenderedPageBreak/>
              <w:t>suradnja</w:t>
            </w:r>
          </w:p>
        </w:tc>
        <w:tc>
          <w:tcPr>
            <w:tcW w:w="2763" w:type="dxa"/>
          </w:tcPr>
          <w:p w14:paraId="489911BB"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color w:val="000000" w:themeColor="text1"/>
                <w:sz w:val="18"/>
                <w:szCs w:val="20"/>
              </w:rPr>
            </w:pPr>
            <w:r w:rsidRPr="002E058F">
              <w:rPr>
                <w:rFonts w:asciiTheme="majorHAnsi" w:eastAsia="Nunito" w:hAnsiTheme="majorHAnsi" w:cstheme="majorHAnsi"/>
                <w:color w:val="000000" w:themeColor="text1"/>
                <w:sz w:val="18"/>
                <w:szCs w:val="20"/>
              </w:rPr>
              <w:lastRenderedPageBreak/>
              <w:t xml:space="preserve">Uz stalno vođenje i postavljeni predložak ne može stvoriti </w:t>
            </w:r>
            <w:r w:rsidRPr="002E058F">
              <w:rPr>
                <w:rFonts w:asciiTheme="majorHAnsi" w:eastAsia="Nunito" w:hAnsiTheme="majorHAnsi" w:cstheme="majorHAnsi"/>
                <w:color w:val="000000" w:themeColor="text1"/>
                <w:sz w:val="18"/>
                <w:szCs w:val="20"/>
              </w:rPr>
              <w:lastRenderedPageBreak/>
              <w:t>hijerarhijske organizacije na računalu ili mrežnim mjestima te grupirati podatke prema zajedničkim obilježjima.</w:t>
            </w:r>
          </w:p>
          <w:p w14:paraId="334A1C49" w14:textId="77777777" w:rsidR="00625871" w:rsidRPr="002E058F" w:rsidRDefault="00625871" w:rsidP="00C00078">
            <w:pPr>
              <w:widowControl w:val="0"/>
              <w:pBdr>
                <w:top w:val="nil"/>
                <w:left w:val="nil"/>
                <w:bottom w:val="nil"/>
                <w:right w:val="nil"/>
                <w:between w:val="nil"/>
              </w:pBdr>
              <w:spacing w:after="0"/>
              <w:rPr>
                <w:rFonts w:asciiTheme="majorHAnsi" w:eastAsia="Nunito" w:hAnsiTheme="majorHAnsi" w:cstheme="majorHAnsi"/>
                <w:color w:val="000000" w:themeColor="text1"/>
                <w:sz w:val="18"/>
                <w:szCs w:val="20"/>
              </w:rPr>
            </w:pPr>
            <w:r>
              <w:rPr>
                <w:rFonts w:asciiTheme="majorHAnsi" w:eastAsia="Nunito" w:hAnsiTheme="majorHAnsi" w:cstheme="majorHAnsi"/>
                <w:color w:val="000000" w:themeColor="text1"/>
                <w:sz w:val="18"/>
                <w:szCs w:val="20"/>
              </w:rPr>
              <w:t>Uz dodatne smjernice i vođenje ne uspijeva grafički prikazati podjelu računalnih mreža prema veličini i ulozi računala u mreži.</w:t>
            </w:r>
          </w:p>
        </w:tc>
        <w:tc>
          <w:tcPr>
            <w:tcW w:w="2763" w:type="dxa"/>
            <w:tcMar>
              <w:top w:w="100" w:type="dxa"/>
              <w:left w:w="100" w:type="dxa"/>
              <w:bottom w:w="100" w:type="dxa"/>
              <w:right w:w="100" w:type="dxa"/>
            </w:tcMar>
          </w:tcPr>
          <w:p w14:paraId="3D2BDED5"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color w:val="000000" w:themeColor="text1"/>
                <w:sz w:val="18"/>
                <w:szCs w:val="20"/>
              </w:rPr>
            </w:pPr>
            <w:r w:rsidRPr="002E058F">
              <w:rPr>
                <w:rFonts w:asciiTheme="majorHAnsi" w:eastAsia="Nunito" w:hAnsiTheme="majorHAnsi" w:cstheme="majorHAnsi"/>
                <w:color w:val="000000" w:themeColor="text1"/>
                <w:sz w:val="18"/>
                <w:szCs w:val="20"/>
              </w:rPr>
              <w:lastRenderedPageBreak/>
              <w:t xml:space="preserve">Uz vođenje i postavljeni predložak stvara hijerarhijske organizacije na </w:t>
            </w:r>
            <w:r w:rsidRPr="002E058F">
              <w:rPr>
                <w:rFonts w:asciiTheme="majorHAnsi" w:eastAsia="Nunito" w:hAnsiTheme="majorHAnsi" w:cstheme="majorHAnsi"/>
                <w:color w:val="000000" w:themeColor="text1"/>
                <w:sz w:val="18"/>
                <w:szCs w:val="20"/>
              </w:rPr>
              <w:lastRenderedPageBreak/>
              <w:t>računalu ili mrežnim mjestima. Potrebna asistencija prilikom grupiranja podataka prema zajedničkim obilježjima.</w:t>
            </w:r>
          </w:p>
          <w:p w14:paraId="571061B3" w14:textId="77777777" w:rsidR="00625871" w:rsidRPr="002E058F" w:rsidRDefault="00625871" w:rsidP="00C00078">
            <w:pPr>
              <w:widowControl w:val="0"/>
              <w:pBdr>
                <w:top w:val="nil"/>
                <w:left w:val="nil"/>
                <w:bottom w:val="nil"/>
                <w:right w:val="nil"/>
                <w:between w:val="nil"/>
              </w:pBdr>
              <w:spacing w:after="0"/>
              <w:rPr>
                <w:rFonts w:asciiTheme="majorHAnsi" w:eastAsia="Nunito" w:hAnsiTheme="majorHAnsi" w:cstheme="majorHAnsi"/>
                <w:color w:val="000000" w:themeColor="text1"/>
                <w:sz w:val="18"/>
                <w:szCs w:val="20"/>
              </w:rPr>
            </w:pPr>
            <w:r>
              <w:rPr>
                <w:rFonts w:asciiTheme="majorHAnsi" w:eastAsia="Nunito" w:hAnsiTheme="majorHAnsi" w:cstheme="majorHAnsi"/>
                <w:color w:val="000000" w:themeColor="text1"/>
                <w:sz w:val="18"/>
                <w:szCs w:val="20"/>
              </w:rPr>
              <w:t>Uz dodatne smjernice otežano g</w:t>
            </w:r>
            <w:r w:rsidRPr="00F5429E">
              <w:rPr>
                <w:rFonts w:asciiTheme="majorHAnsi" w:eastAsia="Nunito" w:hAnsiTheme="majorHAnsi" w:cstheme="majorHAnsi"/>
                <w:color w:val="000000" w:themeColor="text1"/>
                <w:sz w:val="18"/>
                <w:szCs w:val="20"/>
              </w:rPr>
              <w:t>rafički</w:t>
            </w:r>
            <w:r>
              <w:rPr>
                <w:rFonts w:asciiTheme="majorHAnsi" w:eastAsia="Nunito" w:hAnsiTheme="majorHAnsi" w:cstheme="majorHAnsi"/>
                <w:color w:val="000000" w:themeColor="text1"/>
                <w:sz w:val="18"/>
                <w:szCs w:val="20"/>
              </w:rPr>
              <w:t xml:space="preserve"> prikazuje </w:t>
            </w:r>
            <w:r w:rsidRPr="00F5429E">
              <w:rPr>
                <w:rFonts w:asciiTheme="majorHAnsi" w:eastAsia="Nunito" w:hAnsiTheme="majorHAnsi" w:cstheme="majorHAnsi"/>
                <w:color w:val="000000" w:themeColor="text1"/>
                <w:sz w:val="18"/>
                <w:szCs w:val="20"/>
              </w:rPr>
              <w:t xml:space="preserve">podjelu računalnih mreža prema veličini </w:t>
            </w:r>
            <w:r>
              <w:rPr>
                <w:rFonts w:asciiTheme="majorHAnsi" w:eastAsia="Nunito" w:hAnsiTheme="majorHAnsi" w:cstheme="majorHAnsi"/>
                <w:color w:val="000000" w:themeColor="text1"/>
                <w:sz w:val="18"/>
                <w:szCs w:val="20"/>
              </w:rPr>
              <w:t xml:space="preserve">i ulozi </w:t>
            </w:r>
            <w:r w:rsidRPr="00F5429E">
              <w:rPr>
                <w:rFonts w:asciiTheme="majorHAnsi" w:eastAsia="Nunito" w:hAnsiTheme="majorHAnsi" w:cstheme="majorHAnsi"/>
                <w:color w:val="000000" w:themeColor="text1"/>
                <w:sz w:val="18"/>
                <w:szCs w:val="20"/>
              </w:rPr>
              <w:t>računala</w:t>
            </w:r>
            <w:r>
              <w:rPr>
                <w:rFonts w:asciiTheme="majorHAnsi" w:eastAsia="Nunito" w:hAnsiTheme="majorHAnsi" w:cstheme="majorHAnsi"/>
                <w:color w:val="000000" w:themeColor="text1"/>
                <w:sz w:val="18"/>
                <w:szCs w:val="20"/>
              </w:rPr>
              <w:t xml:space="preserve"> </w:t>
            </w:r>
            <w:r w:rsidRPr="00F5429E">
              <w:rPr>
                <w:rFonts w:asciiTheme="majorHAnsi" w:eastAsia="Nunito" w:hAnsiTheme="majorHAnsi" w:cstheme="majorHAnsi"/>
                <w:color w:val="000000" w:themeColor="text1"/>
                <w:sz w:val="18"/>
                <w:szCs w:val="20"/>
              </w:rPr>
              <w:t>u mreži</w:t>
            </w:r>
            <w:r>
              <w:rPr>
                <w:rFonts w:asciiTheme="majorHAnsi" w:eastAsia="Nunito" w:hAnsiTheme="majorHAnsi" w:cstheme="majorHAnsi"/>
                <w:color w:val="000000" w:themeColor="text1"/>
                <w:sz w:val="18"/>
                <w:szCs w:val="20"/>
              </w:rPr>
              <w:t xml:space="preserve">. </w:t>
            </w:r>
          </w:p>
        </w:tc>
        <w:tc>
          <w:tcPr>
            <w:tcW w:w="2763" w:type="dxa"/>
            <w:tcMar>
              <w:top w:w="100" w:type="dxa"/>
              <w:left w:w="100" w:type="dxa"/>
              <w:bottom w:w="100" w:type="dxa"/>
              <w:right w:w="100" w:type="dxa"/>
            </w:tcMar>
          </w:tcPr>
          <w:p w14:paraId="2A810571" w14:textId="77777777" w:rsidR="00625871" w:rsidRDefault="00625871" w:rsidP="00C00078">
            <w:pPr>
              <w:widowControl w:val="0"/>
              <w:spacing w:after="0"/>
              <w:rPr>
                <w:rFonts w:asciiTheme="majorHAnsi" w:eastAsia="Nunito" w:hAnsiTheme="majorHAnsi" w:cstheme="majorHAnsi"/>
                <w:color w:val="000000" w:themeColor="text1"/>
                <w:sz w:val="18"/>
                <w:szCs w:val="20"/>
              </w:rPr>
            </w:pPr>
            <w:r w:rsidRPr="002E058F">
              <w:rPr>
                <w:rFonts w:asciiTheme="majorHAnsi" w:eastAsia="Nunito" w:hAnsiTheme="majorHAnsi" w:cstheme="majorHAnsi"/>
                <w:color w:val="000000" w:themeColor="text1"/>
                <w:sz w:val="18"/>
                <w:szCs w:val="20"/>
              </w:rPr>
              <w:lastRenderedPageBreak/>
              <w:t xml:space="preserve">Planira i stvara vlastite hijerarhijske organizacije na </w:t>
            </w:r>
            <w:r w:rsidRPr="002E058F">
              <w:rPr>
                <w:rFonts w:asciiTheme="majorHAnsi" w:eastAsia="Nunito" w:hAnsiTheme="majorHAnsi" w:cstheme="majorHAnsi"/>
                <w:color w:val="000000" w:themeColor="text1"/>
                <w:sz w:val="18"/>
                <w:szCs w:val="20"/>
              </w:rPr>
              <w:lastRenderedPageBreak/>
              <w:t>računalu ili mrežnim mjestima poput zajedničke mape na mreži grupirajući podatke prema zajedničkim obilježjima  uz određene pogreške i sporiji tempo rada.</w:t>
            </w:r>
          </w:p>
          <w:p w14:paraId="32BA8BBB" w14:textId="77777777" w:rsidR="00625871" w:rsidRPr="002E058F" w:rsidRDefault="00625871" w:rsidP="00C00078">
            <w:pPr>
              <w:widowControl w:val="0"/>
              <w:spacing w:after="0"/>
              <w:rPr>
                <w:rFonts w:asciiTheme="majorHAnsi" w:eastAsia="Nunito" w:hAnsiTheme="majorHAnsi" w:cstheme="majorHAnsi"/>
                <w:color w:val="000000" w:themeColor="text1"/>
                <w:sz w:val="18"/>
                <w:szCs w:val="20"/>
              </w:rPr>
            </w:pPr>
            <w:r>
              <w:rPr>
                <w:rFonts w:asciiTheme="majorHAnsi" w:eastAsia="Nunito" w:hAnsiTheme="majorHAnsi" w:cstheme="majorHAnsi"/>
                <w:color w:val="000000" w:themeColor="text1"/>
                <w:sz w:val="18"/>
                <w:szCs w:val="20"/>
              </w:rPr>
              <w:t>Djelomično točno g</w:t>
            </w:r>
            <w:r w:rsidRPr="00F5429E">
              <w:rPr>
                <w:rFonts w:asciiTheme="majorHAnsi" w:eastAsia="Nunito" w:hAnsiTheme="majorHAnsi" w:cstheme="majorHAnsi"/>
                <w:color w:val="000000" w:themeColor="text1"/>
                <w:sz w:val="18"/>
                <w:szCs w:val="20"/>
              </w:rPr>
              <w:t>rafički</w:t>
            </w:r>
            <w:r>
              <w:rPr>
                <w:rFonts w:asciiTheme="majorHAnsi" w:eastAsia="Nunito" w:hAnsiTheme="majorHAnsi" w:cstheme="majorHAnsi"/>
                <w:color w:val="000000" w:themeColor="text1"/>
                <w:sz w:val="18"/>
                <w:szCs w:val="20"/>
              </w:rPr>
              <w:t xml:space="preserve"> prikazuje </w:t>
            </w:r>
            <w:r w:rsidRPr="00F5429E">
              <w:rPr>
                <w:rFonts w:asciiTheme="majorHAnsi" w:eastAsia="Nunito" w:hAnsiTheme="majorHAnsi" w:cstheme="majorHAnsi"/>
                <w:color w:val="000000" w:themeColor="text1"/>
                <w:sz w:val="18"/>
                <w:szCs w:val="20"/>
              </w:rPr>
              <w:t xml:space="preserve">podjelu računalnih mreža prema veličini </w:t>
            </w:r>
            <w:r>
              <w:rPr>
                <w:rFonts w:asciiTheme="majorHAnsi" w:eastAsia="Nunito" w:hAnsiTheme="majorHAnsi" w:cstheme="majorHAnsi"/>
                <w:color w:val="000000" w:themeColor="text1"/>
                <w:sz w:val="18"/>
                <w:szCs w:val="20"/>
              </w:rPr>
              <w:t xml:space="preserve">i ulozi </w:t>
            </w:r>
            <w:r w:rsidRPr="00F5429E">
              <w:rPr>
                <w:rFonts w:asciiTheme="majorHAnsi" w:eastAsia="Nunito" w:hAnsiTheme="majorHAnsi" w:cstheme="majorHAnsi"/>
                <w:color w:val="000000" w:themeColor="text1"/>
                <w:sz w:val="18"/>
                <w:szCs w:val="20"/>
              </w:rPr>
              <w:t>računala</w:t>
            </w:r>
            <w:r>
              <w:rPr>
                <w:rFonts w:asciiTheme="majorHAnsi" w:eastAsia="Nunito" w:hAnsiTheme="majorHAnsi" w:cstheme="majorHAnsi"/>
                <w:color w:val="000000" w:themeColor="text1"/>
                <w:sz w:val="18"/>
                <w:szCs w:val="20"/>
              </w:rPr>
              <w:t xml:space="preserve"> </w:t>
            </w:r>
            <w:r w:rsidRPr="00F5429E">
              <w:rPr>
                <w:rFonts w:asciiTheme="majorHAnsi" w:eastAsia="Nunito" w:hAnsiTheme="majorHAnsi" w:cstheme="majorHAnsi"/>
                <w:color w:val="000000" w:themeColor="text1"/>
                <w:sz w:val="18"/>
                <w:szCs w:val="20"/>
              </w:rPr>
              <w:t>u mreži</w:t>
            </w:r>
            <w:r>
              <w:rPr>
                <w:rFonts w:asciiTheme="majorHAnsi" w:eastAsia="Nunito" w:hAnsiTheme="majorHAnsi" w:cstheme="majorHAnsi"/>
                <w:color w:val="000000" w:themeColor="text1"/>
                <w:sz w:val="18"/>
                <w:szCs w:val="20"/>
              </w:rPr>
              <w:t xml:space="preserve">. </w:t>
            </w:r>
          </w:p>
        </w:tc>
        <w:tc>
          <w:tcPr>
            <w:tcW w:w="2763" w:type="dxa"/>
            <w:tcMar>
              <w:top w:w="100" w:type="dxa"/>
              <w:left w:w="100" w:type="dxa"/>
              <w:bottom w:w="100" w:type="dxa"/>
              <w:right w:w="100" w:type="dxa"/>
            </w:tcMar>
          </w:tcPr>
          <w:p w14:paraId="398F49F1" w14:textId="77777777" w:rsidR="00625871" w:rsidRDefault="00625871" w:rsidP="00C00078">
            <w:pPr>
              <w:widowControl w:val="0"/>
              <w:spacing w:after="0"/>
              <w:rPr>
                <w:rFonts w:asciiTheme="majorHAnsi" w:eastAsia="Nunito" w:hAnsiTheme="majorHAnsi" w:cstheme="majorHAnsi"/>
                <w:color w:val="000000" w:themeColor="text1"/>
                <w:sz w:val="18"/>
                <w:szCs w:val="20"/>
              </w:rPr>
            </w:pPr>
            <w:r w:rsidRPr="002E058F">
              <w:rPr>
                <w:rFonts w:asciiTheme="majorHAnsi" w:eastAsia="Nunito" w:hAnsiTheme="majorHAnsi" w:cstheme="majorHAnsi"/>
                <w:color w:val="000000" w:themeColor="text1"/>
                <w:sz w:val="18"/>
                <w:szCs w:val="20"/>
              </w:rPr>
              <w:lastRenderedPageBreak/>
              <w:t xml:space="preserve">Planira i stvara vlastite hijerarhijske organizacije na </w:t>
            </w:r>
            <w:r w:rsidRPr="002E058F">
              <w:rPr>
                <w:rFonts w:asciiTheme="majorHAnsi" w:eastAsia="Nunito" w:hAnsiTheme="majorHAnsi" w:cstheme="majorHAnsi"/>
                <w:color w:val="000000" w:themeColor="text1"/>
                <w:sz w:val="18"/>
                <w:szCs w:val="20"/>
              </w:rPr>
              <w:lastRenderedPageBreak/>
              <w:t>računalu ili mrežnim mjestima poput zajedničke mape na mreži grupirajući podatke prema zajedničkim obilježjima uz manje pogreške i nesigurnosti.</w:t>
            </w:r>
          </w:p>
          <w:p w14:paraId="4914878E" w14:textId="77777777" w:rsidR="00625871" w:rsidRPr="002E058F" w:rsidRDefault="00625871" w:rsidP="00C00078">
            <w:pPr>
              <w:widowControl w:val="0"/>
              <w:spacing w:after="0"/>
              <w:rPr>
                <w:rFonts w:asciiTheme="majorHAnsi" w:eastAsia="Nunito" w:hAnsiTheme="majorHAnsi" w:cstheme="majorHAnsi"/>
                <w:color w:val="000000" w:themeColor="text1"/>
                <w:sz w:val="18"/>
                <w:szCs w:val="20"/>
              </w:rPr>
            </w:pPr>
            <w:r>
              <w:rPr>
                <w:rFonts w:asciiTheme="majorHAnsi" w:eastAsia="Nunito" w:hAnsiTheme="majorHAnsi" w:cstheme="majorHAnsi"/>
                <w:color w:val="000000" w:themeColor="text1"/>
                <w:sz w:val="18"/>
                <w:szCs w:val="20"/>
              </w:rPr>
              <w:t>Većinom točno g</w:t>
            </w:r>
            <w:r w:rsidRPr="00F5429E">
              <w:rPr>
                <w:rFonts w:asciiTheme="majorHAnsi" w:eastAsia="Nunito" w:hAnsiTheme="majorHAnsi" w:cstheme="majorHAnsi"/>
                <w:color w:val="000000" w:themeColor="text1"/>
                <w:sz w:val="18"/>
                <w:szCs w:val="20"/>
              </w:rPr>
              <w:t>rafički</w:t>
            </w:r>
            <w:r>
              <w:rPr>
                <w:rFonts w:asciiTheme="majorHAnsi" w:eastAsia="Nunito" w:hAnsiTheme="majorHAnsi" w:cstheme="majorHAnsi"/>
                <w:color w:val="000000" w:themeColor="text1"/>
                <w:sz w:val="18"/>
                <w:szCs w:val="20"/>
              </w:rPr>
              <w:t xml:space="preserve"> prikazuje </w:t>
            </w:r>
            <w:r w:rsidRPr="00F5429E">
              <w:rPr>
                <w:rFonts w:asciiTheme="majorHAnsi" w:eastAsia="Nunito" w:hAnsiTheme="majorHAnsi" w:cstheme="majorHAnsi"/>
                <w:color w:val="000000" w:themeColor="text1"/>
                <w:sz w:val="18"/>
                <w:szCs w:val="20"/>
              </w:rPr>
              <w:t xml:space="preserve">podjelu računalnih mreža prema veličini </w:t>
            </w:r>
            <w:r>
              <w:rPr>
                <w:rFonts w:asciiTheme="majorHAnsi" w:eastAsia="Nunito" w:hAnsiTheme="majorHAnsi" w:cstheme="majorHAnsi"/>
                <w:color w:val="000000" w:themeColor="text1"/>
                <w:sz w:val="18"/>
                <w:szCs w:val="20"/>
              </w:rPr>
              <w:t xml:space="preserve">i ulozi </w:t>
            </w:r>
            <w:r w:rsidRPr="00F5429E">
              <w:rPr>
                <w:rFonts w:asciiTheme="majorHAnsi" w:eastAsia="Nunito" w:hAnsiTheme="majorHAnsi" w:cstheme="majorHAnsi"/>
                <w:color w:val="000000" w:themeColor="text1"/>
                <w:sz w:val="18"/>
                <w:szCs w:val="20"/>
              </w:rPr>
              <w:t>računala</w:t>
            </w:r>
            <w:r>
              <w:rPr>
                <w:rFonts w:asciiTheme="majorHAnsi" w:eastAsia="Nunito" w:hAnsiTheme="majorHAnsi" w:cstheme="majorHAnsi"/>
                <w:color w:val="000000" w:themeColor="text1"/>
                <w:sz w:val="18"/>
                <w:szCs w:val="20"/>
              </w:rPr>
              <w:t xml:space="preserve"> </w:t>
            </w:r>
            <w:r w:rsidRPr="00F5429E">
              <w:rPr>
                <w:rFonts w:asciiTheme="majorHAnsi" w:eastAsia="Nunito" w:hAnsiTheme="majorHAnsi" w:cstheme="majorHAnsi"/>
                <w:color w:val="000000" w:themeColor="text1"/>
                <w:sz w:val="18"/>
                <w:szCs w:val="20"/>
              </w:rPr>
              <w:t>u mreži</w:t>
            </w:r>
            <w:r>
              <w:rPr>
                <w:rFonts w:asciiTheme="majorHAnsi" w:eastAsia="Nunito" w:hAnsiTheme="majorHAnsi" w:cstheme="majorHAnsi"/>
                <w:color w:val="000000" w:themeColor="text1"/>
                <w:sz w:val="18"/>
                <w:szCs w:val="20"/>
              </w:rPr>
              <w:t>.</w:t>
            </w:r>
          </w:p>
        </w:tc>
        <w:tc>
          <w:tcPr>
            <w:tcW w:w="2764" w:type="dxa"/>
            <w:tcMar>
              <w:top w:w="100" w:type="dxa"/>
              <w:left w:w="100" w:type="dxa"/>
              <w:bottom w:w="100" w:type="dxa"/>
              <w:right w:w="100" w:type="dxa"/>
            </w:tcMar>
          </w:tcPr>
          <w:p w14:paraId="33A126BB" w14:textId="77777777" w:rsidR="00625871" w:rsidRDefault="00625871" w:rsidP="00C00078">
            <w:pPr>
              <w:widowControl w:val="0"/>
              <w:spacing w:after="0"/>
              <w:rPr>
                <w:rFonts w:asciiTheme="majorHAnsi" w:eastAsia="Nunito" w:hAnsiTheme="majorHAnsi" w:cstheme="majorHAnsi"/>
                <w:color w:val="000000" w:themeColor="text1"/>
                <w:sz w:val="18"/>
                <w:szCs w:val="20"/>
              </w:rPr>
            </w:pPr>
            <w:r w:rsidRPr="002E058F">
              <w:rPr>
                <w:rFonts w:asciiTheme="majorHAnsi" w:eastAsia="Nunito" w:hAnsiTheme="majorHAnsi" w:cstheme="majorHAnsi"/>
                <w:color w:val="000000" w:themeColor="text1"/>
                <w:sz w:val="18"/>
                <w:szCs w:val="20"/>
              </w:rPr>
              <w:lastRenderedPageBreak/>
              <w:t xml:space="preserve">Planira i stvara vlastite hijerarhijske organizacije na </w:t>
            </w:r>
            <w:r w:rsidRPr="002E058F">
              <w:rPr>
                <w:rFonts w:asciiTheme="majorHAnsi" w:eastAsia="Nunito" w:hAnsiTheme="majorHAnsi" w:cstheme="majorHAnsi"/>
                <w:color w:val="000000" w:themeColor="text1"/>
                <w:sz w:val="18"/>
                <w:szCs w:val="20"/>
              </w:rPr>
              <w:lastRenderedPageBreak/>
              <w:t>računalu ili mrežnim mjestima poput zajedničke mape na mreži grupirajući podatke prema zajedničkim obilježjima.</w:t>
            </w:r>
          </w:p>
          <w:p w14:paraId="4857AD19" w14:textId="77777777" w:rsidR="00625871" w:rsidRPr="002E058F" w:rsidRDefault="00625871" w:rsidP="00C00078">
            <w:pPr>
              <w:widowControl w:val="0"/>
              <w:spacing w:after="0"/>
              <w:rPr>
                <w:rFonts w:asciiTheme="majorHAnsi" w:eastAsia="Nunito" w:hAnsiTheme="majorHAnsi" w:cstheme="majorHAnsi"/>
                <w:color w:val="000000" w:themeColor="text1"/>
                <w:sz w:val="18"/>
                <w:szCs w:val="20"/>
              </w:rPr>
            </w:pPr>
            <w:r>
              <w:rPr>
                <w:rFonts w:asciiTheme="majorHAnsi" w:eastAsia="Nunito" w:hAnsiTheme="majorHAnsi" w:cstheme="majorHAnsi"/>
                <w:color w:val="000000" w:themeColor="text1"/>
                <w:sz w:val="18"/>
                <w:szCs w:val="20"/>
              </w:rPr>
              <w:t>G</w:t>
            </w:r>
            <w:r w:rsidRPr="00F5429E">
              <w:rPr>
                <w:rFonts w:asciiTheme="majorHAnsi" w:eastAsia="Nunito" w:hAnsiTheme="majorHAnsi" w:cstheme="majorHAnsi"/>
                <w:color w:val="000000" w:themeColor="text1"/>
                <w:sz w:val="18"/>
                <w:szCs w:val="20"/>
              </w:rPr>
              <w:t>rafički</w:t>
            </w:r>
            <w:r>
              <w:rPr>
                <w:rFonts w:asciiTheme="majorHAnsi" w:eastAsia="Nunito" w:hAnsiTheme="majorHAnsi" w:cstheme="majorHAnsi"/>
                <w:color w:val="000000" w:themeColor="text1"/>
                <w:sz w:val="18"/>
                <w:szCs w:val="20"/>
              </w:rPr>
              <w:t xml:space="preserve"> prikazuje </w:t>
            </w:r>
            <w:r w:rsidRPr="00F5429E">
              <w:rPr>
                <w:rFonts w:asciiTheme="majorHAnsi" w:eastAsia="Nunito" w:hAnsiTheme="majorHAnsi" w:cstheme="majorHAnsi"/>
                <w:color w:val="000000" w:themeColor="text1"/>
                <w:sz w:val="18"/>
                <w:szCs w:val="20"/>
              </w:rPr>
              <w:t xml:space="preserve">podjelu računalnih mreža prema veličini </w:t>
            </w:r>
            <w:r>
              <w:rPr>
                <w:rFonts w:asciiTheme="majorHAnsi" w:eastAsia="Nunito" w:hAnsiTheme="majorHAnsi" w:cstheme="majorHAnsi"/>
                <w:color w:val="000000" w:themeColor="text1"/>
                <w:sz w:val="18"/>
                <w:szCs w:val="20"/>
              </w:rPr>
              <w:t xml:space="preserve">i ulozi </w:t>
            </w:r>
            <w:r w:rsidRPr="00F5429E">
              <w:rPr>
                <w:rFonts w:asciiTheme="majorHAnsi" w:eastAsia="Nunito" w:hAnsiTheme="majorHAnsi" w:cstheme="majorHAnsi"/>
                <w:color w:val="000000" w:themeColor="text1"/>
                <w:sz w:val="18"/>
                <w:szCs w:val="20"/>
              </w:rPr>
              <w:t>računala</w:t>
            </w:r>
            <w:r>
              <w:rPr>
                <w:rFonts w:asciiTheme="majorHAnsi" w:eastAsia="Nunito" w:hAnsiTheme="majorHAnsi" w:cstheme="majorHAnsi"/>
                <w:color w:val="000000" w:themeColor="text1"/>
                <w:sz w:val="18"/>
                <w:szCs w:val="20"/>
              </w:rPr>
              <w:t xml:space="preserve"> </w:t>
            </w:r>
            <w:r w:rsidRPr="00F5429E">
              <w:rPr>
                <w:rFonts w:asciiTheme="majorHAnsi" w:eastAsia="Nunito" w:hAnsiTheme="majorHAnsi" w:cstheme="majorHAnsi"/>
                <w:color w:val="000000" w:themeColor="text1"/>
                <w:sz w:val="18"/>
                <w:szCs w:val="20"/>
              </w:rPr>
              <w:t>u mreži.</w:t>
            </w:r>
          </w:p>
        </w:tc>
      </w:tr>
    </w:tbl>
    <w:p w14:paraId="02377253" w14:textId="77777777" w:rsidR="00625871" w:rsidRDefault="00625871" w:rsidP="00625871">
      <w:pPr>
        <w:spacing w:after="0" w:line="240" w:lineRule="auto"/>
        <w:ind w:left="720"/>
        <w:rPr>
          <w:rFonts w:asciiTheme="majorHAnsi" w:eastAsia="Nunito" w:hAnsiTheme="majorHAnsi" w:cstheme="majorHAnsi"/>
          <w:sz w:val="24"/>
          <w:szCs w:val="24"/>
        </w:rPr>
      </w:pPr>
    </w:p>
    <w:p w14:paraId="24297EA5" w14:textId="77777777" w:rsidR="00625871" w:rsidRDefault="00625871" w:rsidP="00625871"/>
    <w:p w14:paraId="66EC4507" w14:textId="77777777" w:rsidR="00625871" w:rsidRDefault="00625871" w:rsidP="00625871"/>
    <w:tbl>
      <w:tblPr>
        <w:tblW w:w="149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
        <w:gridCol w:w="1524"/>
        <w:gridCol w:w="1239"/>
        <w:gridCol w:w="1766"/>
        <w:gridCol w:w="997"/>
        <w:gridCol w:w="2008"/>
        <w:gridCol w:w="755"/>
        <w:gridCol w:w="2250"/>
        <w:gridCol w:w="513"/>
        <w:gridCol w:w="2662"/>
        <w:gridCol w:w="102"/>
      </w:tblGrid>
      <w:tr w:rsidR="00625871" w:rsidRPr="002203A6" w14:paraId="0BA570C7" w14:textId="77777777" w:rsidTr="00C00078">
        <w:trPr>
          <w:gridAfter w:val="1"/>
          <w:wAfter w:w="102" w:type="dxa"/>
          <w:trHeight w:val="360"/>
        </w:trPr>
        <w:tc>
          <w:tcPr>
            <w:tcW w:w="14874" w:type="dxa"/>
            <w:gridSpan w:val="10"/>
            <w:tcMar>
              <w:top w:w="100" w:type="dxa"/>
              <w:left w:w="100" w:type="dxa"/>
              <w:bottom w:w="100" w:type="dxa"/>
              <w:right w:w="100" w:type="dxa"/>
            </w:tcMar>
          </w:tcPr>
          <w:p w14:paraId="1120FA28" w14:textId="77777777" w:rsidR="00625871" w:rsidRPr="00B3250C" w:rsidRDefault="00625871" w:rsidP="00C00078">
            <w:pPr>
              <w:widowControl w:val="0"/>
              <w:spacing w:after="0" w:line="240" w:lineRule="auto"/>
              <w:rPr>
                <w:b/>
                <w:bCs/>
                <w:sz w:val="20"/>
                <w:szCs w:val="20"/>
              </w:rPr>
            </w:pPr>
            <w:r w:rsidRPr="00764D67">
              <w:rPr>
                <w:rFonts w:asciiTheme="majorHAnsi" w:eastAsia="Nunito" w:hAnsiTheme="majorHAnsi" w:cstheme="majorHAnsi"/>
                <w:sz w:val="28"/>
                <w:szCs w:val="28"/>
              </w:rPr>
              <w:t xml:space="preserve">TEMA: </w:t>
            </w:r>
            <w:r>
              <w:rPr>
                <w:rFonts w:asciiTheme="majorHAnsi" w:eastAsia="Nunito" w:hAnsiTheme="majorHAnsi" w:cstheme="majorHAnsi"/>
                <w:b/>
                <w:bCs/>
                <w:sz w:val="28"/>
                <w:szCs w:val="28"/>
              </w:rPr>
              <w:t>RAČUNALNO RAZMIŠLJANJE I PROGRAMIRANJE</w:t>
            </w:r>
          </w:p>
          <w:p w14:paraId="3929977D" w14:textId="77777777" w:rsidR="00625871" w:rsidRPr="002F59A2" w:rsidRDefault="00625871" w:rsidP="00C00078">
            <w:pPr>
              <w:spacing w:after="0"/>
              <w:rPr>
                <w:sz w:val="20"/>
                <w:szCs w:val="20"/>
              </w:rPr>
            </w:pPr>
          </w:p>
        </w:tc>
      </w:tr>
      <w:tr w:rsidR="00625871" w:rsidRPr="00B669EF" w14:paraId="6BF09E44" w14:textId="77777777" w:rsidTr="00C00078">
        <w:trPr>
          <w:gridAfter w:val="1"/>
          <w:wAfter w:w="102" w:type="dxa"/>
          <w:trHeight w:val="127"/>
        </w:trPr>
        <w:tc>
          <w:tcPr>
            <w:tcW w:w="2684" w:type="dxa"/>
            <w:gridSpan w:val="2"/>
            <w:vMerge w:val="restart"/>
            <w:shd w:val="clear" w:color="auto" w:fill="0070C0"/>
            <w:tcMar>
              <w:top w:w="100" w:type="dxa"/>
              <w:left w:w="100" w:type="dxa"/>
              <w:bottom w:w="100" w:type="dxa"/>
              <w:right w:w="100" w:type="dxa"/>
            </w:tcMar>
            <w:vAlign w:val="bottom"/>
          </w:tcPr>
          <w:p w14:paraId="64E43804" w14:textId="77777777" w:rsidR="00625871" w:rsidRPr="00B669EF" w:rsidRDefault="00625871" w:rsidP="00C00078">
            <w:pPr>
              <w:widowControl w:val="0"/>
              <w:pBdr>
                <w:top w:val="nil"/>
                <w:left w:val="nil"/>
                <w:bottom w:val="nil"/>
                <w:right w:val="nil"/>
                <w:between w:val="nil"/>
              </w:pBdr>
              <w:shd w:val="clear" w:color="auto" w:fill="0070C0"/>
              <w:spacing w:after="0" w:line="240" w:lineRule="auto"/>
              <w:jc w:val="right"/>
              <w:rPr>
                <w:rFonts w:asciiTheme="majorHAnsi" w:eastAsia="Nunito" w:hAnsiTheme="majorHAnsi" w:cstheme="majorHAnsi"/>
                <w:b/>
                <w:color w:val="FFFFFF"/>
                <w:sz w:val="18"/>
                <w:szCs w:val="18"/>
              </w:rPr>
            </w:pPr>
            <w:r>
              <w:rPr>
                <w:rFonts w:asciiTheme="majorHAnsi" w:eastAsia="Nunito" w:hAnsiTheme="majorHAnsi" w:cstheme="majorHAnsi"/>
                <w:b/>
                <w:color w:val="FFFFFF"/>
                <w:sz w:val="18"/>
                <w:szCs w:val="18"/>
              </w:rPr>
              <w:t>ISHOD B.6.1.</w:t>
            </w:r>
          </w:p>
        </w:tc>
        <w:tc>
          <w:tcPr>
            <w:tcW w:w="12190" w:type="dxa"/>
            <w:gridSpan w:val="8"/>
            <w:shd w:val="clear" w:color="auto" w:fill="C9DAF8"/>
            <w:tcMar>
              <w:top w:w="100" w:type="dxa"/>
              <w:left w:w="100" w:type="dxa"/>
              <w:bottom w:w="100" w:type="dxa"/>
              <w:right w:w="100" w:type="dxa"/>
            </w:tcMar>
            <w:vAlign w:val="center"/>
          </w:tcPr>
          <w:p w14:paraId="2245D45C" w14:textId="77777777" w:rsidR="00625871" w:rsidRPr="00B669EF"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18"/>
              </w:rPr>
            </w:pPr>
            <w:r w:rsidRPr="00B669EF">
              <w:rPr>
                <w:rFonts w:asciiTheme="majorHAnsi" w:eastAsia="Nunito" w:hAnsiTheme="majorHAnsi" w:cstheme="majorHAnsi"/>
                <w:b/>
                <w:sz w:val="18"/>
                <w:szCs w:val="18"/>
              </w:rPr>
              <w:t>RAZINE USVOJENOSTI</w:t>
            </w:r>
          </w:p>
        </w:tc>
      </w:tr>
      <w:tr w:rsidR="00625871" w:rsidRPr="00B669EF" w14:paraId="639069FD" w14:textId="77777777" w:rsidTr="00C00078">
        <w:trPr>
          <w:gridAfter w:val="1"/>
          <w:wAfter w:w="102" w:type="dxa"/>
          <w:trHeight w:val="20"/>
        </w:trPr>
        <w:tc>
          <w:tcPr>
            <w:tcW w:w="2684" w:type="dxa"/>
            <w:gridSpan w:val="2"/>
            <w:vMerge/>
            <w:shd w:val="clear" w:color="auto" w:fill="0070C0"/>
            <w:tcMar>
              <w:top w:w="100" w:type="dxa"/>
              <w:left w:w="100" w:type="dxa"/>
              <w:bottom w:w="100" w:type="dxa"/>
              <w:right w:w="100" w:type="dxa"/>
            </w:tcMar>
            <w:vAlign w:val="bottom"/>
          </w:tcPr>
          <w:p w14:paraId="08F49689" w14:textId="77777777" w:rsidR="00625871" w:rsidRPr="00B669EF" w:rsidRDefault="00625871" w:rsidP="00C00078">
            <w:pPr>
              <w:widowControl w:val="0"/>
              <w:pBdr>
                <w:top w:val="nil"/>
                <w:left w:val="nil"/>
                <w:bottom w:val="nil"/>
                <w:right w:val="nil"/>
                <w:between w:val="nil"/>
              </w:pBdr>
              <w:shd w:val="clear" w:color="auto" w:fill="0070C0"/>
              <w:spacing w:after="0" w:line="240" w:lineRule="auto"/>
              <w:jc w:val="right"/>
              <w:rPr>
                <w:rFonts w:asciiTheme="majorHAnsi" w:eastAsia="Nunito" w:hAnsiTheme="majorHAnsi" w:cstheme="majorHAnsi"/>
                <w:sz w:val="18"/>
                <w:szCs w:val="18"/>
              </w:rPr>
            </w:pPr>
          </w:p>
        </w:tc>
        <w:tc>
          <w:tcPr>
            <w:tcW w:w="3005" w:type="dxa"/>
            <w:gridSpan w:val="2"/>
            <w:shd w:val="clear" w:color="auto" w:fill="C9DAF8"/>
            <w:tcMar>
              <w:top w:w="100" w:type="dxa"/>
              <w:left w:w="100" w:type="dxa"/>
              <w:bottom w:w="100" w:type="dxa"/>
              <w:right w:w="100" w:type="dxa"/>
            </w:tcMar>
            <w:vAlign w:val="center"/>
          </w:tcPr>
          <w:p w14:paraId="2A3FB4C0" w14:textId="77777777" w:rsidR="00625871" w:rsidRPr="00B669EF"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18"/>
              </w:rPr>
            </w:pPr>
            <w:r w:rsidRPr="00B669EF">
              <w:rPr>
                <w:rFonts w:asciiTheme="majorHAnsi" w:eastAsia="Nunito" w:hAnsiTheme="majorHAnsi" w:cstheme="majorHAnsi"/>
                <w:b/>
                <w:sz w:val="18"/>
                <w:szCs w:val="18"/>
              </w:rPr>
              <w:t>zadovoljavajuća</w:t>
            </w:r>
          </w:p>
        </w:tc>
        <w:tc>
          <w:tcPr>
            <w:tcW w:w="3005" w:type="dxa"/>
            <w:gridSpan w:val="2"/>
            <w:shd w:val="clear" w:color="auto" w:fill="C9DAF8"/>
            <w:tcMar>
              <w:top w:w="100" w:type="dxa"/>
              <w:left w:w="100" w:type="dxa"/>
              <w:bottom w:w="100" w:type="dxa"/>
              <w:right w:w="100" w:type="dxa"/>
            </w:tcMar>
            <w:vAlign w:val="center"/>
          </w:tcPr>
          <w:p w14:paraId="6905FF51" w14:textId="77777777" w:rsidR="00625871" w:rsidRPr="00B669EF"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18"/>
              </w:rPr>
            </w:pPr>
            <w:r w:rsidRPr="00B669EF">
              <w:rPr>
                <w:rFonts w:asciiTheme="majorHAnsi" w:eastAsia="Nunito" w:hAnsiTheme="majorHAnsi" w:cstheme="majorHAnsi"/>
                <w:b/>
                <w:sz w:val="18"/>
                <w:szCs w:val="18"/>
              </w:rPr>
              <w:t>dobra</w:t>
            </w:r>
          </w:p>
        </w:tc>
        <w:tc>
          <w:tcPr>
            <w:tcW w:w="3005" w:type="dxa"/>
            <w:gridSpan w:val="2"/>
            <w:shd w:val="clear" w:color="auto" w:fill="C9DAF8"/>
            <w:tcMar>
              <w:top w:w="100" w:type="dxa"/>
              <w:left w:w="100" w:type="dxa"/>
              <w:bottom w:w="100" w:type="dxa"/>
              <w:right w:w="100" w:type="dxa"/>
            </w:tcMar>
            <w:vAlign w:val="center"/>
          </w:tcPr>
          <w:p w14:paraId="2620B0E7" w14:textId="77777777" w:rsidR="00625871" w:rsidRPr="00B669EF"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18"/>
              </w:rPr>
            </w:pPr>
            <w:r w:rsidRPr="00B669EF">
              <w:rPr>
                <w:rFonts w:asciiTheme="majorHAnsi" w:eastAsia="Nunito" w:hAnsiTheme="majorHAnsi" w:cstheme="majorHAnsi"/>
                <w:b/>
                <w:sz w:val="18"/>
                <w:szCs w:val="18"/>
              </w:rPr>
              <w:t>vrlo dobra</w:t>
            </w:r>
          </w:p>
        </w:tc>
        <w:tc>
          <w:tcPr>
            <w:tcW w:w="3175" w:type="dxa"/>
            <w:gridSpan w:val="2"/>
            <w:shd w:val="clear" w:color="auto" w:fill="C9DAF8"/>
            <w:tcMar>
              <w:top w:w="100" w:type="dxa"/>
              <w:left w:w="100" w:type="dxa"/>
              <w:bottom w:w="100" w:type="dxa"/>
              <w:right w:w="100" w:type="dxa"/>
            </w:tcMar>
            <w:vAlign w:val="center"/>
          </w:tcPr>
          <w:p w14:paraId="4F2F45AA" w14:textId="77777777" w:rsidR="00625871" w:rsidRPr="00B669EF"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18"/>
              </w:rPr>
            </w:pPr>
            <w:r w:rsidRPr="00B669EF">
              <w:rPr>
                <w:rFonts w:asciiTheme="majorHAnsi" w:eastAsia="Nunito" w:hAnsiTheme="majorHAnsi" w:cstheme="majorHAnsi"/>
                <w:b/>
                <w:sz w:val="18"/>
                <w:szCs w:val="18"/>
              </w:rPr>
              <w:t>iznimna</w:t>
            </w:r>
          </w:p>
        </w:tc>
      </w:tr>
      <w:tr w:rsidR="00625871" w:rsidRPr="00B669EF" w14:paraId="03FC3650" w14:textId="77777777" w:rsidTr="00C00078">
        <w:trPr>
          <w:gridAfter w:val="1"/>
          <w:wAfter w:w="102" w:type="dxa"/>
          <w:trHeight w:val="20"/>
        </w:trPr>
        <w:tc>
          <w:tcPr>
            <w:tcW w:w="2684" w:type="dxa"/>
            <w:gridSpan w:val="2"/>
            <w:tcMar>
              <w:top w:w="100" w:type="dxa"/>
              <w:left w:w="100" w:type="dxa"/>
              <w:bottom w:w="100" w:type="dxa"/>
              <w:right w:w="100" w:type="dxa"/>
            </w:tcMar>
          </w:tcPr>
          <w:p w14:paraId="363F09F1" w14:textId="77777777" w:rsidR="00625871" w:rsidRPr="00B669EF"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18"/>
              </w:rPr>
            </w:pPr>
            <w:r>
              <w:rPr>
                <w:rFonts w:asciiTheme="majorHAnsi" w:eastAsia="Nunito" w:hAnsiTheme="majorHAnsi" w:cstheme="majorHAnsi"/>
                <w:sz w:val="18"/>
                <w:szCs w:val="18"/>
              </w:rPr>
              <w:t>Učenik s</w:t>
            </w:r>
            <w:r w:rsidRPr="005B095D">
              <w:rPr>
                <w:rFonts w:asciiTheme="majorHAnsi" w:eastAsia="Nunito" w:hAnsiTheme="majorHAnsi" w:cstheme="majorHAnsi"/>
                <w:sz w:val="18"/>
                <w:szCs w:val="18"/>
              </w:rPr>
              <w:t xml:space="preserve">tvara, prati i preuređuje programe koji sadrže strukture grananja i uvjetnog ponavljanja te predviđa ponašanje jednostavnih algoritama koji mogu biti </w:t>
            </w:r>
            <w:proofErr w:type="spellStart"/>
            <w:r w:rsidRPr="005B095D">
              <w:rPr>
                <w:rFonts w:asciiTheme="majorHAnsi" w:eastAsia="Nunito" w:hAnsiTheme="majorHAnsi" w:cstheme="majorHAnsi"/>
                <w:sz w:val="18"/>
                <w:szCs w:val="18"/>
              </w:rPr>
              <w:t>prkazani</w:t>
            </w:r>
            <w:proofErr w:type="spellEnd"/>
            <w:r w:rsidRPr="005B095D">
              <w:rPr>
                <w:rFonts w:asciiTheme="majorHAnsi" w:eastAsia="Nunito" w:hAnsiTheme="majorHAnsi" w:cstheme="majorHAnsi"/>
                <w:sz w:val="18"/>
                <w:szCs w:val="18"/>
              </w:rPr>
              <w:t xml:space="preserve"> dijagramom, riječima govornog jezika ili programskim jezikom</w:t>
            </w:r>
          </w:p>
        </w:tc>
        <w:tc>
          <w:tcPr>
            <w:tcW w:w="3005" w:type="dxa"/>
            <w:gridSpan w:val="2"/>
            <w:tcMar>
              <w:top w:w="100" w:type="dxa"/>
              <w:left w:w="100" w:type="dxa"/>
              <w:bottom w:w="100" w:type="dxa"/>
              <w:right w:w="100" w:type="dxa"/>
            </w:tcMar>
          </w:tcPr>
          <w:p w14:paraId="2B6D4622" w14:textId="77777777" w:rsidR="00625871" w:rsidRPr="005B095D" w:rsidRDefault="00625871" w:rsidP="00C00078">
            <w:pPr>
              <w:rPr>
                <w:color w:val="000000"/>
                <w:sz w:val="18"/>
              </w:rPr>
            </w:pPr>
            <w:r w:rsidRPr="005B095D">
              <w:rPr>
                <w:color w:val="000000"/>
                <w:sz w:val="18"/>
              </w:rPr>
              <w:t>Učenik opisuje problem te prepoznaje ulazne i izlazne vrijednosti te algoritamske strukture koje se upotrebljavaju za rješavanje problema, samostalno planira i slaže niz uputa (naredbi) kao rješenje problema primjenom samo algoritamske strukture slijeda i ponavljanja (s određenim brojem ponavljanja).</w:t>
            </w:r>
          </w:p>
        </w:tc>
        <w:tc>
          <w:tcPr>
            <w:tcW w:w="3005" w:type="dxa"/>
            <w:gridSpan w:val="2"/>
            <w:tcMar>
              <w:top w:w="100" w:type="dxa"/>
              <w:left w:w="100" w:type="dxa"/>
              <w:bottom w:w="100" w:type="dxa"/>
              <w:right w:w="100" w:type="dxa"/>
            </w:tcMar>
          </w:tcPr>
          <w:p w14:paraId="1A284931" w14:textId="77777777" w:rsidR="00625871" w:rsidRPr="005B095D" w:rsidRDefault="00625871" w:rsidP="00C00078">
            <w:pPr>
              <w:rPr>
                <w:color w:val="000000"/>
                <w:sz w:val="18"/>
              </w:rPr>
            </w:pPr>
            <w:r w:rsidRPr="005B095D">
              <w:rPr>
                <w:color w:val="000000"/>
                <w:sz w:val="18"/>
              </w:rPr>
              <w:t>Učenik samostalno ili uz pomoć učitelja analizira zadani problem te predlaže koje algoritamsko rješenje. Rješenje problema prikazuje riječima govornoga jezika, dijagramom ili naredbama programskoga jezika te samostalno planira i slaže niz uputa kao rješenje problema primjenom algoritamskih struktura slijeda i grananja.</w:t>
            </w:r>
          </w:p>
        </w:tc>
        <w:tc>
          <w:tcPr>
            <w:tcW w:w="3005" w:type="dxa"/>
            <w:gridSpan w:val="2"/>
            <w:tcMar>
              <w:top w:w="100" w:type="dxa"/>
              <w:left w:w="100" w:type="dxa"/>
              <w:bottom w:w="100" w:type="dxa"/>
              <w:right w:w="100" w:type="dxa"/>
            </w:tcMar>
          </w:tcPr>
          <w:p w14:paraId="168C912E" w14:textId="77777777" w:rsidR="00625871" w:rsidRPr="005B095D" w:rsidRDefault="00625871" w:rsidP="00C00078">
            <w:pPr>
              <w:rPr>
                <w:color w:val="000000"/>
                <w:sz w:val="18"/>
              </w:rPr>
            </w:pPr>
            <w:r w:rsidRPr="005B095D">
              <w:rPr>
                <w:color w:val="000000"/>
                <w:sz w:val="18"/>
              </w:rPr>
              <w:t>Učenik samostalno predlaže program/algoritam kao rješenje problema, predviđa ponašanje algoritma te provjerava ispravnost algoritma prateći njegovo ponašanje ili izvođenjem programa sa zadanim primjerima. Samostalno ili uz pomoć učitelja slaže niz uputa za rješenje problema koristeći se uvjetnim ponavljanjem.</w:t>
            </w:r>
          </w:p>
        </w:tc>
        <w:tc>
          <w:tcPr>
            <w:tcW w:w="3175" w:type="dxa"/>
            <w:gridSpan w:val="2"/>
            <w:tcMar>
              <w:top w:w="100" w:type="dxa"/>
              <w:left w:w="100" w:type="dxa"/>
              <w:bottom w:w="100" w:type="dxa"/>
              <w:right w:w="100" w:type="dxa"/>
            </w:tcMar>
          </w:tcPr>
          <w:p w14:paraId="29AA43EA" w14:textId="77777777" w:rsidR="00625871" w:rsidRPr="005B095D" w:rsidRDefault="00625871" w:rsidP="00C00078">
            <w:pPr>
              <w:rPr>
                <w:color w:val="000000"/>
                <w:sz w:val="18"/>
              </w:rPr>
            </w:pPr>
            <w:r w:rsidRPr="005B095D">
              <w:rPr>
                <w:color w:val="000000"/>
                <w:sz w:val="18"/>
              </w:rPr>
              <w:t>Učenik samostalno stvara program/algoritam kao rješenje problema koje uključuje niz uputa (naredbi) primjenom svih algoritamskih struktura, predviđa odgovarajuće ulazne (testne) primjere te kritički provjerava ispravnost rješenja i prema potrebi preuređuje svoje rješenje.</w:t>
            </w:r>
          </w:p>
        </w:tc>
      </w:tr>
      <w:tr w:rsidR="00625871" w:rsidRPr="00B669EF" w14:paraId="1F893E99" w14:textId="77777777" w:rsidTr="00C00078">
        <w:trPr>
          <w:gridAfter w:val="1"/>
          <w:wAfter w:w="102" w:type="dxa"/>
          <w:trHeight w:val="58"/>
        </w:trPr>
        <w:tc>
          <w:tcPr>
            <w:tcW w:w="2684" w:type="dxa"/>
            <w:gridSpan w:val="2"/>
            <w:shd w:val="clear" w:color="auto" w:fill="0070C0"/>
            <w:tcMar>
              <w:top w:w="100" w:type="dxa"/>
              <w:left w:w="100" w:type="dxa"/>
              <w:bottom w:w="100" w:type="dxa"/>
              <w:right w:w="100" w:type="dxa"/>
            </w:tcMar>
          </w:tcPr>
          <w:p w14:paraId="7DBC476B" w14:textId="77777777" w:rsidR="00625871" w:rsidRPr="00B669EF" w:rsidRDefault="00625871" w:rsidP="00C00078">
            <w:pPr>
              <w:widowControl w:val="0"/>
              <w:pBdr>
                <w:top w:val="nil"/>
                <w:left w:val="nil"/>
                <w:bottom w:val="nil"/>
                <w:right w:val="nil"/>
                <w:between w:val="nil"/>
              </w:pBdr>
              <w:shd w:val="clear" w:color="auto" w:fill="0070C0"/>
              <w:spacing w:after="0" w:line="240" w:lineRule="auto"/>
              <w:jc w:val="right"/>
              <w:rPr>
                <w:rFonts w:asciiTheme="majorHAnsi" w:eastAsia="Nunito" w:hAnsiTheme="majorHAnsi" w:cstheme="majorHAnsi"/>
                <w:b/>
                <w:color w:val="FFFFFF"/>
                <w:sz w:val="18"/>
                <w:szCs w:val="18"/>
              </w:rPr>
            </w:pPr>
            <w:r>
              <w:rPr>
                <w:rFonts w:asciiTheme="majorHAnsi" w:eastAsia="Nunito" w:hAnsiTheme="majorHAnsi" w:cstheme="majorHAnsi"/>
                <w:b/>
                <w:color w:val="FFFFFF"/>
                <w:sz w:val="18"/>
                <w:szCs w:val="18"/>
              </w:rPr>
              <w:t>ISHOD B.6.2.</w:t>
            </w:r>
          </w:p>
        </w:tc>
        <w:tc>
          <w:tcPr>
            <w:tcW w:w="3005" w:type="dxa"/>
            <w:gridSpan w:val="2"/>
            <w:vMerge w:val="restart"/>
            <w:tcMar>
              <w:top w:w="100" w:type="dxa"/>
              <w:left w:w="100" w:type="dxa"/>
              <w:bottom w:w="100" w:type="dxa"/>
              <w:right w:w="100" w:type="dxa"/>
            </w:tcMar>
          </w:tcPr>
          <w:p w14:paraId="3B0CC217" w14:textId="77777777" w:rsidR="00625871" w:rsidRPr="005B095D" w:rsidRDefault="00625871" w:rsidP="00C00078">
            <w:pPr>
              <w:rPr>
                <w:color w:val="000000"/>
                <w:sz w:val="18"/>
              </w:rPr>
            </w:pPr>
            <w:r w:rsidRPr="005B095D">
              <w:rPr>
                <w:color w:val="000000"/>
                <w:sz w:val="18"/>
              </w:rPr>
              <w:t>Učenik opisuje problem te prepoznaje neke korake/dijelove u rješenju problema.</w:t>
            </w:r>
          </w:p>
        </w:tc>
        <w:tc>
          <w:tcPr>
            <w:tcW w:w="3005" w:type="dxa"/>
            <w:gridSpan w:val="2"/>
            <w:vMerge w:val="restart"/>
            <w:tcMar>
              <w:top w:w="100" w:type="dxa"/>
              <w:left w:w="100" w:type="dxa"/>
              <w:bottom w:w="100" w:type="dxa"/>
              <w:right w:w="100" w:type="dxa"/>
            </w:tcMar>
          </w:tcPr>
          <w:p w14:paraId="737ECDAF" w14:textId="77777777" w:rsidR="00625871" w:rsidRPr="005B095D" w:rsidRDefault="00625871" w:rsidP="00C00078">
            <w:pPr>
              <w:rPr>
                <w:color w:val="000000"/>
                <w:sz w:val="18"/>
              </w:rPr>
            </w:pPr>
            <w:r w:rsidRPr="005B095D">
              <w:rPr>
                <w:color w:val="000000"/>
                <w:sz w:val="18"/>
              </w:rPr>
              <w:t xml:space="preserve">Učenik uz pomoć učitelja razvija plan rješavanja problema te prepoznaje u njemu </w:t>
            </w:r>
            <w:proofErr w:type="spellStart"/>
            <w:r w:rsidRPr="005B095D">
              <w:rPr>
                <w:color w:val="000000"/>
                <w:sz w:val="18"/>
              </w:rPr>
              <w:t>potprobleme</w:t>
            </w:r>
            <w:proofErr w:type="spellEnd"/>
            <w:r w:rsidRPr="005B095D">
              <w:rPr>
                <w:color w:val="000000"/>
                <w:sz w:val="18"/>
              </w:rPr>
              <w:t xml:space="preserve">, manje probleme </w:t>
            </w:r>
            <w:r w:rsidRPr="005B095D">
              <w:rPr>
                <w:color w:val="000000"/>
                <w:sz w:val="18"/>
              </w:rPr>
              <w:lastRenderedPageBreak/>
              <w:t>s kojima se već susreo, odnosno probleme koje zna riješiti.</w:t>
            </w:r>
          </w:p>
        </w:tc>
        <w:tc>
          <w:tcPr>
            <w:tcW w:w="3005" w:type="dxa"/>
            <w:gridSpan w:val="2"/>
            <w:vMerge w:val="restart"/>
            <w:tcMar>
              <w:top w:w="100" w:type="dxa"/>
              <w:left w:w="100" w:type="dxa"/>
              <w:bottom w:w="100" w:type="dxa"/>
              <w:right w:w="100" w:type="dxa"/>
            </w:tcMar>
          </w:tcPr>
          <w:p w14:paraId="62A5B0E7" w14:textId="77777777" w:rsidR="00625871" w:rsidRPr="005B095D" w:rsidRDefault="00625871" w:rsidP="00C00078">
            <w:pPr>
              <w:rPr>
                <w:color w:val="000000"/>
                <w:sz w:val="18"/>
              </w:rPr>
            </w:pPr>
            <w:r w:rsidRPr="005B095D">
              <w:rPr>
                <w:color w:val="000000"/>
                <w:sz w:val="18"/>
              </w:rPr>
              <w:lastRenderedPageBreak/>
              <w:t xml:space="preserve">Učenik analizira mogućnost uključivanja rješenja </w:t>
            </w:r>
            <w:proofErr w:type="spellStart"/>
            <w:r w:rsidRPr="005B095D">
              <w:rPr>
                <w:color w:val="000000"/>
                <w:sz w:val="18"/>
              </w:rPr>
              <w:t>potproblema</w:t>
            </w:r>
            <w:proofErr w:type="spellEnd"/>
            <w:r w:rsidRPr="005B095D">
              <w:rPr>
                <w:color w:val="000000"/>
                <w:sz w:val="18"/>
              </w:rPr>
              <w:t xml:space="preserve"> u rješenje složenijega problema, analizira i predlaže moguće </w:t>
            </w:r>
            <w:r w:rsidRPr="005B095D">
              <w:rPr>
                <w:color w:val="000000"/>
                <w:sz w:val="18"/>
              </w:rPr>
              <w:lastRenderedPageBreak/>
              <w:t xml:space="preserve">izmjene/prilagodbe rješenja </w:t>
            </w:r>
            <w:proofErr w:type="spellStart"/>
            <w:r w:rsidRPr="005B095D">
              <w:rPr>
                <w:color w:val="000000"/>
                <w:sz w:val="18"/>
              </w:rPr>
              <w:t>potproblema</w:t>
            </w:r>
            <w:proofErr w:type="spellEnd"/>
            <w:r w:rsidRPr="005B095D">
              <w:rPr>
                <w:color w:val="000000"/>
                <w:sz w:val="18"/>
              </w:rPr>
              <w:t>.</w:t>
            </w:r>
          </w:p>
        </w:tc>
        <w:tc>
          <w:tcPr>
            <w:tcW w:w="3175" w:type="dxa"/>
            <w:gridSpan w:val="2"/>
            <w:vMerge w:val="restart"/>
            <w:tcMar>
              <w:top w:w="100" w:type="dxa"/>
              <w:left w:w="100" w:type="dxa"/>
              <w:bottom w:w="100" w:type="dxa"/>
              <w:right w:w="100" w:type="dxa"/>
            </w:tcMar>
          </w:tcPr>
          <w:p w14:paraId="0980715A" w14:textId="77777777" w:rsidR="00625871" w:rsidRPr="005B095D" w:rsidRDefault="00625871" w:rsidP="00C00078">
            <w:pPr>
              <w:rPr>
                <w:color w:val="000000"/>
                <w:sz w:val="18"/>
              </w:rPr>
            </w:pPr>
            <w:r w:rsidRPr="005B095D">
              <w:rPr>
                <w:color w:val="000000"/>
                <w:sz w:val="18"/>
              </w:rPr>
              <w:lastRenderedPageBreak/>
              <w:t xml:space="preserve">Učenik samostalno pronalazi i stvara rješenje složenoga problema s pomoću </w:t>
            </w:r>
            <w:proofErr w:type="spellStart"/>
            <w:r w:rsidRPr="005B095D">
              <w:rPr>
                <w:color w:val="000000"/>
                <w:sz w:val="18"/>
              </w:rPr>
              <w:lastRenderedPageBreak/>
              <w:t>potproblema</w:t>
            </w:r>
            <w:proofErr w:type="spellEnd"/>
            <w:r w:rsidRPr="005B095D">
              <w:rPr>
                <w:color w:val="000000"/>
                <w:sz w:val="18"/>
              </w:rPr>
              <w:t xml:space="preserve"> te kritički vrednuje i preuređuje rješenje ako je potrebno.</w:t>
            </w:r>
          </w:p>
        </w:tc>
      </w:tr>
      <w:tr w:rsidR="00625871" w:rsidRPr="00B669EF" w14:paraId="3C54048D" w14:textId="77777777" w:rsidTr="00C00078">
        <w:trPr>
          <w:gridAfter w:val="1"/>
          <w:wAfter w:w="102" w:type="dxa"/>
          <w:trHeight w:val="20"/>
        </w:trPr>
        <w:tc>
          <w:tcPr>
            <w:tcW w:w="2684" w:type="dxa"/>
            <w:gridSpan w:val="2"/>
            <w:tcMar>
              <w:top w:w="100" w:type="dxa"/>
              <w:left w:w="100" w:type="dxa"/>
              <w:bottom w:w="100" w:type="dxa"/>
              <w:right w:w="100" w:type="dxa"/>
            </w:tcMar>
          </w:tcPr>
          <w:p w14:paraId="6F333032" w14:textId="77777777" w:rsidR="00625871" w:rsidRPr="00B669EF"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18"/>
              </w:rPr>
            </w:pPr>
            <w:r w:rsidRPr="0094228B">
              <w:rPr>
                <w:rFonts w:asciiTheme="majorHAnsi" w:eastAsia="Nunito" w:hAnsiTheme="majorHAnsi" w:cstheme="majorHAnsi"/>
                <w:sz w:val="18"/>
                <w:szCs w:val="18"/>
              </w:rPr>
              <w:t xml:space="preserve">Učenik </w:t>
            </w:r>
            <w:r>
              <w:rPr>
                <w:rFonts w:asciiTheme="majorHAnsi" w:eastAsia="Nunito" w:hAnsiTheme="majorHAnsi" w:cstheme="majorHAnsi"/>
                <w:sz w:val="18"/>
                <w:szCs w:val="18"/>
              </w:rPr>
              <w:t>r</w:t>
            </w:r>
            <w:r w:rsidRPr="005B095D">
              <w:rPr>
                <w:rFonts w:asciiTheme="majorHAnsi" w:eastAsia="Nunito" w:hAnsiTheme="majorHAnsi" w:cstheme="majorHAnsi"/>
                <w:sz w:val="18"/>
                <w:szCs w:val="18"/>
              </w:rPr>
              <w:t xml:space="preserve">azmatra i rješava neki složeniji problem rastavljajući ga </w:t>
            </w:r>
            <w:r w:rsidRPr="005B095D">
              <w:rPr>
                <w:rFonts w:asciiTheme="majorHAnsi" w:eastAsia="Nunito" w:hAnsiTheme="majorHAnsi" w:cstheme="majorHAnsi"/>
                <w:sz w:val="18"/>
                <w:szCs w:val="18"/>
              </w:rPr>
              <w:lastRenderedPageBreak/>
              <w:t xml:space="preserve">na niz </w:t>
            </w:r>
            <w:proofErr w:type="spellStart"/>
            <w:r w:rsidRPr="005B095D">
              <w:rPr>
                <w:rFonts w:asciiTheme="majorHAnsi" w:eastAsia="Nunito" w:hAnsiTheme="majorHAnsi" w:cstheme="majorHAnsi"/>
                <w:sz w:val="18"/>
                <w:szCs w:val="18"/>
              </w:rPr>
              <w:t>potproblema</w:t>
            </w:r>
            <w:proofErr w:type="spellEnd"/>
          </w:p>
        </w:tc>
        <w:tc>
          <w:tcPr>
            <w:tcW w:w="3005" w:type="dxa"/>
            <w:gridSpan w:val="2"/>
            <w:vMerge/>
            <w:tcMar>
              <w:top w:w="100" w:type="dxa"/>
              <w:left w:w="100" w:type="dxa"/>
              <w:bottom w:w="100" w:type="dxa"/>
              <w:right w:w="100" w:type="dxa"/>
            </w:tcMar>
          </w:tcPr>
          <w:p w14:paraId="19CCEC59" w14:textId="77777777" w:rsidR="00625871" w:rsidRPr="00B669EF" w:rsidRDefault="00625871" w:rsidP="00C00078">
            <w:pPr>
              <w:widowControl w:val="0"/>
              <w:spacing w:after="0" w:line="240" w:lineRule="auto"/>
              <w:rPr>
                <w:rFonts w:asciiTheme="majorHAnsi" w:eastAsia="Nunito" w:hAnsiTheme="majorHAnsi" w:cstheme="majorHAnsi"/>
                <w:sz w:val="18"/>
                <w:szCs w:val="18"/>
              </w:rPr>
            </w:pPr>
          </w:p>
        </w:tc>
        <w:tc>
          <w:tcPr>
            <w:tcW w:w="3005" w:type="dxa"/>
            <w:gridSpan w:val="2"/>
            <w:vMerge/>
            <w:tcMar>
              <w:top w:w="100" w:type="dxa"/>
              <w:left w:w="100" w:type="dxa"/>
              <w:bottom w:w="100" w:type="dxa"/>
              <w:right w:w="100" w:type="dxa"/>
            </w:tcMar>
          </w:tcPr>
          <w:p w14:paraId="6593C14F" w14:textId="77777777" w:rsidR="00625871" w:rsidRPr="00B669EF" w:rsidRDefault="00625871" w:rsidP="00C00078">
            <w:pPr>
              <w:widowControl w:val="0"/>
              <w:spacing w:after="0" w:line="240" w:lineRule="auto"/>
              <w:rPr>
                <w:rFonts w:asciiTheme="majorHAnsi" w:eastAsia="Nunito" w:hAnsiTheme="majorHAnsi" w:cstheme="majorHAnsi"/>
                <w:sz w:val="18"/>
                <w:szCs w:val="18"/>
              </w:rPr>
            </w:pPr>
          </w:p>
        </w:tc>
        <w:tc>
          <w:tcPr>
            <w:tcW w:w="3005" w:type="dxa"/>
            <w:gridSpan w:val="2"/>
            <w:vMerge/>
            <w:tcMar>
              <w:top w:w="100" w:type="dxa"/>
              <w:left w:w="100" w:type="dxa"/>
              <w:bottom w:w="100" w:type="dxa"/>
              <w:right w:w="100" w:type="dxa"/>
            </w:tcMar>
          </w:tcPr>
          <w:p w14:paraId="706BEFA1" w14:textId="77777777" w:rsidR="00625871" w:rsidRPr="00B669EF" w:rsidRDefault="00625871" w:rsidP="00C00078">
            <w:pPr>
              <w:widowControl w:val="0"/>
              <w:spacing w:after="0" w:line="240" w:lineRule="auto"/>
              <w:rPr>
                <w:rFonts w:asciiTheme="majorHAnsi" w:eastAsia="Nunito" w:hAnsiTheme="majorHAnsi" w:cstheme="majorHAnsi"/>
                <w:sz w:val="18"/>
                <w:szCs w:val="18"/>
              </w:rPr>
            </w:pPr>
          </w:p>
        </w:tc>
        <w:tc>
          <w:tcPr>
            <w:tcW w:w="3175" w:type="dxa"/>
            <w:gridSpan w:val="2"/>
            <w:vMerge/>
            <w:tcMar>
              <w:top w:w="100" w:type="dxa"/>
              <w:left w:w="100" w:type="dxa"/>
              <w:bottom w:w="100" w:type="dxa"/>
              <w:right w:w="100" w:type="dxa"/>
            </w:tcMar>
          </w:tcPr>
          <w:p w14:paraId="77D4DDF5" w14:textId="77777777" w:rsidR="00625871" w:rsidRPr="00B669EF" w:rsidRDefault="00625871" w:rsidP="00C00078">
            <w:pPr>
              <w:widowControl w:val="0"/>
              <w:spacing w:after="0" w:line="240" w:lineRule="auto"/>
              <w:rPr>
                <w:rFonts w:asciiTheme="majorHAnsi" w:eastAsia="Nunito" w:hAnsiTheme="majorHAnsi" w:cstheme="majorHAnsi"/>
                <w:sz w:val="18"/>
                <w:szCs w:val="18"/>
              </w:rPr>
            </w:pPr>
          </w:p>
        </w:tc>
      </w:tr>
      <w:tr w:rsidR="00625871" w:rsidRPr="00B669EF" w14:paraId="29934E61" w14:textId="77777777" w:rsidTr="00C00078">
        <w:trPr>
          <w:trHeight w:val="20"/>
        </w:trPr>
        <w:tc>
          <w:tcPr>
            <w:tcW w:w="1160" w:type="dxa"/>
            <w:shd w:val="clear" w:color="auto" w:fill="0070C0"/>
            <w:tcMar>
              <w:top w:w="100" w:type="dxa"/>
              <w:left w:w="100" w:type="dxa"/>
              <w:bottom w:w="100" w:type="dxa"/>
              <w:right w:w="100" w:type="dxa"/>
            </w:tcMar>
          </w:tcPr>
          <w:p w14:paraId="7E3F7B7F" w14:textId="77777777" w:rsidR="00625871" w:rsidRPr="00B669EF"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18"/>
              </w:rPr>
            </w:pPr>
            <w:r w:rsidRPr="00B669EF">
              <w:rPr>
                <w:rFonts w:asciiTheme="majorHAnsi" w:eastAsia="Nunito" w:hAnsiTheme="majorHAnsi" w:cstheme="majorHAnsi"/>
                <w:b/>
                <w:color w:val="FFFFFF"/>
                <w:sz w:val="18"/>
                <w:szCs w:val="18"/>
              </w:rPr>
              <w:t>Element vrednovanja/ocjena</w:t>
            </w:r>
          </w:p>
        </w:tc>
        <w:tc>
          <w:tcPr>
            <w:tcW w:w="2763" w:type="dxa"/>
            <w:gridSpan w:val="2"/>
            <w:shd w:val="clear" w:color="auto" w:fill="C9DAF8"/>
            <w:vAlign w:val="center"/>
          </w:tcPr>
          <w:p w14:paraId="6471B504" w14:textId="77777777" w:rsidR="00625871" w:rsidRPr="00B669EF" w:rsidRDefault="00625871" w:rsidP="00C00078">
            <w:pPr>
              <w:widowControl w:val="0"/>
              <w:pBdr>
                <w:top w:val="nil"/>
                <w:left w:val="nil"/>
                <w:bottom w:val="nil"/>
                <w:right w:val="nil"/>
                <w:between w:val="nil"/>
              </w:pBdr>
              <w:spacing w:after="0"/>
              <w:jc w:val="center"/>
              <w:rPr>
                <w:rFonts w:asciiTheme="majorHAnsi" w:eastAsia="Nunito" w:hAnsiTheme="majorHAnsi" w:cstheme="majorHAnsi"/>
                <w:b/>
                <w:sz w:val="18"/>
                <w:szCs w:val="18"/>
              </w:rPr>
            </w:pPr>
            <w:r>
              <w:rPr>
                <w:rFonts w:asciiTheme="majorHAnsi" w:eastAsia="Nunito" w:hAnsiTheme="majorHAnsi" w:cstheme="majorHAnsi"/>
                <w:b/>
                <w:sz w:val="18"/>
                <w:szCs w:val="18"/>
              </w:rPr>
              <w:t>ne</w:t>
            </w:r>
            <w:r w:rsidRPr="00B669EF">
              <w:rPr>
                <w:rFonts w:asciiTheme="majorHAnsi" w:eastAsia="Nunito" w:hAnsiTheme="majorHAnsi" w:cstheme="majorHAnsi"/>
                <w:b/>
                <w:sz w:val="18"/>
                <w:szCs w:val="18"/>
              </w:rPr>
              <w:t>dovoljan (</w:t>
            </w:r>
            <w:r>
              <w:rPr>
                <w:rFonts w:asciiTheme="majorHAnsi" w:eastAsia="Nunito" w:hAnsiTheme="majorHAnsi" w:cstheme="majorHAnsi"/>
                <w:b/>
                <w:sz w:val="18"/>
                <w:szCs w:val="18"/>
              </w:rPr>
              <w:t>1</w:t>
            </w:r>
            <w:r w:rsidRPr="00B669EF">
              <w:rPr>
                <w:rFonts w:asciiTheme="majorHAnsi" w:eastAsia="Nunito" w:hAnsiTheme="majorHAnsi" w:cstheme="majorHAnsi"/>
                <w:b/>
                <w:sz w:val="18"/>
                <w:szCs w:val="18"/>
              </w:rPr>
              <w:t>)</w:t>
            </w:r>
          </w:p>
        </w:tc>
        <w:tc>
          <w:tcPr>
            <w:tcW w:w="2763" w:type="dxa"/>
            <w:gridSpan w:val="2"/>
            <w:shd w:val="clear" w:color="auto" w:fill="C9DAF8"/>
            <w:tcMar>
              <w:top w:w="100" w:type="dxa"/>
              <w:left w:w="100" w:type="dxa"/>
              <w:bottom w:w="100" w:type="dxa"/>
              <w:right w:w="100" w:type="dxa"/>
            </w:tcMar>
            <w:vAlign w:val="center"/>
          </w:tcPr>
          <w:p w14:paraId="793A3A49" w14:textId="77777777" w:rsidR="00625871" w:rsidRPr="00B669EF" w:rsidRDefault="00625871" w:rsidP="00C00078">
            <w:pPr>
              <w:widowControl w:val="0"/>
              <w:pBdr>
                <w:top w:val="nil"/>
                <w:left w:val="nil"/>
                <w:bottom w:val="nil"/>
                <w:right w:val="nil"/>
                <w:between w:val="nil"/>
              </w:pBdr>
              <w:spacing w:after="0"/>
              <w:jc w:val="center"/>
              <w:rPr>
                <w:rFonts w:asciiTheme="majorHAnsi" w:eastAsia="Nunito" w:hAnsiTheme="majorHAnsi" w:cstheme="majorHAnsi"/>
                <w:b/>
                <w:sz w:val="18"/>
                <w:szCs w:val="18"/>
              </w:rPr>
            </w:pPr>
            <w:r w:rsidRPr="00B669EF">
              <w:rPr>
                <w:rFonts w:asciiTheme="majorHAnsi" w:eastAsia="Nunito" w:hAnsiTheme="majorHAnsi" w:cstheme="majorHAnsi"/>
                <w:b/>
                <w:sz w:val="18"/>
                <w:szCs w:val="18"/>
              </w:rPr>
              <w:t>dovoljan (2)</w:t>
            </w:r>
          </w:p>
        </w:tc>
        <w:tc>
          <w:tcPr>
            <w:tcW w:w="2763" w:type="dxa"/>
            <w:gridSpan w:val="2"/>
            <w:shd w:val="clear" w:color="auto" w:fill="C9DAF8"/>
            <w:tcMar>
              <w:top w:w="100" w:type="dxa"/>
              <w:left w:w="100" w:type="dxa"/>
              <w:bottom w:w="100" w:type="dxa"/>
              <w:right w:w="100" w:type="dxa"/>
            </w:tcMar>
            <w:vAlign w:val="center"/>
          </w:tcPr>
          <w:p w14:paraId="49DAE892" w14:textId="77777777" w:rsidR="00625871" w:rsidRPr="00B669EF" w:rsidRDefault="00625871" w:rsidP="00C00078">
            <w:pPr>
              <w:widowControl w:val="0"/>
              <w:pBdr>
                <w:top w:val="nil"/>
                <w:left w:val="nil"/>
                <w:bottom w:val="nil"/>
                <w:right w:val="nil"/>
                <w:between w:val="nil"/>
              </w:pBdr>
              <w:spacing w:after="0"/>
              <w:jc w:val="center"/>
              <w:rPr>
                <w:rFonts w:asciiTheme="majorHAnsi" w:eastAsia="Nunito" w:hAnsiTheme="majorHAnsi" w:cstheme="majorHAnsi"/>
                <w:b/>
                <w:sz w:val="18"/>
                <w:szCs w:val="18"/>
              </w:rPr>
            </w:pPr>
            <w:r w:rsidRPr="00B669EF">
              <w:rPr>
                <w:rFonts w:asciiTheme="majorHAnsi" w:eastAsia="Nunito" w:hAnsiTheme="majorHAnsi" w:cstheme="majorHAnsi"/>
                <w:b/>
                <w:sz w:val="18"/>
                <w:szCs w:val="18"/>
              </w:rPr>
              <w:t>dobar (3)</w:t>
            </w:r>
          </w:p>
        </w:tc>
        <w:tc>
          <w:tcPr>
            <w:tcW w:w="2763" w:type="dxa"/>
            <w:gridSpan w:val="2"/>
            <w:shd w:val="clear" w:color="auto" w:fill="C9DAF8"/>
            <w:tcMar>
              <w:top w:w="100" w:type="dxa"/>
              <w:left w:w="100" w:type="dxa"/>
              <w:bottom w:w="100" w:type="dxa"/>
              <w:right w:w="100" w:type="dxa"/>
            </w:tcMar>
            <w:vAlign w:val="center"/>
          </w:tcPr>
          <w:p w14:paraId="6E191229" w14:textId="77777777" w:rsidR="00625871" w:rsidRPr="00B669EF" w:rsidRDefault="00625871" w:rsidP="00C00078">
            <w:pPr>
              <w:widowControl w:val="0"/>
              <w:pBdr>
                <w:top w:val="nil"/>
                <w:left w:val="nil"/>
                <w:bottom w:val="nil"/>
                <w:right w:val="nil"/>
                <w:between w:val="nil"/>
              </w:pBdr>
              <w:spacing w:after="0"/>
              <w:jc w:val="center"/>
              <w:rPr>
                <w:rFonts w:asciiTheme="majorHAnsi" w:eastAsia="Nunito" w:hAnsiTheme="majorHAnsi" w:cstheme="majorHAnsi"/>
                <w:b/>
                <w:sz w:val="18"/>
                <w:szCs w:val="18"/>
              </w:rPr>
            </w:pPr>
            <w:r w:rsidRPr="00B669EF">
              <w:rPr>
                <w:rFonts w:asciiTheme="majorHAnsi" w:eastAsia="Nunito" w:hAnsiTheme="majorHAnsi" w:cstheme="majorHAnsi"/>
                <w:b/>
                <w:sz w:val="18"/>
                <w:szCs w:val="18"/>
              </w:rPr>
              <w:t>vrlo dobar (4)</w:t>
            </w:r>
          </w:p>
        </w:tc>
        <w:tc>
          <w:tcPr>
            <w:tcW w:w="2764" w:type="dxa"/>
            <w:gridSpan w:val="2"/>
            <w:shd w:val="clear" w:color="auto" w:fill="C9DAF8"/>
            <w:tcMar>
              <w:top w:w="100" w:type="dxa"/>
              <w:left w:w="100" w:type="dxa"/>
              <w:bottom w:w="100" w:type="dxa"/>
              <w:right w:w="100" w:type="dxa"/>
            </w:tcMar>
            <w:vAlign w:val="center"/>
          </w:tcPr>
          <w:p w14:paraId="52DAA907" w14:textId="77777777" w:rsidR="00625871" w:rsidRPr="00B669EF" w:rsidRDefault="00625871" w:rsidP="00C00078">
            <w:pPr>
              <w:widowControl w:val="0"/>
              <w:pBdr>
                <w:top w:val="nil"/>
                <w:left w:val="nil"/>
                <w:bottom w:val="nil"/>
                <w:right w:val="nil"/>
                <w:between w:val="nil"/>
              </w:pBdr>
              <w:spacing w:after="0"/>
              <w:jc w:val="center"/>
              <w:rPr>
                <w:rFonts w:asciiTheme="majorHAnsi" w:eastAsia="Nunito" w:hAnsiTheme="majorHAnsi" w:cstheme="majorHAnsi"/>
                <w:b/>
                <w:sz w:val="18"/>
                <w:szCs w:val="18"/>
              </w:rPr>
            </w:pPr>
            <w:r w:rsidRPr="00B669EF">
              <w:rPr>
                <w:rFonts w:asciiTheme="majorHAnsi" w:eastAsia="Nunito" w:hAnsiTheme="majorHAnsi" w:cstheme="majorHAnsi"/>
                <w:b/>
                <w:sz w:val="18"/>
                <w:szCs w:val="18"/>
              </w:rPr>
              <w:t>odličan (5)</w:t>
            </w:r>
          </w:p>
        </w:tc>
      </w:tr>
      <w:tr w:rsidR="00625871" w:rsidRPr="00B669EF" w14:paraId="43020969" w14:textId="77777777" w:rsidTr="00C00078">
        <w:tc>
          <w:tcPr>
            <w:tcW w:w="1160" w:type="dxa"/>
            <w:shd w:val="clear" w:color="auto" w:fill="C9DAF8"/>
            <w:tcMar>
              <w:top w:w="100" w:type="dxa"/>
              <w:left w:w="100" w:type="dxa"/>
              <w:bottom w:w="100" w:type="dxa"/>
              <w:right w:w="100" w:type="dxa"/>
            </w:tcMar>
          </w:tcPr>
          <w:p w14:paraId="1332BB1A" w14:textId="77777777" w:rsidR="00625871" w:rsidRPr="00B669EF" w:rsidRDefault="00625871" w:rsidP="00C00078">
            <w:pPr>
              <w:widowControl w:val="0"/>
              <w:spacing w:after="0" w:line="240" w:lineRule="auto"/>
              <w:rPr>
                <w:rFonts w:asciiTheme="majorHAnsi" w:eastAsia="Nunito" w:hAnsiTheme="majorHAnsi" w:cstheme="majorHAnsi"/>
                <w:b/>
                <w:sz w:val="18"/>
                <w:szCs w:val="18"/>
              </w:rPr>
            </w:pPr>
            <w:r>
              <w:rPr>
                <w:rFonts w:asciiTheme="majorHAnsi" w:eastAsia="Nunito" w:hAnsiTheme="majorHAnsi" w:cstheme="majorHAnsi"/>
                <w:b/>
                <w:sz w:val="18"/>
                <w:szCs w:val="18"/>
              </w:rPr>
              <w:t>usvojenost znanja</w:t>
            </w:r>
          </w:p>
        </w:tc>
        <w:tc>
          <w:tcPr>
            <w:tcW w:w="2763" w:type="dxa"/>
            <w:gridSpan w:val="2"/>
          </w:tcPr>
          <w:p w14:paraId="1C40A273"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18"/>
              </w:rPr>
            </w:pPr>
            <w:r>
              <w:rPr>
                <w:rFonts w:asciiTheme="majorHAnsi" w:eastAsia="Nunito" w:hAnsiTheme="majorHAnsi" w:cstheme="majorHAnsi"/>
                <w:sz w:val="18"/>
                <w:szCs w:val="18"/>
              </w:rPr>
              <w:t>Ne</w:t>
            </w:r>
            <w:r w:rsidRPr="00BE174F">
              <w:rPr>
                <w:rFonts w:asciiTheme="majorHAnsi" w:eastAsia="Nunito" w:hAnsiTheme="majorHAnsi" w:cstheme="majorHAnsi"/>
                <w:sz w:val="18"/>
                <w:szCs w:val="18"/>
              </w:rPr>
              <w:t xml:space="preserve"> prepoznaje i </w:t>
            </w:r>
            <w:r>
              <w:rPr>
                <w:rFonts w:asciiTheme="majorHAnsi" w:eastAsia="Nunito" w:hAnsiTheme="majorHAnsi" w:cstheme="majorHAnsi"/>
                <w:sz w:val="18"/>
                <w:szCs w:val="18"/>
              </w:rPr>
              <w:t xml:space="preserve">ne </w:t>
            </w:r>
            <w:r w:rsidRPr="00BE174F">
              <w:rPr>
                <w:rFonts w:asciiTheme="majorHAnsi" w:eastAsia="Nunito" w:hAnsiTheme="majorHAnsi" w:cstheme="majorHAnsi"/>
                <w:sz w:val="18"/>
                <w:szCs w:val="18"/>
              </w:rPr>
              <w:t>prisjeća se</w:t>
            </w:r>
            <w:r>
              <w:rPr>
                <w:rFonts w:asciiTheme="majorHAnsi" w:eastAsia="Nunito" w:hAnsiTheme="majorHAnsi" w:cstheme="majorHAnsi"/>
                <w:sz w:val="18"/>
                <w:szCs w:val="18"/>
              </w:rPr>
              <w:t xml:space="preserve"> algoritamskih struktura slijeda, grananja i ponavljanja, značenje simbola u dijagramu tijeka, naredbi programskog jezika Python, logičkih uvjeta, relacijskih operatora. </w:t>
            </w:r>
          </w:p>
        </w:tc>
        <w:tc>
          <w:tcPr>
            <w:tcW w:w="2763" w:type="dxa"/>
            <w:gridSpan w:val="2"/>
            <w:tcMar>
              <w:top w:w="100" w:type="dxa"/>
              <w:left w:w="100" w:type="dxa"/>
              <w:bottom w:w="100" w:type="dxa"/>
              <w:right w:w="100" w:type="dxa"/>
            </w:tcMar>
          </w:tcPr>
          <w:p w14:paraId="76A4CC9F" w14:textId="77777777" w:rsidR="00625871" w:rsidRPr="00B669EF"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18"/>
              </w:rPr>
            </w:pPr>
            <w:r w:rsidRPr="00BE174F">
              <w:rPr>
                <w:rFonts w:asciiTheme="majorHAnsi" w:eastAsia="Nunito" w:hAnsiTheme="majorHAnsi" w:cstheme="majorHAnsi"/>
                <w:sz w:val="18"/>
                <w:szCs w:val="18"/>
              </w:rPr>
              <w:t>Djelomično prepoznaje i prisjeća se</w:t>
            </w:r>
            <w:r>
              <w:rPr>
                <w:rFonts w:asciiTheme="majorHAnsi" w:eastAsia="Nunito" w:hAnsiTheme="majorHAnsi" w:cstheme="majorHAnsi"/>
                <w:sz w:val="18"/>
                <w:szCs w:val="18"/>
              </w:rPr>
              <w:t xml:space="preserve"> algoritamskih struktura slijeda, grananja i ponavljanja, značenje simbola u dijagramu tijeka, naredbi programskog jezika Python, logičkih uvjeta te relacijskih operatora.</w:t>
            </w:r>
          </w:p>
        </w:tc>
        <w:tc>
          <w:tcPr>
            <w:tcW w:w="2763" w:type="dxa"/>
            <w:gridSpan w:val="2"/>
            <w:tcMar>
              <w:top w:w="100" w:type="dxa"/>
              <w:left w:w="100" w:type="dxa"/>
              <w:bottom w:w="100" w:type="dxa"/>
              <w:right w:w="100" w:type="dxa"/>
            </w:tcMar>
          </w:tcPr>
          <w:p w14:paraId="2B4AEE78" w14:textId="77777777" w:rsidR="00625871" w:rsidRPr="00B669EF" w:rsidRDefault="00625871" w:rsidP="00C00078">
            <w:pPr>
              <w:widowControl w:val="0"/>
              <w:spacing w:after="0"/>
              <w:rPr>
                <w:rFonts w:asciiTheme="majorHAnsi" w:eastAsia="Nunito" w:hAnsiTheme="majorHAnsi" w:cstheme="majorHAnsi"/>
                <w:sz w:val="18"/>
                <w:szCs w:val="18"/>
              </w:rPr>
            </w:pPr>
            <w:r>
              <w:rPr>
                <w:rFonts w:asciiTheme="majorHAnsi" w:eastAsia="Nunito" w:hAnsiTheme="majorHAnsi" w:cstheme="majorHAnsi"/>
                <w:sz w:val="18"/>
                <w:szCs w:val="18"/>
              </w:rPr>
              <w:t>Djelomično točno analizira i objašnjava algoritamske strukture slijeda, grananja i ponavljanja, značenje simbola u dijagramu tijeka, naredbe programskog jezika Python, logičke uvjete, relacijske operatore uz povremene nesigurnosti i pogreške.</w:t>
            </w:r>
          </w:p>
        </w:tc>
        <w:tc>
          <w:tcPr>
            <w:tcW w:w="2763" w:type="dxa"/>
            <w:gridSpan w:val="2"/>
            <w:tcMar>
              <w:top w:w="100" w:type="dxa"/>
              <w:left w:w="100" w:type="dxa"/>
              <w:bottom w:w="100" w:type="dxa"/>
              <w:right w:w="100" w:type="dxa"/>
            </w:tcMar>
          </w:tcPr>
          <w:p w14:paraId="74AB2B10" w14:textId="77777777" w:rsidR="00625871" w:rsidRPr="00B669EF" w:rsidRDefault="00625871" w:rsidP="00C00078">
            <w:pPr>
              <w:widowControl w:val="0"/>
              <w:spacing w:after="0"/>
              <w:rPr>
                <w:rFonts w:asciiTheme="majorHAnsi" w:eastAsia="Nunito" w:hAnsiTheme="majorHAnsi" w:cstheme="majorHAnsi"/>
                <w:sz w:val="18"/>
                <w:szCs w:val="18"/>
              </w:rPr>
            </w:pPr>
            <w:r>
              <w:rPr>
                <w:rFonts w:asciiTheme="majorHAnsi" w:eastAsia="Nunito" w:hAnsiTheme="majorHAnsi" w:cstheme="majorHAnsi"/>
                <w:sz w:val="18"/>
                <w:szCs w:val="18"/>
              </w:rPr>
              <w:t>Uglavnom samostalno i točno analizira te objašnjava algoritamske strukture slijeda, grananja i ponavljanja, značenje simbola u dijagramu tijeka, naredbe programskog jezika Python, logičke uvjete i relacijske operatore.</w:t>
            </w:r>
          </w:p>
        </w:tc>
        <w:tc>
          <w:tcPr>
            <w:tcW w:w="2764" w:type="dxa"/>
            <w:gridSpan w:val="2"/>
            <w:tcMar>
              <w:top w:w="100" w:type="dxa"/>
              <w:left w:w="100" w:type="dxa"/>
              <w:bottom w:w="100" w:type="dxa"/>
              <w:right w:w="100" w:type="dxa"/>
            </w:tcMar>
          </w:tcPr>
          <w:p w14:paraId="659FEADD" w14:textId="77777777" w:rsidR="00625871" w:rsidRPr="00B669EF" w:rsidRDefault="00625871" w:rsidP="00C00078">
            <w:pPr>
              <w:widowControl w:val="0"/>
              <w:spacing w:after="0"/>
              <w:rPr>
                <w:rFonts w:asciiTheme="majorHAnsi" w:eastAsia="Nunito" w:hAnsiTheme="majorHAnsi" w:cstheme="majorHAnsi"/>
                <w:sz w:val="18"/>
                <w:szCs w:val="18"/>
              </w:rPr>
            </w:pPr>
            <w:r>
              <w:rPr>
                <w:rFonts w:asciiTheme="majorHAnsi" w:eastAsia="Nunito" w:hAnsiTheme="majorHAnsi" w:cstheme="majorHAnsi"/>
                <w:sz w:val="18"/>
                <w:szCs w:val="18"/>
              </w:rPr>
              <w:t xml:space="preserve">Samostalno i točno analizira te objašnjava algoritamske strukture slijeda, grananja i ponavljanja, značenje simbola u dijagramu tijeka, naredbe programskog jezika Python, logičke uvjete i relacijske operatore. </w:t>
            </w:r>
          </w:p>
        </w:tc>
      </w:tr>
      <w:tr w:rsidR="00625871" w:rsidRPr="00B669EF" w14:paraId="1705C330" w14:textId="77777777" w:rsidTr="00C00078">
        <w:tc>
          <w:tcPr>
            <w:tcW w:w="1160" w:type="dxa"/>
            <w:shd w:val="clear" w:color="auto" w:fill="C9DAF8"/>
            <w:tcMar>
              <w:top w:w="100" w:type="dxa"/>
              <w:left w:w="100" w:type="dxa"/>
              <w:bottom w:w="100" w:type="dxa"/>
              <w:right w:w="100" w:type="dxa"/>
            </w:tcMar>
          </w:tcPr>
          <w:p w14:paraId="402FD4EA" w14:textId="77777777" w:rsidR="00625871" w:rsidRPr="00B669EF" w:rsidRDefault="00625871" w:rsidP="00C00078">
            <w:pPr>
              <w:widowControl w:val="0"/>
              <w:spacing w:after="0" w:line="240" w:lineRule="auto"/>
              <w:rPr>
                <w:rFonts w:asciiTheme="majorHAnsi" w:eastAsia="Nunito" w:hAnsiTheme="majorHAnsi" w:cstheme="majorHAnsi"/>
                <w:b/>
                <w:sz w:val="18"/>
                <w:szCs w:val="18"/>
              </w:rPr>
            </w:pPr>
            <w:r>
              <w:rPr>
                <w:rFonts w:asciiTheme="majorHAnsi" w:eastAsia="Nunito" w:hAnsiTheme="majorHAnsi" w:cstheme="majorHAnsi"/>
                <w:b/>
                <w:sz w:val="18"/>
                <w:szCs w:val="18"/>
              </w:rPr>
              <w:t>rješavanje problema</w:t>
            </w:r>
          </w:p>
        </w:tc>
        <w:tc>
          <w:tcPr>
            <w:tcW w:w="2763" w:type="dxa"/>
            <w:gridSpan w:val="2"/>
          </w:tcPr>
          <w:p w14:paraId="0607F1B3"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18"/>
              </w:rPr>
            </w:pPr>
            <w:r>
              <w:rPr>
                <w:rFonts w:asciiTheme="majorHAnsi" w:eastAsia="Nunito" w:hAnsiTheme="majorHAnsi" w:cstheme="majorHAnsi"/>
                <w:sz w:val="18"/>
                <w:szCs w:val="18"/>
              </w:rPr>
              <w:t>Niti uz dodatne smjernice ne o</w:t>
            </w:r>
            <w:r w:rsidRPr="00EC2562">
              <w:rPr>
                <w:rFonts w:asciiTheme="majorHAnsi" w:eastAsia="Nunito" w:hAnsiTheme="majorHAnsi" w:cstheme="majorHAnsi"/>
                <w:sz w:val="18"/>
                <w:szCs w:val="18"/>
              </w:rPr>
              <w:t xml:space="preserve">pisuje problem te </w:t>
            </w:r>
            <w:r>
              <w:rPr>
                <w:rFonts w:asciiTheme="majorHAnsi" w:eastAsia="Nunito" w:hAnsiTheme="majorHAnsi" w:cstheme="majorHAnsi"/>
                <w:sz w:val="18"/>
                <w:szCs w:val="18"/>
              </w:rPr>
              <w:t xml:space="preserve">ne </w:t>
            </w:r>
            <w:r w:rsidRPr="00EC2562">
              <w:rPr>
                <w:rFonts w:asciiTheme="majorHAnsi" w:eastAsia="Nunito" w:hAnsiTheme="majorHAnsi" w:cstheme="majorHAnsi"/>
                <w:sz w:val="18"/>
                <w:szCs w:val="18"/>
              </w:rPr>
              <w:t>prepoznaje neke kora</w:t>
            </w:r>
            <w:r>
              <w:rPr>
                <w:rFonts w:asciiTheme="majorHAnsi" w:eastAsia="Nunito" w:hAnsiTheme="majorHAnsi" w:cstheme="majorHAnsi"/>
                <w:sz w:val="18"/>
                <w:szCs w:val="18"/>
              </w:rPr>
              <w:t>ke/dijelove u rješenju problema na poznatim primjerima.</w:t>
            </w:r>
          </w:p>
          <w:p w14:paraId="79D00796" w14:textId="77777777" w:rsidR="00625871" w:rsidRDefault="00625871" w:rsidP="00C00078">
            <w:pPr>
              <w:widowControl w:val="0"/>
              <w:spacing w:after="0"/>
              <w:rPr>
                <w:rFonts w:asciiTheme="majorHAnsi" w:eastAsia="Nunito" w:hAnsiTheme="majorHAnsi" w:cstheme="majorHAnsi"/>
                <w:sz w:val="18"/>
                <w:szCs w:val="18"/>
              </w:rPr>
            </w:pPr>
            <w:r>
              <w:rPr>
                <w:rFonts w:asciiTheme="majorHAnsi" w:eastAsia="Nunito" w:hAnsiTheme="majorHAnsi" w:cstheme="majorHAnsi"/>
                <w:sz w:val="18"/>
                <w:szCs w:val="18"/>
              </w:rPr>
              <w:t>Niti uz zadane smjernice i stalno vođenje ne stvara ne</w:t>
            </w:r>
            <w:r w:rsidRPr="005B095D">
              <w:rPr>
                <w:rFonts w:asciiTheme="majorHAnsi" w:eastAsia="Nunito" w:hAnsiTheme="majorHAnsi" w:cstheme="majorHAnsi"/>
                <w:sz w:val="18"/>
                <w:szCs w:val="18"/>
              </w:rPr>
              <w:t xml:space="preserve"> prati i </w:t>
            </w:r>
            <w:r>
              <w:rPr>
                <w:rFonts w:asciiTheme="majorHAnsi" w:eastAsia="Nunito" w:hAnsiTheme="majorHAnsi" w:cstheme="majorHAnsi"/>
                <w:sz w:val="18"/>
                <w:szCs w:val="18"/>
              </w:rPr>
              <w:t xml:space="preserve">ne </w:t>
            </w:r>
            <w:r w:rsidRPr="005B095D">
              <w:rPr>
                <w:rFonts w:asciiTheme="majorHAnsi" w:eastAsia="Nunito" w:hAnsiTheme="majorHAnsi" w:cstheme="majorHAnsi"/>
                <w:sz w:val="18"/>
                <w:szCs w:val="18"/>
              </w:rPr>
              <w:t>preuređuje programe koji sadrže strukture</w:t>
            </w:r>
            <w:r>
              <w:rPr>
                <w:rFonts w:asciiTheme="majorHAnsi" w:eastAsia="Nunito" w:hAnsiTheme="majorHAnsi" w:cstheme="majorHAnsi"/>
                <w:sz w:val="18"/>
                <w:szCs w:val="18"/>
              </w:rPr>
              <w:t xml:space="preserve"> slijeda i ponavljanja. Ne </w:t>
            </w:r>
            <w:r w:rsidRPr="005B095D">
              <w:rPr>
                <w:rFonts w:asciiTheme="majorHAnsi" w:eastAsia="Nunito" w:hAnsiTheme="majorHAnsi" w:cstheme="majorHAnsi"/>
                <w:sz w:val="18"/>
                <w:szCs w:val="18"/>
              </w:rPr>
              <w:t xml:space="preserve">predviđa ponašanje </w:t>
            </w:r>
            <w:proofErr w:type="spellStart"/>
            <w:r>
              <w:rPr>
                <w:rFonts w:asciiTheme="majorHAnsi" w:eastAsia="Nunito" w:hAnsiTheme="majorHAnsi" w:cstheme="majorHAnsi"/>
                <w:sz w:val="18"/>
                <w:szCs w:val="18"/>
              </w:rPr>
              <w:t>naj</w:t>
            </w:r>
            <w:r w:rsidRPr="005B095D">
              <w:rPr>
                <w:rFonts w:asciiTheme="majorHAnsi" w:eastAsia="Nunito" w:hAnsiTheme="majorHAnsi" w:cstheme="majorHAnsi"/>
                <w:sz w:val="18"/>
                <w:szCs w:val="18"/>
              </w:rPr>
              <w:t>jednostavnih</w:t>
            </w:r>
            <w:proofErr w:type="spellEnd"/>
            <w:r w:rsidRPr="005B095D">
              <w:rPr>
                <w:rFonts w:asciiTheme="majorHAnsi" w:eastAsia="Nunito" w:hAnsiTheme="majorHAnsi" w:cstheme="majorHAnsi"/>
                <w:sz w:val="18"/>
                <w:szCs w:val="18"/>
              </w:rPr>
              <w:t xml:space="preserve"> algoritama </w:t>
            </w:r>
            <w:r>
              <w:rPr>
                <w:rFonts w:asciiTheme="majorHAnsi" w:eastAsia="Nunito" w:hAnsiTheme="majorHAnsi" w:cstheme="majorHAnsi"/>
                <w:sz w:val="18"/>
                <w:szCs w:val="18"/>
              </w:rPr>
              <w:t>na poznatim primjerima.</w:t>
            </w:r>
          </w:p>
          <w:p w14:paraId="3CC00219" w14:textId="77777777" w:rsidR="00625871" w:rsidRPr="002328EA"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18"/>
              </w:rPr>
            </w:pPr>
            <w:r w:rsidRPr="002328EA">
              <w:rPr>
                <w:rFonts w:asciiTheme="majorHAnsi" w:eastAsia="Nunito" w:hAnsiTheme="majorHAnsi" w:cstheme="majorHAnsi"/>
                <w:sz w:val="18"/>
                <w:szCs w:val="18"/>
              </w:rPr>
              <w:t xml:space="preserve">Projektni zadatak </w:t>
            </w:r>
            <w:r>
              <w:rPr>
                <w:rFonts w:asciiTheme="majorHAnsi" w:eastAsia="Nunito" w:hAnsiTheme="majorHAnsi" w:cstheme="majorHAnsi"/>
                <w:sz w:val="18"/>
                <w:szCs w:val="18"/>
              </w:rPr>
              <w:t>ne obavlja niti uz vođenje i dodatne smjernice. Ne analizira problem. Ne izrađuje dijagram</w:t>
            </w:r>
            <w:r w:rsidRPr="002328EA">
              <w:rPr>
                <w:rFonts w:asciiTheme="majorHAnsi" w:eastAsia="Nunito" w:hAnsiTheme="majorHAnsi" w:cstheme="majorHAnsi"/>
                <w:sz w:val="18"/>
                <w:szCs w:val="18"/>
              </w:rPr>
              <w:t xml:space="preserve"> tijeka</w:t>
            </w:r>
            <w:r>
              <w:rPr>
                <w:rFonts w:asciiTheme="majorHAnsi" w:eastAsia="Nunito" w:hAnsiTheme="majorHAnsi" w:cstheme="majorHAnsi"/>
                <w:sz w:val="18"/>
                <w:szCs w:val="18"/>
              </w:rPr>
              <w:t>.</w:t>
            </w:r>
            <w:r w:rsidRPr="002328EA">
              <w:rPr>
                <w:rFonts w:asciiTheme="majorHAnsi" w:eastAsia="Nunito" w:hAnsiTheme="majorHAnsi" w:cstheme="majorHAnsi"/>
                <w:sz w:val="18"/>
                <w:szCs w:val="18"/>
              </w:rPr>
              <w:t xml:space="preserve"> </w:t>
            </w:r>
            <w:r>
              <w:rPr>
                <w:rFonts w:asciiTheme="majorHAnsi" w:eastAsia="Nunito" w:hAnsiTheme="majorHAnsi" w:cstheme="majorHAnsi"/>
                <w:sz w:val="18"/>
                <w:szCs w:val="18"/>
              </w:rPr>
              <w:t>Ne izrađuje računalno rješenje.</w:t>
            </w:r>
          </w:p>
        </w:tc>
        <w:tc>
          <w:tcPr>
            <w:tcW w:w="2763" w:type="dxa"/>
            <w:gridSpan w:val="2"/>
            <w:tcMar>
              <w:top w:w="100" w:type="dxa"/>
              <w:left w:w="100" w:type="dxa"/>
              <w:bottom w:w="100" w:type="dxa"/>
              <w:right w:w="100" w:type="dxa"/>
            </w:tcMar>
          </w:tcPr>
          <w:p w14:paraId="2D1D559F"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18"/>
              </w:rPr>
            </w:pPr>
            <w:r>
              <w:rPr>
                <w:rFonts w:asciiTheme="majorHAnsi" w:eastAsia="Nunito" w:hAnsiTheme="majorHAnsi" w:cstheme="majorHAnsi"/>
                <w:sz w:val="18"/>
                <w:szCs w:val="18"/>
              </w:rPr>
              <w:t>O</w:t>
            </w:r>
            <w:r w:rsidRPr="00EC2562">
              <w:rPr>
                <w:rFonts w:asciiTheme="majorHAnsi" w:eastAsia="Nunito" w:hAnsiTheme="majorHAnsi" w:cstheme="majorHAnsi"/>
                <w:sz w:val="18"/>
                <w:szCs w:val="18"/>
              </w:rPr>
              <w:t>pisuje problem te prepoznaje neke korake/dijelove u rješenju problema.</w:t>
            </w:r>
          </w:p>
          <w:p w14:paraId="596A74C0" w14:textId="77777777" w:rsidR="00625871" w:rsidRDefault="00625871" w:rsidP="00C00078">
            <w:pPr>
              <w:widowControl w:val="0"/>
              <w:spacing w:after="0"/>
              <w:rPr>
                <w:rFonts w:asciiTheme="majorHAnsi" w:eastAsia="Nunito" w:hAnsiTheme="majorHAnsi" w:cstheme="majorHAnsi"/>
                <w:sz w:val="18"/>
                <w:szCs w:val="18"/>
              </w:rPr>
            </w:pPr>
            <w:r>
              <w:rPr>
                <w:rFonts w:asciiTheme="majorHAnsi" w:eastAsia="Nunito" w:hAnsiTheme="majorHAnsi" w:cstheme="majorHAnsi"/>
                <w:sz w:val="18"/>
                <w:szCs w:val="18"/>
              </w:rPr>
              <w:t>Uz zadane smjernice i stalno vođenje s</w:t>
            </w:r>
            <w:r w:rsidRPr="005B095D">
              <w:rPr>
                <w:rFonts w:asciiTheme="majorHAnsi" w:eastAsia="Nunito" w:hAnsiTheme="majorHAnsi" w:cstheme="majorHAnsi"/>
                <w:sz w:val="18"/>
                <w:szCs w:val="18"/>
              </w:rPr>
              <w:t>tvara, prati i preuređuje programe koji sadrže strukture grananja i uvjetnog ponavljanja</w:t>
            </w:r>
            <w:r>
              <w:rPr>
                <w:rFonts w:asciiTheme="majorHAnsi" w:eastAsia="Nunito" w:hAnsiTheme="majorHAnsi" w:cstheme="majorHAnsi"/>
                <w:sz w:val="18"/>
                <w:szCs w:val="18"/>
              </w:rPr>
              <w:t xml:space="preserve">. Povremeno točno </w:t>
            </w:r>
            <w:r w:rsidRPr="005B095D">
              <w:rPr>
                <w:rFonts w:asciiTheme="majorHAnsi" w:eastAsia="Nunito" w:hAnsiTheme="majorHAnsi" w:cstheme="majorHAnsi"/>
                <w:sz w:val="18"/>
                <w:szCs w:val="18"/>
              </w:rPr>
              <w:t xml:space="preserve">predviđa ponašanje jednostavnih algoritama koji mogu biti </w:t>
            </w:r>
            <w:proofErr w:type="spellStart"/>
            <w:r w:rsidRPr="005B095D">
              <w:rPr>
                <w:rFonts w:asciiTheme="majorHAnsi" w:eastAsia="Nunito" w:hAnsiTheme="majorHAnsi" w:cstheme="majorHAnsi"/>
                <w:sz w:val="18"/>
                <w:szCs w:val="18"/>
              </w:rPr>
              <w:t>prkazani</w:t>
            </w:r>
            <w:proofErr w:type="spellEnd"/>
            <w:r w:rsidRPr="005B095D">
              <w:rPr>
                <w:rFonts w:asciiTheme="majorHAnsi" w:eastAsia="Nunito" w:hAnsiTheme="majorHAnsi" w:cstheme="majorHAnsi"/>
                <w:sz w:val="18"/>
                <w:szCs w:val="18"/>
              </w:rPr>
              <w:t xml:space="preserve"> dijagramom, riječima govornog jezika ili programskim jezikom</w:t>
            </w:r>
            <w:r>
              <w:rPr>
                <w:rFonts w:asciiTheme="majorHAnsi" w:eastAsia="Nunito" w:hAnsiTheme="majorHAnsi" w:cstheme="majorHAnsi"/>
                <w:sz w:val="18"/>
                <w:szCs w:val="18"/>
              </w:rPr>
              <w:t>.</w:t>
            </w:r>
          </w:p>
          <w:p w14:paraId="640DC83C" w14:textId="77777777" w:rsidR="00625871" w:rsidRPr="00B669EF"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18"/>
              </w:rPr>
            </w:pPr>
            <w:r w:rsidRPr="002328EA">
              <w:rPr>
                <w:rFonts w:asciiTheme="majorHAnsi" w:eastAsia="Nunito" w:hAnsiTheme="majorHAnsi" w:cstheme="majorHAnsi"/>
                <w:sz w:val="18"/>
                <w:szCs w:val="18"/>
              </w:rPr>
              <w:t xml:space="preserve">Projektni zadatak </w:t>
            </w:r>
            <w:r>
              <w:rPr>
                <w:rFonts w:asciiTheme="majorHAnsi" w:eastAsia="Nunito" w:hAnsiTheme="majorHAnsi" w:cstheme="majorHAnsi"/>
                <w:sz w:val="18"/>
                <w:szCs w:val="18"/>
              </w:rPr>
              <w:t>obavlja uz vođenje i dodatne smjernice</w:t>
            </w:r>
            <w:r w:rsidRPr="002328EA">
              <w:rPr>
                <w:rFonts w:asciiTheme="majorHAnsi" w:eastAsia="Nunito" w:hAnsiTheme="majorHAnsi" w:cstheme="majorHAnsi"/>
                <w:sz w:val="18"/>
                <w:szCs w:val="18"/>
              </w:rPr>
              <w:t>.</w:t>
            </w:r>
            <w:r>
              <w:t xml:space="preserve"> </w:t>
            </w:r>
            <w:r w:rsidRPr="002328EA">
              <w:rPr>
                <w:rFonts w:asciiTheme="majorHAnsi" w:eastAsia="Nunito" w:hAnsiTheme="majorHAnsi" w:cstheme="majorHAnsi"/>
                <w:sz w:val="18"/>
                <w:szCs w:val="18"/>
              </w:rPr>
              <w:t xml:space="preserve">Uz </w:t>
            </w:r>
            <w:r>
              <w:rPr>
                <w:rFonts w:asciiTheme="majorHAnsi" w:eastAsia="Nunito" w:hAnsiTheme="majorHAnsi" w:cstheme="majorHAnsi"/>
                <w:sz w:val="18"/>
                <w:szCs w:val="18"/>
              </w:rPr>
              <w:t>učestale</w:t>
            </w:r>
            <w:r w:rsidRPr="002328EA">
              <w:rPr>
                <w:rFonts w:asciiTheme="majorHAnsi" w:eastAsia="Nunito" w:hAnsiTheme="majorHAnsi" w:cstheme="majorHAnsi"/>
                <w:sz w:val="18"/>
                <w:szCs w:val="18"/>
              </w:rPr>
              <w:t xml:space="preserve"> pogreške i</w:t>
            </w:r>
            <w:r>
              <w:rPr>
                <w:rFonts w:asciiTheme="majorHAnsi" w:eastAsia="Nunito" w:hAnsiTheme="majorHAnsi" w:cstheme="majorHAnsi"/>
                <w:sz w:val="18"/>
                <w:szCs w:val="18"/>
              </w:rPr>
              <w:t xml:space="preserve"> dodatan poticaj analizira problem, izrađuje dijagram </w:t>
            </w:r>
            <w:r w:rsidRPr="002328EA">
              <w:rPr>
                <w:rFonts w:asciiTheme="majorHAnsi" w:eastAsia="Nunito" w:hAnsiTheme="majorHAnsi" w:cstheme="majorHAnsi"/>
                <w:sz w:val="18"/>
                <w:szCs w:val="18"/>
              </w:rPr>
              <w:t xml:space="preserve">tijeka, </w:t>
            </w:r>
            <w:r>
              <w:rPr>
                <w:rFonts w:asciiTheme="majorHAnsi" w:eastAsia="Nunito" w:hAnsiTheme="majorHAnsi" w:cstheme="majorHAnsi"/>
                <w:sz w:val="18"/>
                <w:szCs w:val="18"/>
              </w:rPr>
              <w:t>te izrađuje računalno rješenje.</w:t>
            </w:r>
          </w:p>
        </w:tc>
        <w:tc>
          <w:tcPr>
            <w:tcW w:w="2763" w:type="dxa"/>
            <w:gridSpan w:val="2"/>
            <w:tcMar>
              <w:top w:w="100" w:type="dxa"/>
              <w:left w:w="100" w:type="dxa"/>
              <w:bottom w:w="100" w:type="dxa"/>
              <w:right w:w="100" w:type="dxa"/>
            </w:tcMar>
          </w:tcPr>
          <w:p w14:paraId="7FC78181" w14:textId="77777777" w:rsidR="00625871" w:rsidRDefault="00625871" w:rsidP="00C00078">
            <w:pPr>
              <w:widowControl w:val="0"/>
              <w:spacing w:after="0"/>
              <w:rPr>
                <w:rFonts w:asciiTheme="majorHAnsi" w:eastAsia="Nunito" w:hAnsiTheme="majorHAnsi" w:cstheme="majorHAnsi"/>
                <w:sz w:val="18"/>
                <w:szCs w:val="18"/>
              </w:rPr>
            </w:pPr>
            <w:r>
              <w:rPr>
                <w:rFonts w:asciiTheme="majorHAnsi" w:eastAsia="Nunito" w:hAnsiTheme="majorHAnsi" w:cstheme="majorHAnsi"/>
                <w:sz w:val="18"/>
                <w:szCs w:val="18"/>
              </w:rPr>
              <w:t xml:space="preserve">Djelomično samostalno i točno </w:t>
            </w:r>
            <w:r w:rsidRPr="00EC2562">
              <w:rPr>
                <w:rFonts w:asciiTheme="majorHAnsi" w:eastAsia="Nunito" w:hAnsiTheme="majorHAnsi" w:cstheme="majorHAnsi"/>
                <w:sz w:val="18"/>
                <w:szCs w:val="18"/>
              </w:rPr>
              <w:t xml:space="preserve">razvija plan rješavanja problema te prepoznaje u njemu </w:t>
            </w:r>
            <w:proofErr w:type="spellStart"/>
            <w:r w:rsidRPr="00EC2562">
              <w:rPr>
                <w:rFonts w:asciiTheme="majorHAnsi" w:eastAsia="Nunito" w:hAnsiTheme="majorHAnsi" w:cstheme="majorHAnsi"/>
                <w:sz w:val="18"/>
                <w:szCs w:val="18"/>
              </w:rPr>
              <w:t>potprobleme</w:t>
            </w:r>
            <w:proofErr w:type="spellEnd"/>
            <w:r w:rsidRPr="00EC2562">
              <w:rPr>
                <w:rFonts w:asciiTheme="majorHAnsi" w:eastAsia="Nunito" w:hAnsiTheme="majorHAnsi" w:cstheme="majorHAnsi"/>
                <w:sz w:val="18"/>
                <w:szCs w:val="18"/>
              </w:rPr>
              <w:t>, manje probleme s kojima se već susreo, odnosno probleme koje zna riješiti</w:t>
            </w:r>
            <w:r>
              <w:rPr>
                <w:rFonts w:asciiTheme="majorHAnsi" w:eastAsia="Nunito" w:hAnsiTheme="majorHAnsi" w:cstheme="majorHAnsi"/>
                <w:sz w:val="18"/>
                <w:szCs w:val="18"/>
              </w:rPr>
              <w:t>.</w:t>
            </w:r>
          </w:p>
          <w:p w14:paraId="23C03EA8" w14:textId="77777777" w:rsidR="00625871" w:rsidRDefault="00625871" w:rsidP="00C00078">
            <w:pPr>
              <w:widowControl w:val="0"/>
              <w:spacing w:after="0"/>
              <w:rPr>
                <w:rFonts w:asciiTheme="majorHAnsi" w:eastAsia="Nunito" w:hAnsiTheme="majorHAnsi" w:cstheme="majorHAnsi"/>
                <w:sz w:val="18"/>
                <w:szCs w:val="18"/>
              </w:rPr>
            </w:pPr>
            <w:r>
              <w:rPr>
                <w:rFonts w:asciiTheme="majorHAnsi" w:eastAsia="Nunito" w:hAnsiTheme="majorHAnsi" w:cstheme="majorHAnsi"/>
                <w:sz w:val="18"/>
                <w:szCs w:val="18"/>
              </w:rPr>
              <w:t>Uz zadane smjernice s</w:t>
            </w:r>
            <w:r w:rsidRPr="005B095D">
              <w:rPr>
                <w:rFonts w:asciiTheme="majorHAnsi" w:eastAsia="Nunito" w:hAnsiTheme="majorHAnsi" w:cstheme="majorHAnsi"/>
                <w:sz w:val="18"/>
                <w:szCs w:val="18"/>
              </w:rPr>
              <w:t>tvara, prati i preuređuje programe koji sadrže strukture grananja i uvjetnog ponavljanja</w:t>
            </w:r>
            <w:r>
              <w:rPr>
                <w:rFonts w:asciiTheme="majorHAnsi" w:eastAsia="Nunito" w:hAnsiTheme="majorHAnsi" w:cstheme="majorHAnsi"/>
                <w:sz w:val="18"/>
                <w:szCs w:val="18"/>
              </w:rPr>
              <w:t xml:space="preserve">. Djelomično točno </w:t>
            </w:r>
            <w:r w:rsidRPr="005B095D">
              <w:rPr>
                <w:rFonts w:asciiTheme="majorHAnsi" w:eastAsia="Nunito" w:hAnsiTheme="majorHAnsi" w:cstheme="majorHAnsi"/>
                <w:sz w:val="18"/>
                <w:szCs w:val="18"/>
              </w:rPr>
              <w:t xml:space="preserve">predviđa ponašanje jednostavnih algoritama koji mogu biti </w:t>
            </w:r>
            <w:proofErr w:type="spellStart"/>
            <w:r w:rsidRPr="005B095D">
              <w:rPr>
                <w:rFonts w:asciiTheme="majorHAnsi" w:eastAsia="Nunito" w:hAnsiTheme="majorHAnsi" w:cstheme="majorHAnsi"/>
                <w:sz w:val="18"/>
                <w:szCs w:val="18"/>
              </w:rPr>
              <w:t>prkazani</w:t>
            </w:r>
            <w:proofErr w:type="spellEnd"/>
            <w:r w:rsidRPr="005B095D">
              <w:rPr>
                <w:rFonts w:asciiTheme="majorHAnsi" w:eastAsia="Nunito" w:hAnsiTheme="majorHAnsi" w:cstheme="majorHAnsi"/>
                <w:sz w:val="18"/>
                <w:szCs w:val="18"/>
              </w:rPr>
              <w:t xml:space="preserve"> dijagramom, riječima govornog jezika ili programskim jezikom</w:t>
            </w:r>
            <w:r>
              <w:rPr>
                <w:rFonts w:asciiTheme="majorHAnsi" w:eastAsia="Nunito" w:hAnsiTheme="majorHAnsi" w:cstheme="majorHAnsi"/>
                <w:sz w:val="18"/>
                <w:szCs w:val="18"/>
              </w:rPr>
              <w:t>.</w:t>
            </w:r>
          </w:p>
          <w:p w14:paraId="21307233" w14:textId="77777777" w:rsidR="00625871" w:rsidRPr="00B669EF" w:rsidRDefault="00625871" w:rsidP="00C00078">
            <w:pPr>
              <w:widowControl w:val="0"/>
              <w:spacing w:after="0"/>
              <w:rPr>
                <w:rFonts w:asciiTheme="majorHAnsi" w:eastAsia="Nunito" w:hAnsiTheme="majorHAnsi" w:cstheme="majorHAnsi"/>
                <w:sz w:val="18"/>
                <w:szCs w:val="18"/>
              </w:rPr>
            </w:pPr>
            <w:r w:rsidRPr="002328EA">
              <w:rPr>
                <w:rFonts w:asciiTheme="majorHAnsi" w:eastAsia="Nunito" w:hAnsiTheme="majorHAnsi" w:cstheme="majorHAnsi"/>
                <w:sz w:val="18"/>
                <w:szCs w:val="18"/>
              </w:rPr>
              <w:t xml:space="preserve">Projektni zadatak </w:t>
            </w:r>
            <w:r>
              <w:rPr>
                <w:rFonts w:asciiTheme="majorHAnsi" w:eastAsia="Nunito" w:hAnsiTheme="majorHAnsi" w:cstheme="majorHAnsi"/>
                <w:sz w:val="18"/>
                <w:szCs w:val="18"/>
              </w:rPr>
              <w:t>obavlja djelomično točno i samostalno</w:t>
            </w:r>
            <w:r w:rsidRPr="002328EA">
              <w:rPr>
                <w:rFonts w:asciiTheme="majorHAnsi" w:eastAsia="Nunito" w:hAnsiTheme="majorHAnsi" w:cstheme="majorHAnsi"/>
                <w:sz w:val="18"/>
                <w:szCs w:val="18"/>
              </w:rPr>
              <w:t>.</w:t>
            </w:r>
            <w:r>
              <w:t xml:space="preserve"> </w:t>
            </w:r>
            <w:r w:rsidRPr="002328EA">
              <w:rPr>
                <w:rFonts w:asciiTheme="majorHAnsi" w:eastAsia="Nunito" w:hAnsiTheme="majorHAnsi" w:cstheme="majorHAnsi"/>
                <w:sz w:val="18"/>
                <w:szCs w:val="18"/>
              </w:rPr>
              <w:t>Uz povremene pogreške i sugestije</w:t>
            </w:r>
            <w:r>
              <w:rPr>
                <w:rFonts w:asciiTheme="majorHAnsi" w:eastAsia="Nunito" w:hAnsiTheme="majorHAnsi" w:cstheme="majorHAnsi"/>
                <w:sz w:val="18"/>
                <w:szCs w:val="18"/>
              </w:rPr>
              <w:t xml:space="preserve">  a</w:t>
            </w:r>
            <w:r w:rsidRPr="002328EA">
              <w:rPr>
                <w:rFonts w:asciiTheme="majorHAnsi" w:eastAsia="Nunito" w:hAnsiTheme="majorHAnsi" w:cstheme="majorHAnsi"/>
                <w:sz w:val="18"/>
                <w:szCs w:val="18"/>
              </w:rPr>
              <w:t>nalizira problem, usklađuje aktivnosti, izrađuje dijagrama tijeka, izrađuje algoritme (</w:t>
            </w:r>
            <w:proofErr w:type="spellStart"/>
            <w:r w:rsidRPr="002328EA">
              <w:rPr>
                <w:rFonts w:asciiTheme="majorHAnsi" w:eastAsia="Nunito" w:hAnsiTheme="majorHAnsi" w:cstheme="majorHAnsi"/>
                <w:sz w:val="18"/>
                <w:szCs w:val="18"/>
              </w:rPr>
              <w:t>pseudojezikom</w:t>
            </w:r>
            <w:proofErr w:type="spellEnd"/>
            <w:r w:rsidRPr="002328EA">
              <w:rPr>
                <w:rFonts w:asciiTheme="majorHAnsi" w:eastAsia="Nunito" w:hAnsiTheme="majorHAnsi" w:cstheme="majorHAnsi"/>
                <w:sz w:val="18"/>
                <w:szCs w:val="18"/>
              </w:rPr>
              <w:t xml:space="preserve">), izrađuje računalno rješenje, priprema </w:t>
            </w:r>
            <w:r w:rsidRPr="002328EA">
              <w:rPr>
                <w:rFonts w:asciiTheme="majorHAnsi" w:eastAsia="Nunito" w:hAnsiTheme="majorHAnsi" w:cstheme="majorHAnsi"/>
                <w:sz w:val="18"/>
                <w:szCs w:val="18"/>
              </w:rPr>
              <w:lastRenderedPageBreak/>
              <w:t>odgovarajuće testne primjere.</w:t>
            </w:r>
          </w:p>
        </w:tc>
        <w:tc>
          <w:tcPr>
            <w:tcW w:w="2763" w:type="dxa"/>
            <w:gridSpan w:val="2"/>
            <w:tcMar>
              <w:top w:w="100" w:type="dxa"/>
              <w:left w:w="100" w:type="dxa"/>
              <w:bottom w:w="100" w:type="dxa"/>
              <w:right w:w="100" w:type="dxa"/>
            </w:tcMar>
          </w:tcPr>
          <w:p w14:paraId="5A99C6B9" w14:textId="77777777" w:rsidR="00625871" w:rsidRDefault="00625871" w:rsidP="00C00078">
            <w:pPr>
              <w:widowControl w:val="0"/>
              <w:spacing w:after="0"/>
              <w:rPr>
                <w:color w:val="000000"/>
                <w:sz w:val="18"/>
              </w:rPr>
            </w:pPr>
            <w:r>
              <w:rPr>
                <w:color w:val="000000"/>
                <w:sz w:val="18"/>
              </w:rPr>
              <w:lastRenderedPageBreak/>
              <w:t>A</w:t>
            </w:r>
            <w:r w:rsidRPr="005B095D">
              <w:rPr>
                <w:color w:val="000000"/>
                <w:sz w:val="18"/>
              </w:rPr>
              <w:t xml:space="preserve">nalizira mogućnost uključivanja rješenja </w:t>
            </w:r>
            <w:proofErr w:type="spellStart"/>
            <w:r w:rsidRPr="005B095D">
              <w:rPr>
                <w:color w:val="000000"/>
                <w:sz w:val="18"/>
              </w:rPr>
              <w:t>potproblema</w:t>
            </w:r>
            <w:proofErr w:type="spellEnd"/>
            <w:r w:rsidRPr="005B095D">
              <w:rPr>
                <w:color w:val="000000"/>
                <w:sz w:val="18"/>
              </w:rPr>
              <w:t xml:space="preserve"> u rješenje složenijega problema, analizira i predlaže moguće izmjene/prilagodbe rješenja </w:t>
            </w:r>
            <w:proofErr w:type="spellStart"/>
            <w:r w:rsidRPr="005B095D">
              <w:rPr>
                <w:color w:val="000000"/>
                <w:sz w:val="18"/>
              </w:rPr>
              <w:t>potproblema</w:t>
            </w:r>
            <w:proofErr w:type="spellEnd"/>
            <w:r>
              <w:rPr>
                <w:color w:val="000000"/>
                <w:sz w:val="18"/>
              </w:rPr>
              <w:t xml:space="preserve"> uz manje pogreške i nesigurnosti. </w:t>
            </w:r>
          </w:p>
          <w:p w14:paraId="586989E3" w14:textId="77777777" w:rsidR="00625871" w:rsidRPr="00B669EF" w:rsidRDefault="00625871" w:rsidP="00C00078">
            <w:pPr>
              <w:widowControl w:val="0"/>
              <w:spacing w:after="0"/>
              <w:rPr>
                <w:rFonts w:asciiTheme="majorHAnsi" w:eastAsia="Nunito" w:hAnsiTheme="majorHAnsi" w:cstheme="majorHAnsi"/>
                <w:sz w:val="18"/>
                <w:szCs w:val="18"/>
              </w:rPr>
            </w:pPr>
            <w:r>
              <w:rPr>
                <w:color w:val="000000"/>
                <w:sz w:val="18"/>
              </w:rPr>
              <w:t>Uz poneku pogrešku i manje nesigurnosti p</w:t>
            </w:r>
            <w:r w:rsidRPr="005B095D">
              <w:rPr>
                <w:color w:val="000000"/>
                <w:sz w:val="18"/>
              </w:rPr>
              <w:t>redlaže program/</w:t>
            </w:r>
            <w:r>
              <w:rPr>
                <w:color w:val="000000"/>
                <w:sz w:val="18"/>
              </w:rPr>
              <w:t xml:space="preserve"> </w:t>
            </w:r>
            <w:r w:rsidRPr="005B095D">
              <w:rPr>
                <w:color w:val="000000"/>
                <w:sz w:val="18"/>
              </w:rPr>
              <w:t>algoritam kao rješenje problema, predviđa ponašanje algoritma te provjerava ispravnost algoritma prateći njegovo ponašanje ili izvođenjem</w:t>
            </w:r>
            <w:r>
              <w:rPr>
                <w:color w:val="000000"/>
                <w:sz w:val="18"/>
              </w:rPr>
              <w:t xml:space="preserve"> programa sa zadanim primjerima. </w:t>
            </w:r>
            <w:r>
              <w:rPr>
                <w:rFonts w:asciiTheme="majorHAnsi" w:eastAsia="Nunito" w:hAnsiTheme="majorHAnsi" w:cstheme="majorHAnsi"/>
                <w:sz w:val="18"/>
                <w:szCs w:val="18"/>
              </w:rPr>
              <w:t>Projektni zadatak uglavnom obavlja u potpunosti</w:t>
            </w:r>
            <w:r w:rsidRPr="002328EA">
              <w:rPr>
                <w:rFonts w:asciiTheme="majorHAnsi" w:eastAsia="Nunito" w:hAnsiTheme="majorHAnsi" w:cstheme="majorHAnsi"/>
                <w:sz w:val="18"/>
                <w:szCs w:val="18"/>
              </w:rPr>
              <w:t>, od faze planiranja pa sve do p</w:t>
            </w:r>
            <w:r>
              <w:rPr>
                <w:rFonts w:asciiTheme="majorHAnsi" w:eastAsia="Nunito" w:hAnsiTheme="majorHAnsi" w:cstheme="majorHAnsi"/>
                <w:sz w:val="18"/>
                <w:szCs w:val="18"/>
              </w:rPr>
              <w:t>redstavljanja završnog rješenja. Uglavnom u potpunosti točno a</w:t>
            </w:r>
            <w:r w:rsidRPr="002328EA">
              <w:rPr>
                <w:rFonts w:asciiTheme="majorHAnsi" w:eastAsia="Nunito" w:hAnsiTheme="majorHAnsi" w:cstheme="majorHAnsi"/>
                <w:sz w:val="18"/>
                <w:szCs w:val="18"/>
              </w:rPr>
              <w:t>naliz</w:t>
            </w:r>
            <w:r>
              <w:rPr>
                <w:rFonts w:asciiTheme="majorHAnsi" w:eastAsia="Nunito" w:hAnsiTheme="majorHAnsi" w:cstheme="majorHAnsi"/>
                <w:sz w:val="18"/>
                <w:szCs w:val="18"/>
              </w:rPr>
              <w:t>ira</w:t>
            </w:r>
            <w:r w:rsidRPr="002328EA">
              <w:rPr>
                <w:rFonts w:asciiTheme="majorHAnsi" w:eastAsia="Nunito" w:hAnsiTheme="majorHAnsi" w:cstheme="majorHAnsi"/>
                <w:sz w:val="18"/>
                <w:szCs w:val="18"/>
              </w:rPr>
              <w:t xml:space="preserve"> problem</w:t>
            </w:r>
            <w:r>
              <w:rPr>
                <w:rFonts w:asciiTheme="majorHAnsi" w:eastAsia="Nunito" w:hAnsiTheme="majorHAnsi" w:cstheme="majorHAnsi"/>
                <w:sz w:val="18"/>
                <w:szCs w:val="18"/>
              </w:rPr>
              <w:t>, usklađuje aktivnosti, izrađuje dijagrama tijeka, izrađuje</w:t>
            </w:r>
            <w:r w:rsidRPr="002328EA">
              <w:rPr>
                <w:rFonts w:asciiTheme="majorHAnsi" w:eastAsia="Nunito" w:hAnsiTheme="majorHAnsi" w:cstheme="majorHAnsi"/>
                <w:sz w:val="18"/>
                <w:szCs w:val="18"/>
              </w:rPr>
              <w:t xml:space="preserve"> algoritm</w:t>
            </w:r>
            <w:r>
              <w:rPr>
                <w:rFonts w:asciiTheme="majorHAnsi" w:eastAsia="Nunito" w:hAnsiTheme="majorHAnsi" w:cstheme="majorHAnsi"/>
                <w:sz w:val="18"/>
                <w:szCs w:val="18"/>
              </w:rPr>
              <w:t xml:space="preserve">e </w:t>
            </w:r>
            <w:r>
              <w:rPr>
                <w:rFonts w:asciiTheme="majorHAnsi" w:eastAsia="Nunito" w:hAnsiTheme="majorHAnsi" w:cstheme="majorHAnsi"/>
                <w:sz w:val="18"/>
                <w:szCs w:val="18"/>
              </w:rPr>
              <w:lastRenderedPageBreak/>
              <w:t>(</w:t>
            </w:r>
            <w:proofErr w:type="spellStart"/>
            <w:r>
              <w:rPr>
                <w:rFonts w:asciiTheme="majorHAnsi" w:eastAsia="Nunito" w:hAnsiTheme="majorHAnsi" w:cstheme="majorHAnsi"/>
                <w:sz w:val="18"/>
                <w:szCs w:val="18"/>
              </w:rPr>
              <w:t>pseudojezikom</w:t>
            </w:r>
            <w:proofErr w:type="spellEnd"/>
            <w:r>
              <w:rPr>
                <w:rFonts w:asciiTheme="majorHAnsi" w:eastAsia="Nunito" w:hAnsiTheme="majorHAnsi" w:cstheme="majorHAnsi"/>
                <w:sz w:val="18"/>
                <w:szCs w:val="18"/>
              </w:rPr>
              <w:t>), izrađuje</w:t>
            </w:r>
            <w:r w:rsidRPr="002328EA">
              <w:rPr>
                <w:rFonts w:asciiTheme="majorHAnsi" w:eastAsia="Nunito" w:hAnsiTheme="majorHAnsi" w:cstheme="majorHAnsi"/>
                <w:sz w:val="18"/>
                <w:szCs w:val="18"/>
              </w:rPr>
              <w:t xml:space="preserve"> računalno</w:t>
            </w:r>
            <w:r>
              <w:rPr>
                <w:rFonts w:asciiTheme="majorHAnsi" w:eastAsia="Nunito" w:hAnsiTheme="majorHAnsi" w:cstheme="majorHAnsi"/>
                <w:sz w:val="18"/>
                <w:szCs w:val="18"/>
              </w:rPr>
              <w:t xml:space="preserve"> rješenje, priprema odgovarajuće</w:t>
            </w:r>
            <w:r w:rsidRPr="002328EA">
              <w:rPr>
                <w:rFonts w:asciiTheme="majorHAnsi" w:eastAsia="Nunito" w:hAnsiTheme="majorHAnsi" w:cstheme="majorHAnsi"/>
                <w:sz w:val="18"/>
                <w:szCs w:val="18"/>
              </w:rPr>
              <w:t xml:space="preserve"> testn</w:t>
            </w:r>
            <w:r>
              <w:rPr>
                <w:rFonts w:asciiTheme="majorHAnsi" w:eastAsia="Nunito" w:hAnsiTheme="majorHAnsi" w:cstheme="majorHAnsi"/>
                <w:sz w:val="18"/>
                <w:szCs w:val="18"/>
              </w:rPr>
              <w:t>e</w:t>
            </w:r>
            <w:r w:rsidRPr="002328EA">
              <w:rPr>
                <w:rFonts w:asciiTheme="majorHAnsi" w:eastAsia="Nunito" w:hAnsiTheme="majorHAnsi" w:cstheme="majorHAnsi"/>
                <w:sz w:val="18"/>
                <w:szCs w:val="18"/>
              </w:rPr>
              <w:t xml:space="preserve"> primjer</w:t>
            </w:r>
            <w:r>
              <w:rPr>
                <w:rFonts w:asciiTheme="majorHAnsi" w:eastAsia="Nunito" w:hAnsiTheme="majorHAnsi" w:cstheme="majorHAnsi"/>
                <w:sz w:val="18"/>
                <w:szCs w:val="18"/>
              </w:rPr>
              <w:t>e</w:t>
            </w:r>
            <w:r w:rsidRPr="002328EA">
              <w:rPr>
                <w:rFonts w:asciiTheme="majorHAnsi" w:eastAsia="Nunito" w:hAnsiTheme="majorHAnsi" w:cstheme="majorHAnsi"/>
                <w:sz w:val="18"/>
                <w:szCs w:val="18"/>
              </w:rPr>
              <w:t>.</w:t>
            </w:r>
          </w:p>
        </w:tc>
        <w:tc>
          <w:tcPr>
            <w:tcW w:w="2764" w:type="dxa"/>
            <w:gridSpan w:val="2"/>
            <w:tcMar>
              <w:top w:w="100" w:type="dxa"/>
              <w:left w:w="100" w:type="dxa"/>
              <w:bottom w:w="100" w:type="dxa"/>
              <w:right w:w="100" w:type="dxa"/>
            </w:tcMar>
          </w:tcPr>
          <w:p w14:paraId="63DBABC5" w14:textId="77777777" w:rsidR="00625871" w:rsidRDefault="00625871" w:rsidP="00C00078">
            <w:pPr>
              <w:widowControl w:val="0"/>
              <w:spacing w:after="0"/>
              <w:rPr>
                <w:rFonts w:asciiTheme="majorHAnsi" w:eastAsia="Nunito" w:hAnsiTheme="majorHAnsi" w:cstheme="majorHAnsi"/>
                <w:sz w:val="18"/>
                <w:szCs w:val="18"/>
              </w:rPr>
            </w:pPr>
            <w:r>
              <w:rPr>
                <w:rFonts w:asciiTheme="majorHAnsi" w:eastAsia="Nunito" w:hAnsiTheme="majorHAnsi" w:cstheme="majorHAnsi"/>
                <w:sz w:val="18"/>
                <w:szCs w:val="18"/>
              </w:rPr>
              <w:lastRenderedPageBreak/>
              <w:t>S</w:t>
            </w:r>
            <w:r w:rsidRPr="00EC2562">
              <w:rPr>
                <w:rFonts w:asciiTheme="majorHAnsi" w:eastAsia="Nunito" w:hAnsiTheme="majorHAnsi" w:cstheme="majorHAnsi"/>
                <w:sz w:val="18"/>
                <w:szCs w:val="18"/>
              </w:rPr>
              <w:t xml:space="preserve">amostalno pronalazi i stvara rješenje složenoga problema s pomoću </w:t>
            </w:r>
            <w:proofErr w:type="spellStart"/>
            <w:r w:rsidRPr="00EC2562">
              <w:rPr>
                <w:rFonts w:asciiTheme="majorHAnsi" w:eastAsia="Nunito" w:hAnsiTheme="majorHAnsi" w:cstheme="majorHAnsi"/>
                <w:sz w:val="18"/>
                <w:szCs w:val="18"/>
              </w:rPr>
              <w:t>potproblema</w:t>
            </w:r>
            <w:proofErr w:type="spellEnd"/>
            <w:r w:rsidRPr="00EC2562">
              <w:rPr>
                <w:rFonts w:asciiTheme="majorHAnsi" w:eastAsia="Nunito" w:hAnsiTheme="majorHAnsi" w:cstheme="majorHAnsi"/>
                <w:sz w:val="18"/>
                <w:szCs w:val="18"/>
              </w:rPr>
              <w:t xml:space="preserve"> te kritički vrednuje i preuređuje rješenje ako je potrebno</w:t>
            </w:r>
            <w:r>
              <w:rPr>
                <w:rFonts w:asciiTheme="majorHAnsi" w:eastAsia="Nunito" w:hAnsiTheme="majorHAnsi" w:cstheme="majorHAnsi"/>
                <w:sz w:val="18"/>
                <w:szCs w:val="18"/>
              </w:rPr>
              <w:t>.</w:t>
            </w:r>
          </w:p>
          <w:p w14:paraId="7D598A64" w14:textId="77777777" w:rsidR="00625871" w:rsidRDefault="00625871" w:rsidP="00C00078">
            <w:pPr>
              <w:widowControl w:val="0"/>
              <w:spacing w:after="0"/>
              <w:rPr>
                <w:rFonts w:asciiTheme="majorHAnsi" w:eastAsia="Nunito" w:hAnsiTheme="majorHAnsi" w:cstheme="majorHAnsi"/>
                <w:sz w:val="18"/>
                <w:szCs w:val="18"/>
              </w:rPr>
            </w:pPr>
            <w:r>
              <w:rPr>
                <w:color w:val="000000"/>
                <w:sz w:val="18"/>
              </w:rPr>
              <w:t>S</w:t>
            </w:r>
            <w:r w:rsidRPr="005B095D">
              <w:rPr>
                <w:color w:val="000000"/>
                <w:sz w:val="18"/>
              </w:rPr>
              <w:t>amostalno stvara program/algoritam kao rješenje problema koje uključuje niz uputa (naredbi) primjenom svih algoritamskih struktura, predviđa odgovarajuće ulazne (testne) primjere te kritički provjerava ispravnost rješenja i prema potrebi preuređuje svoje rješenje.</w:t>
            </w:r>
          </w:p>
          <w:p w14:paraId="6F1F18C2" w14:textId="77777777" w:rsidR="00625871" w:rsidRPr="00B669EF" w:rsidRDefault="00625871" w:rsidP="00C00078">
            <w:pPr>
              <w:widowControl w:val="0"/>
              <w:spacing w:after="0"/>
              <w:rPr>
                <w:rFonts w:asciiTheme="majorHAnsi" w:eastAsia="Nunito" w:hAnsiTheme="majorHAnsi" w:cstheme="majorHAnsi"/>
                <w:sz w:val="18"/>
                <w:szCs w:val="18"/>
              </w:rPr>
            </w:pPr>
            <w:r>
              <w:rPr>
                <w:rFonts w:asciiTheme="majorHAnsi" w:eastAsia="Nunito" w:hAnsiTheme="majorHAnsi" w:cstheme="majorHAnsi"/>
                <w:sz w:val="18"/>
                <w:szCs w:val="18"/>
              </w:rPr>
              <w:t>Projektni zadatak obavlja u potpunosti</w:t>
            </w:r>
            <w:r w:rsidRPr="002328EA">
              <w:rPr>
                <w:rFonts w:asciiTheme="majorHAnsi" w:eastAsia="Nunito" w:hAnsiTheme="majorHAnsi" w:cstheme="majorHAnsi"/>
                <w:sz w:val="18"/>
                <w:szCs w:val="18"/>
              </w:rPr>
              <w:t>, od faze planiranja pa sve do p</w:t>
            </w:r>
            <w:r>
              <w:rPr>
                <w:rFonts w:asciiTheme="majorHAnsi" w:eastAsia="Nunito" w:hAnsiTheme="majorHAnsi" w:cstheme="majorHAnsi"/>
                <w:sz w:val="18"/>
                <w:szCs w:val="18"/>
              </w:rPr>
              <w:t xml:space="preserve">redstavljanja završnog rješenja. </w:t>
            </w:r>
            <w:r w:rsidRPr="002328EA">
              <w:rPr>
                <w:rFonts w:asciiTheme="majorHAnsi" w:eastAsia="Nunito" w:hAnsiTheme="majorHAnsi" w:cstheme="majorHAnsi"/>
                <w:sz w:val="18"/>
                <w:szCs w:val="18"/>
              </w:rPr>
              <w:t>Analiz</w:t>
            </w:r>
            <w:r>
              <w:rPr>
                <w:rFonts w:asciiTheme="majorHAnsi" w:eastAsia="Nunito" w:hAnsiTheme="majorHAnsi" w:cstheme="majorHAnsi"/>
                <w:sz w:val="18"/>
                <w:szCs w:val="18"/>
              </w:rPr>
              <w:t>ira</w:t>
            </w:r>
            <w:r w:rsidRPr="002328EA">
              <w:rPr>
                <w:rFonts w:asciiTheme="majorHAnsi" w:eastAsia="Nunito" w:hAnsiTheme="majorHAnsi" w:cstheme="majorHAnsi"/>
                <w:sz w:val="18"/>
                <w:szCs w:val="18"/>
              </w:rPr>
              <w:t xml:space="preserve"> problem</w:t>
            </w:r>
            <w:r>
              <w:rPr>
                <w:rFonts w:asciiTheme="majorHAnsi" w:eastAsia="Nunito" w:hAnsiTheme="majorHAnsi" w:cstheme="majorHAnsi"/>
                <w:sz w:val="18"/>
                <w:szCs w:val="18"/>
              </w:rPr>
              <w:t>, usklađuje aktivnosti, izrađuje dijagrama tijeka, izrađuje</w:t>
            </w:r>
            <w:r w:rsidRPr="002328EA">
              <w:rPr>
                <w:rFonts w:asciiTheme="majorHAnsi" w:eastAsia="Nunito" w:hAnsiTheme="majorHAnsi" w:cstheme="majorHAnsi"/>
                <w:sz w:val="18"/>
                <w:szCs w:val="18"/>
              </w:rPr>
              <w:t xml:space="preserve"> algoritm</w:t>
            </w:r>
            <w:r>
              <w:rPr>
                <w:rFonts w:asciiTheme="majorHAnsi" w:eastAsia="Nunito" w:hAnsiTheme="majorHAnsi" w:cstheme="majorHAnsi"/>
                <w:sz w:val="18"/>
                <w:szCs w:val="18"/>
              </w:rPr>
              <w:t>e (</w:t>
            </w:r>
            <w:proofErr w:type="spellStart"/>
            <w:r>
              <w:rPr>
                <w:rFonts w:asciiTheme="majorHAnsi" w:eastAsia="Nunito" w:hAnsiTheme="majorHAnsi" w:cstheme="majorHAnsi"/>
                <w:sz w:val="18"/>
                <w:szCs w:val="18"/>
              </w:rPr>
              <w:t>pseudojezikom</w:t>
            </w:r>
            <w:proofErr w:type="spellEnd"/>
            <w:r>
              <w:rPr>
                <w:rFonts w:asciiTheme="majorHAnsi" w:eastAsia="Nunito" w:hAnsiTheme="majorHAnsi" w:cstheme="majorHAnsi"/>
                <w:sz w:val="18"/>
                <w:szCs w:val="18"/>
              </w:rPr>
              <w:t>), izrađuje</w:t>
            </w:r>
            <w:r w:rsidRPr="002328EA">
              <w:rPr>
                <w:rFonts w:asciiTheme="majorHAnsi" w:eastAsia="Nunito" w:hAnsiTheme="majorHAnsi" w:cstheme="majorHAnsi"/>
                <w:sz w:val="18"/>
                <w:szCs w:val="18"/>
              </w:rPr>
              <w:t xml:space="preserve"> računalno</w:t>
            </w:r>
            <w:r>
              <w:rPr>
                <w:rFonts w:asciiTheme="majorHAnsi" w:eastAsia="Nunito" w:hAnsiTheme="majorHAnsi" w:cstheme="majorHAnsi"/>
                <w:sz w:val="18"/>
                <w:szCs w:val="18"/>
              </w:rPr>
              <w:t xml:space="preserve"> rješenje, </w:t>
            </w:r>
            <w:r>
              <w:rPr>
                <w:rFonts w:asciiTheme="majorHAnsi" w:eastAsia="Nunito" w:hAnsiTheme="majorHAnsi" w:cstheme="majorHAnsi"/>
                <w:sz w:val="18"/>
                <w:szCs w:val="18"/>
              </w:rPr>
              <w:lastRenderedPageBreak/>
              <w:t>priprema odgovarajuće</w:t>
            </w:r>
            <w:r w:rsidRPr="002328EA">
              <w:rPr>
                <w:rFonts w:asciiTheme="majorHAnsi" w:eastAsia="Nunito" w:hAnsiTheme="majorHAnsi" w:cstheme="majorHAnsi"/>
                <w:sz w:val="18"/>
                <w:szCs w:val="18"/>
              </w:rPr>
              <w:t xml:space="preserve"> testn</w:t>
            </w:r>
            <w:r>
              <w:rPr>
                <w:rFonts w:asciiTheme="majorHAnsi" w:eastAsia="Nunito" w:hAnsiTheme="majorHAnsi" w:cstheme="majorHAnsi"/>
                <w:sz w:val="18"/>
                <w:szCs w:val="18"/>
              </w:rPr>
              <w:t>e</w:t>
            </w:r>
            <w:r w:rsidRPr="002328EA">
              <w:rPr>
                <w:rFonts w:asciiTheme="majorHAnsi" w:eastAsia="Nunito" w:hAnsiTheme="majorHAnsi" w:cstheme="majorHAnsi"/>
                <w:sz w:val="18"/>
                <w:szCs w:val="18"/>
              </w:rPr>
              <w:t xml:space="preserve"> primjer</w:t>
            </w:r>
            <w:r>
              <w:rPr>
                <w:rFonts w:asciiTheme="majorHAnsi" w:eastAsia="Nunito" w:hAnsiTheme="majorHAnsi" w:cstheme="majorHAnsi"/>
                <w:sz w:val="18"/>
                <w:szCs w:val="18"/>
              </w:rPr>
              <w:t>e</w:t>
            </w:r>
            <w:r w:rsidRPr="002328EA">
              <w:rPr>
                <w:rFonts w:asciiTheme="majorHAnsi" w:eastAsia="Nunito" w:hAnsiTheme="majorHAnsi" w:cstheme="majorHAnsi"/>
                <w:sz w:val="18"/>
                <w:szCs w:val="18"/>
              </w:rPr>
              <w:t>.</w:t>
            </w:r>
          </w:p>
        </w:tc>
      </w:tr>
      <w:tr w:rsidR="00625871" w:rsidRPr="00B669EF" w14:paraId="2983369D" w14:textId="77777777" w:rsidTr="00C00078">
        <w:tc>
          <w:tcPr>
            <w:tcW w:w="1160" w:type="dxa"/>
            <w:shd w:val="clear" w:color="auto" w:fill="C9DAF8"/>
            <w:tcMar>
              <w:top w:w="100" w:type="dxa"/>
              <w:left w:w="100" w:type="dxa"/>
              <w:bottom w:w="100" w:type="dxa"/>
              <w:right w:w="100" w:type="dxa"/>
            </w:tcMar>
          </w:tcPr>
          <w:p w14:paraId="531DD3E4" w14:textId="77777777" w:rsidR="00625871" w:rsidRPr="00B669EF" w:rsidRDefault="00625871" w:rsidP="00C00078">
            <w:pPr>
              <w:widowControl w:val="0"/>
              <w:spacing w:after="0" w:line="240" w:lineRule="auto"/>
              <w:rPr>
                <w:rFonts w:asciiTheme="majorHAnsi" w:eastAsia="Nunito" w:hAnsiTheme="majorHAnsi" w:cstheme="majorHAnsi"/>
                <w:b/>
                <w:sz w:val="18"/>
                <w:szCs w:val="18"/>
              </w:rPr>
            </w:pPr>
            <w:r w:rsidRPr="00B669EF">
              <w:rPr>
                <w:rFonts w:asciiTheme="majorHAnsi" w:eastAsia="Nunito" w:hAnsiTheme="majorHAnsi" w:cstheme="majorHAnsi"/>
                <w:b/>
                <w:sz w:val="18"/>
                <w:szCs w:val="18"/>
              </w:rPr>
              <w:t>digitalni sadržaji i suradnja</w:t>
            </w:r>
          </w:p>
        </w:tc>
        <w:tc>
          <w:tcPr>
            <w:tcW w:w="13816" w:type="dxa"/>
            <w:gridSpan w:val="10"/>
          </w:tcPr>
          <w:p w14:paraId="3A56A84C" w14:textId="77777777" w:rsidR="00625871" w:rsidRPr="00B669EF" w:rsidRDefault="00625871" w:rsidP="00C00078">
            <w:pPr>
              <w:widowControl w:val="0"/>
              <w:spacing w:after="0"/>
              <w:rPr>
                <w:rFonts w:asciiTheme="majorHAnsi" w:eastAsia="Nunito" w:hAnsiTheme="majorHAnsi" w:cstheme="majorHAnsi"/>
                <w:sz w:val="18"/>
                <w:szCs w:val="18"/>
              </w:rPr>
            </w:pPr>
            <w:r>
              <w:rPr>
                <w:rFonts w:asciiTheme="majorHAnsi" w:eastAsia="Nunito" w:hAnsiTheme="majorHAnsi" w:cstheme="majorHAnsi"/>
                <w:sz w:val="18"/>
                <w:szCs w:val="18"/>
              </w:rPr>
              <w:t>Izrada digitalnog plakata ocjenjuju se  prema ostvarenim bodovima iz analitičkih rubrika.</w:t>
            </w:r>
          </w:p>
        </w:tc>
      </w:tr>
    </w:tbl>
    <w:p w14:paraId="29D2F80F" w14:textId="77777777" w:rsidR="00625871" w:rsidRDefault="00625871" w:rsidP="00625871"/>
    <w:p w14:paraId="1D8314D1" w14:textId="77777777" w:rsidR="00625871" w:rsidRPr="00B565C7" w:rsidRDefault="00625871" w:rsidP="00625871">
      <w:pPr>
        <w:spacing w:after="326" w:line="265" w:lineRule="auto"/>
        <w:rPr>
          <w:b/>
          <w:color w:val="000000" w:themeColor="text1"/>
          <w:sz w:val="24"/>
        </w:rPr>
      </w:pPr>
      <w:r w:rsidRPr="00B565C7">
        <w:rPr>
          <w:b/>
          <w:color w:val="000000" w:themeColor="text1"/>
          <w:sz w:val="24"/>
        </w:rPr>
        <w:t>ANALITIČKE RUBRIKE ZA VREDNOVANJE DIGITALNOG PLAKATA</w:t>
      </w:r>
    </w:p>
    <w:tbl>
      <w:tblPr>
        <w:tblStyle w:val="TableGrid"/>
        <w:tblW w:w="14670" w:type="dxa"/>
        <w:tblInd w:w="85" w:type="dxa"/>
        <w:tblCellMar>
          <w:top w:w="46" w:type="dxa"/>
          <w:left w:w="108" w:type="dxa"/>
          <w:right w:w="58" w:type="dxa"/>
        </w:tblCellMar>
        <w:tblLook w:val="04A0" w:firstRow="1" w:lastRow="0" w:firstColumn="1" w:lastColumn="0" w:noHBand="0" w:noVBand="1"/>
      </w:tblPr>
      <w:tblGrid>
        <w:gridCol w:w="1465"/>
        <w:gridCol w:w="3301"/>
        <w:gridCol w:w="3301"/>
        <w:gridCol w:w="3301"/>
        <w:gridCol w:w="3302"/>
      </w:tblGrid>
      <w:tr w:rsidR="00625871" w:rsidRPr="00DE68C0" w14:paraId="1AF5F4FF" w14:textId="77777777" w:rsidTr="00C00078">
        <w:trPr>
          <w:trHeight w:val="617"/>
        </w:trPr>
        <w:tc>
          <w:tcPr>
            <w:tcW w:w="1465" w:type="dxa"/>
            <w:vMerge w:val="restart"/>
            <w:tcBorders>
              <w:top w:val="single" w:sz="4" w:space="0" w:color="000000"/>
              <w:left w:val="single" w:sz="4" w:space="0" w:color="000000"/>
              <w:right w:val="single" w:sz="4" w:space="0" w:color="000000"/>
            </w:tcBorders>
            <w:shd w:val="clear" w:color="auto" w:fill="0070C0"/>
            <w:vAlign w:val="center"/>
          </w:tcPr>
          <w:p w14:paraId="48C266B3" w14:textId="77777777" w:rsidR="00625871" w:rsidRPr="00150198" w:rsidRDefault="00625871" w:rsidP="00C00078">
            <w:pPr>
              <w:rPr>
                <w:rFonts w:asciiTheme="majorHAnsi" w:hAnsiTheme="majorHAnsi" w:cstheme="majorHAnsi"/>
                <w:b/>
                <w:color w:val="FFFFFF" w:themeColor="background1"/>
                <w:sz w:val="18"/>
                <w:lang w:val="hr-HR"/>
              </w:rPr>
            </w:pPr>
            <w:r w:rsidRPr="00150198">
              <w:rPr>
                <w:rFonts w:asciiTheme="majorHAnsi" w:hAnsiTheme="majorHAnsi" w:cstheme="majorHAnsi"/>
                <w:b/>
                <w:color w:val="FFFFFF" w:themeColor="background1"/>
                <w:sz w:val="18"/>
                <w:lang w:val="hr-HR"/>
              </w:rPr>
              <w:t>ODREDNICE</w:t>
            </w:r>
          </w:p>
        </w:tc>
        <w:tc>
          <w:tcPr>
            <w:tcW w:w="13205" w:type="dxa"/>
            <w:gridSpan w:val="4"/>
            <w:tcBorders>
              <w:top w:val="single" w:sz="4" w:space="0" w:color="000000"/>
              <w:left w:val="single" w:sz="4" w:space="0" w:color="000000"/>
              <w:bottom w:val="single" w:sz="4" w:space="0" w:color="auto"/>
              <w:right w:val="single" w:sz="4" w:space="0" w:color="000000"/>
            </w:tcBorders>
            <w:shd w:val="clear" w:color="auto" w:fill="0070C0"/>
            <w:vAlign w:val="center"/>
          </w:tcPr>
          <w:p w14:paraId="64EAB385" w14:textId="77777777" w:rsidR="00625871" w:rsidRPr="00150198" w:rsidRDefault="00625871" w:rsidP="00C00078">
            <w:pPr>
              <w:ind w:left="4"/>
              <w:jc w:val="center"/>
              <w:rPr>
                <w:rFonts w:asciiTheme="majorHAnsi" w:hAnsiTheme="majorHAnsi" w:cstheme="majorHAnsi"/>
                <w:b/>
                <w:color w:val="FFFFFF" w:themeColor="background1"/>
                <w:sz w:val="18"/>
                <w:lang w:val="hr-HR"/>
              </w:rPr>
            </w:pPr>
            <w:r w:rsidRPr="00150198">
              <w:rPr>
                <w:rFonts w:asciiTheme="majorHAnsi" w:hAnsiTheme="majorHAnsi" w:cstheme="majorHAnsi"/>
                <w:b/>
                <w:color w:val="FFFFFF" w:themeColor="background1"/>
                <w:sz w:val="18"/>
                <w:lang w:val="hr-HR"/>
              </w:rPr>
              <w:t>RAZINE OSTVARENOSTI KRITERIJA</w:t>
            </w:r>
          </w:p>
        </w:tc>
      </w:tr>
      <w:tr w:rsidR="00625871" w:rsidRPr="00DE68C0" w14:paraId="51DBD127" w14:textId="77777777" w:rsidTr="00C00078">
        <w:trPr>
          <w:trHeight w:val="536"/>
        </w:trPr>
        <w:tc>
          <w:tcPr>
            <w:tcW w:w="1465" w:type="dxa"/>
            <w:vMerge/>
            <w:tcBorders>
              <w:left w:val="single" w:sz="4" w:space="0" w:color="000000"/>
              <w:bottom w:val="single" w:sz="4" w:space="0" w:color="auto"/>
              <w:right w:val="single" w:sz="4" w:space="0" w:color="000000"/>
            </w:tcBorders>
            <w:shd w:val="clear" w:color="auto" w:fill="0070C0"/>
            <w:vAlign w:val="center"/>
          </w:tcPr>
          <w:p w14:paraId="68C4A1E4" w14:textId="77777777" w:rsidR="00625871" w:rsidRPr="00150198" w:rsidRDefault="00625871" w:rsidP="00C00078">
            <w:pPr>
              <w:rPr>
                <w:rFonts w:asciiTheme="majorHAnsi" w:hAnsiTheme="majorHAnsi" w:cstheme="majorHAnsi"/>
                <w:color w:val="FFFFFF" w:themeColor="background1"/>
                <w:sz w:val="18"/>
                <w:lang w:val="hr-HR"/>
              </w:rPr>
            </w:pPr>
          </w:p>
        </w:tc>
        <w:tc>
          <w:tcPr>
            <w:tcW w:w="3301" w:type="dxa"/>
            <w:tcBorders>
              <w:top w:val="single" w:sz="4" w:space="0" w:color="000000"/>
              <w:left w:val="single" w:sz="4" w:space="0" w:color="000000"/>
              <w:bottom w:val="single" w:sz="4" w:space="0" w:color="auto"/>
              <w:right w:val="single" w:sz="4" w:space="0" w:color="000000"/>
            </w:tcBorders>
            <w:shd w:val="clear" w:color="auto" w:fill="0070C0"/>
            <w:vAlign w:val="center"/>
          </w:tcPr>
          <w:p w14:paraId="5A839E10" w14:textId="77777777" w:rsidR="00625871" w:rsidRPr="00150198" w:rsidRDefault="00625871" w:rsidP="00C00078">
            <w:pPr>
              <w:spacing w:line="259" w:lineRule="auto"/>
              <w:ind w:left="4"/>
              <w:jc w:val="center"/>
              <w:rPr>
                <w:rFonts w:asciiTheme="majorHAnsi" w:hAnsiTheme="majorHAnsi" w:cstheme="majorHAnsi"/>
                <w:color w:val="FFFFFF" w:themeColor="background1"/>
                <w:sz w:val="18"/>
                <w:lang w:val="hr-HR"/>
              </w:rPr>
            </w:pPr>
            <w:r w:rsidRPr="00150198">
              <w:rPr>
                <w:rFonts w:asciiTheme="majorHAnsi" w:hAnsiTheme="majorHAnsi" w:cstheme="majorHAnsi"/>
                <w:b/>
                <w:color w:val="FFFFFF" w:themeColor="background1"/>
                <w:sz w:val="18"/>
                <w:lang w:val="hr-HR"/>
              </w:rPr>
              <w:t>IZVRSNO (4)</w:t>
            </w:r>
          </w:p>
        </w:tc>
        <w:tc>
          <w:tcPr>
            <w:tcW w:w="3301" w:type="dxa"/>
            <w:tcBorders>
              <w:top w:val="single" w:sz="4" w:space="0" w:color="000000"/>
              <w:left w:val="single" w:sz="4" w:space="0" w:color="000000"/>
              <w:bottom w:val="single" w:sz="4" w:space="0" w:color="auto"/>
              <w:right w:val="single" w:sz="4" w:space="0" w:color="000000"/>
            </w:tcBorders>
            <w:shd w:val="clear" w:color="auto" w:fill="0070C0"/>
            <w:vAlign w:val="center"/>
          </w:tcPr>
          <w:p w14:paraId="0653BDC8" w14:textId="77777777" w:rsidR="00625871" w:rsidRPr="00150198" w:rsidRDefault="00625871" w:rsidP="00C00078">
            <w:pPr>
              <w:spacing w:line="259" w:lineRule="auto"/>
              <w:ind w:left="5"/>
              <w:jc w:val="center"/>
              <w:rPr>
                <w:rFonts w:asciiTheme="majorHAnsi" w:hAnsiTheme="majorHAnsi" w:cstheme="majorHAnsi"/>
                <w:color w:val="FFFFFF" w:themeColor="background1"/>
                <w:sz w:val="18"/>
                <w:lang w:val="hr-HR"/>
              </w:rPr>
            </w:pPr>
            <w:r w:rsidRPr="00150198">
              <w:rPr>
                <w:rFonts w:asciiTheme="majorHAnsi" w:hAnsiTheme="majorHAnsi" w:cstheme="majorHAnsi"/>
                <w:b/>
                <w:color w:val="FFFFFF" w:themeColor="background1"/>
                <w:sz w:val="18"/>
                <w:lang w:val="hr-HR"/>
              </w:rPr>
              <w:t>DOBRO (3)</w:t>
            </w:r>
          </w:p>
        </w:tc>
        <w:tc>
          <w:tcPr>
            <w:tcW w:w="3301" w:type="dxa"/>
            <w:tcBorders>
              <w:top w:val="single" w:sz="4" w:space="0" w:color="000000"/>
              <w:left w:val="single" w:sz="4" w:space="0" w:color="000000"/>
              <w:bottom w:val="single" w:sz="4" w:space="0" w:color="auto"/>
              <w:right w:val="single" w:sz="4" w:space="0" w:color="000000"/>
            </w:tcBorders>
            <w:shd w:val="clear" w:color="auto" w:fill="0070C0"/>
            <w:vAlign w:val="center"/>
          </w:tcPr>
          <w:p w14:paraId="55A45FB2" w14:textId="77777777" w:rsidR="00625871" w:rsidRPr="00150198" w:rsidRDefault="00625871" w:rsidP="00C00078">
            <w:pPr>
              <w:spacing w:line="259" w:lineRule="auto"/>
              <w:ind w:left="62"/>
              <w:rPr>
                <w:rFonts w:asciiTheme="majorHAnsi" w:hAnsiTheme="majorHAnsi" w:cstheme="majorHAnsi"/>
                <w:color w:val="FFFFFF" w:themeColor="background1"/>
                <w:sz w:val="18"/>
                <w:lang w:val="hr-HR"/>
              </w:rPr>
            </w:pPr>
            <w:r w:rsidRPr="00150198">
              <w:rPr>
                <w:rFonts w:asciiTheme="majorHAnsi" w:hAnsiTheme="majorHAnsi" w:cstheme="majorHAnsi"/>
                <w:b/>
                <w:color w:val="FFFFFF" w:themeColor="background1"/>
                <w:sz w:val="18"/>
                <w:lang w:val="hr-HR"/>
              </w:rPr>
              <w:t>ZADOVOLJAVAJUĆE (2)</w:t>
            </w:r>
          </w:p>
        </w:tc>
        <w:tc>
          <w:tcPr>
            <w:tcW w:w="3302" w:type="dxa"/>
            <w:tcBorders>
              <w:top w:val="single" w:sz="4" w:space="0" w:color="000000"/>
              <w:left w:val="single" w:sz="4" w:space="0" w:color="000000"/>
              <w:bottom w:val="single" w:sz="4" w:space="0" w:color="auto"/>
              <w:right w:val="single" w:sz="4" w:space="0" w:color="000000"/>
            </w:tcBorders>
            <w:shd w:val="clear" w:color="auto" w:fill="0070C0"/>
            <w:vAlign w:val="center"/>
          </w:tcPr>
          <w:p w14:paraId="1DF818CA" w14:textId="77777777" w:rsidR="00625871" w:rsidRPr="00150198" w:rsidRDefault="00625871" w:rsidP="00C00078">
            <w:pPr>
              <w:spacing w:line="259" w:lineRule="auto"/>
              <w:ind w:left="4"/>
              <w:jc w:val="center"/>
              <w:rPr>
                <w:rFonts w:asciiTheme="majorHAnsi" w:hAnsiTheme="majorHAnsi" w:cstheme="majorHAnsi"/>
                <w:color w:val="FFFFFF" w:themeColor="background1"/>
                <w:sz w:val="18"/>
                <w:lang w:val="hr-HR"/>
              </w:rPr>
            </w:pPr>
            <w:r w:rsidRPr="00150198">
              <w:rPr>
                <w:rFonts w:asciiTheme="majorHAnsi" w:hAnsiTheme="majorHAnsi" w:cstheme="majorHAnsi"/>
                <w:b/>
                <w:color w:val="FFFFFF" w:themeColor="background1"/>
                <w:sz w:val="18"/>
                <w:lang w:val="hr-HR"/>
              </w:rPr>
              <w:t>SLABO (1)</w:t>
            </w:r>
          </w:p>
        </w:tc>
      </w:tr>
      <w:tr w:rsidR="00625871" w:rsidRPr="00DE68C0" w14:paraId="1435904E" w14:textId="77777777" w:rsidTr="00C00078">
        <w:trPr>
          <w:trHeight w:val="770"/>
        </w:trPr>
        <w:tc>
          <w:tcPr>
            <w:tcW w:w="1465" w:type="dxa"/>
            <w:tcBorders>
              <w:top w:val="single" w:sz="4" w:space="0" w:color="auto"/>
              <w:left w:val="single" w:sz="4" w:space="0" w:color="000000"/>
              <w:bottom w:val="single" w:sz="4" w:space="0" w:color="000000"/>
              <w:right w:val="single" w:sz="4" w:space="0" w:color="000000"/>
            </w:tcBorders>
          </w:tcPr>
          <w:p w14:paraId="78F3A1DA" w14:textId="77777777" w:rsidR="00625871" w:rsidRPr="00150198" w:rsidRDefault="00625871" w:rsidP="00C00078">
            <w:pPr>
              <w:rPr>
                <w:rFonts w:asciiTheme="majorHAnsi" w:hAnsiTheme="majorHAnsi" w:cstheme="majorHAnsi"/>
                <w:color w:val="0F243E" w:themeColor="text2" w:themeShade="80"/>
                <w:sz w:val="18"/>
                <w:lang w:val="hr-HR"/>
              </w:rPr>
            </w:pPr>
            <w:r>
              <w:rPr>
                <w:rFonts w:asciiTheme="majorHAnsi" w:hAnsiTheme="majorHAnsi" w:cstheme="majorHAnsi"/>
                <w:b/>
                <w:color w:val="0F243E" w:themeColor="text2" w:themeShade="80"/>
                <w:sz w:val="18"/>
                <w:lang w:val="hr-HR"/>
              </w:rPr>
              <w:t>TEMA</w:t>
            </w:r>
            <w:r w:rsidRPr="00150198">
              <w:rPr>
                <w:rFonts w:asciiTheme="majorHAnsi" w:hAnsiTheme="majorHAnsi" w:cstheme="majorHAnsi"/>
                <w:b/>
                <w:color w:val="0F243E" w:themeColor="text2" w:themeShade="80"/>
                <w:sz w:val="18"/>
                <w:lang w:val="hr-HR"/>
              </w:rPr>
              <w:t xml:space="preserve"> </w:t>
            </w:r>
          </w:p>
        </w:tc>
        <w:tc>
          <w:tcPr>
            <w:tcW w:w="3301" w:type="dxa"/>
            <w:tcBorders>
              <w:top w:val="single" w:sz="4" w:space="0" w:color="auto"/>
              <w:left w:val="single" w:sz="4" w:space="0" w:color="000000"/>
              <w:bottom w:val="single" w:sz="4" w:space="0" w:color="000000"/>
              <w:right w:val="single" w:sz="4" w:space="0" w:color="000000"/>
            </w:tcBorders>
          </w:tcPr>
          <w:p w14:paraId="35951C7C" w14:textId="77777777" w:rsidR="00625871" w:rsidRPr="00150198" w:rsidRDefault="00625871" w:rsidP="00C00078">
            <w:pPr>
              <w:ind w:right="23"/>
              <w:rPr>
                <w:rFonts w:asciiTheme="majorHAnsi" w:hAnsiTheme="majorHAnsi" w:cstheme="majorHAnsi"/>
                <w:sz w:val="18"/>
                <w:lang w:val="hr-HR"/>
              </w:rPr>
            </w:pPr>
            <w:r>
              <w:rPr>
                <w:rFonts w:asciiTheme="majorHAnsi" w:hAnsiTheme="majorHAnsi" w:cstheme="majorHAnsi"/>
                <w:sz w:val="18"/>
                <w:lang w:val="hr-HR"/>
              </w:rPr>
              <w:t xml:space="preserve">Sadržaji </w:t>
            </w:r>
            <w:r w:rsidRPr="00150198">
              <w:rPr>
                <w:rFonts w:asciiTheme="majorHAnsi" w:hAnsiTheme="majorHAnsi" w:cstheme="majorHAnsi"/>
                <w:sz w:val="18"/>
                <w:lang w:val="hr-HR"/>
              </w:rPr>
              <w:t xml:space="preserve">na </w:t>
            </w:r>
            <w:r>
              <w:rPr>
                <w:rFonts w:asciiTheme="majorHAnsi" w:hAnsiTheme="majorHAnsi" w:cstheme="majorHAnsi"/>
                <w:sz w:val="18"/>
                <w:lang w:val="hr-HR"/>
              </w:rPr>
              <w:t>plakatu su</w:t>
            </w:r>
            <w:r w:rsidRPr="00150198">
              <w:rPr>
                <w:rFonts w:asciiTheme="majorHAnsi" w:hAnsiTheme="majorHAnsi" w:cstheme="majorHAnsi"/>
                <w:sz w:val="18"/>
                <w:lang w:val="hr-HR"/>
              </w:rPr>
              <w:t xml:space="preserve"> </w:t>
            </w:r>
            <w:r>
              <w:rPr>
                <w:rFonts w:asciiTheme="majorHAnsi" w:hAnsiTheme="majorHAnsi" w:cstheme="majorHAnsi"/>
                <w:sz w:val="18"/>
                <w:lang w:val="hr-HR"/>
              </w:rPr>
              <w:t>u potpunosti povezani s temom.</w:t>
            </w:r>
            <w:r w:rsidRPr="00150198">
              <w:rPr>
                <w:rFonts w:asciiTheme="majorHAnsi" w:hAnsiTheme="majorHAnsi" w:cstheme="majorHAnsi"/>
                <w:sz w:val="18"/>
                <w:lang w:val="hr-HR"/>
              </w:rPr>
              <w:t xml:space="preserve"> </w:t>
            </w:r>
          </w:p>
        </w:tc>
        <w:tc>
          <w:tcPr>
            <w:tcW w:w="3301" w:type="dxa"/>
            <w:tcBorders>
              <w:top w:val="single" w:sz="4" w:space="0" w:color="auto"/>
              <w:left w:val="single" w:sz="4" w:space="0" w:color="000000"/>
              <w:bottom w:val="single" w:sz="4" w:space="0" w:color="000000"/>
              <w:right w:val="single" w:sz="4" w:space="0" w:color="000000"/>
            </w:tcBorders>
          </w:tcPr>
          <w:p w14:paraId="3472974A" w14:textId="77777777" w:rsidR="00625871" w:rsidRPr="00150198" w:rsidRDefault="00625871" w:rsidP="00C00078">
            <w:pPr>
              <w:spacing w:line="239" w:lineRule="auto"/>
              <w:ind w:right="137"/>
              <w:rPr>
                <w:rFonts w:asciiTheme="majorHAnsi" w:hAnsiTheme="majorHAnsi" w:cstheme="majorHAnsi"/>
                <w:sz w:val="18"/>
                <w:lang w:val="hr-HR"/>
              </w:rPr>
            </w:pPr>
            <w:r>
              <w:rPr>
                <w:rFonts w:asciiTheme="majorHAnsi" w:hAnsiTheme="majorHAnsi" w:cstheme="majorHAnsi"/>
                <w:sz w:val="18"/>
                <w:lang w:val="hr-HR"/>
              </w:rPr>
              <w:t>Sadržaji</w:t>
            </w:r>
            <w:r w:rsidRPr="00150198">
              <w:rPr>
                <w:rFonts w:asciiTheme="majorHAnsi" w:hAnsiTheme="majorHAnsi" w:cstheme="majorHAnsi"/>
                <w:sz w:val="18"/>
                <w:lang w:val="hr-HR"/>
              </w:rPr>
              <w:t xml:space="preserve"> na </w:t>
            </w:r>
            <w:r>
              <w:rPr>
                <w:rFonts w:asciiTheme="majorHAnsi" w:hAnsiTheme="majorHAnsi" w:cstheme="majorHAnsi"/>
                <w:sz w:val="18"/>
                <w:lang w:val="hr-HR"/>
              </w:rPr>
              <w:t>plakatu</w:t>
            </w:r>
            <w:r w:rsidRPr="00150198">
              <w:rPr>
                <w:rFonts w:asciiTheme="majorHAnsi" w:hAnsiTheme="majorHAnsi" w:cstheme="majorHAnsi"/>
                <w:sz w:val="18"/>
                <w:lang w:val="hr-HR"/>
              </w:rPr>
              <w:t xml:space="preserve"> </w:t>
            </w:r>
            <w:r>
              <w:rPr>
                <w:rFonts w:asciiTheme="majorHAnsi" w:hAnsiTheme="majorHAnsi" w:cstheme="majorHAnsi"/>
                <w:sz w:val="18"/>
                <w:lang w:val="hr-HR"/>
              </w:rPr>
              <w:t>su povezani s temom</w:t>
            </w:r>
            <w:r w:rsidRPr="00150198">
              <w:rPr>
                <w:rFonts w:asciiTheme="majorHAnsi" w:hAnsiTheme="majorHAnsi" w:cstheme="majorHAnsi"/>
                <w:sz w:val="18"/>
                <w:lang w:val="hr-HR"/>
              </w:rPr>
              <w:t xml:space="preserve">, </w:t>
            </w:r>
            <w:r>
              <w:rPr>
                <w:rFonts w:asciiTheme="majorHAnsi" w:hAnsiTheme="majorHAnsi" w:cstheme="majorHAnsi"/>
                <w:sz w:val="18"/>
                <w:lang w:val="hr-HR"/>
              </w:rPr>
              <w:t>poneki dijelovi su previše općeniti.</w:t>
            </w:r>
          </w:p>
        </w:tc>
        <w:tc>
          <w:tcPr>
            <w:tcW w:w="3301" w:type="dxa"/>
            <w:tcBorders>
              <w:top w:val="single" w:sz="4" w:space="0" w:color="auto"/>
              <w:left w:val="single" w:sz="4" w:space="0" w:color="000000"/>
              <w:bottom w:val="single" w:sz="4" w:space="0" w:color="000000"/>
              <w:right w:val="single" w:sz="4" w:space="0" w:color="000000"/>
            </w:tcBorders>
          </w:tcPr>
          <w:p w14:paraId="2B22CE59" w14:textId="77777777" w:rsidR="00625871" w:rsidRPr="00150198" w:rsidRDefault="00625871" w:rsidP="00C00078">
            <w:pPr>
              <w:rPr>
                <w:rFonts w:asciiTheme="majorHAnsi" w:hAnsiTheme="majorHAnsi" w:cstheme="majorHAnsi"/>
                <w:sz w:val="18"/>
                <w:lang w:val="hr-HR"/>
              </w:rPr>
            </w:pPr>
            <w:r>
              <w:rPr>
                <w:rFonts w:asciiTheme="majorHAnsi" w:hAnsiTheme="majorHAnsi" w:cstheme="majorHAnsi"/>
                <w:sz w:val="18"/>
                <w:lang w:val="hr-HR"/>
              </w:rPr>
              <w:t>Sadržaji</w:t>
            </w:r>
            <w:r w:rsidRPr="00150198">
              <w:rPr>
                <w:rFonts w:asciiTheme="majorHAnsi" w:hAnsiTheme="majorHAnsi" w:cstheme="majorHAnsi"/>
                <w:sz w:val="18"/>
                <w:lang w:val="hr-HR"/>
              </w:rPr>
              <w:t xml:space="preserve"> na </w:t>
            </w:r>
            <w:r>
              <w:rPr>
                <w:rFonts w:asciiTheme="majorHAnsi" w:hAnsiTheme="majorHAnsi" w:cstheme="majorHAnsi"/>
                <w:sz w:val="18"/>
                <w:lang w:val="hr-HR"/>
              </w:rPr>
              <w:t>plakatu</w:t>
            </w:r>
            <w:r w:rsidRPr="00150198">
              <w:rPr>
                <w:rFonts w:asciiTheme="majorHAnsi" w:hAnsiTheme="majorHAnsi" w:cstheme="majorHAnsi"/>
                <w:sz w:val="18"/>
                <w:lang w:val="hr-HR"/>
              </w:rPr>
              <w:t xml:space="preserve"> povezani su s temom, ali su previše općeniti ili ne</w:t>
            </w:r>
            <w:r>
              <w:rPr>
                <w:rFonts w:asciiTheme="majorHAnsi" w:hAnsiTheme="majorHAnsi" w:cstheme="majorHAnsi"/>
                <w:sz w:val="18"/>
                <w:lang w:val="hr-HR"/>
              </w:rPr>
              <w:t>potpuni.</w:t>
            </w:r>
          </w:p>
        </w:tc>
        <w:tc>
          <w:tcPr>
            <w:tcW w:w="3302" w:type="dxa"/>
            <w:tcBorders>
              <w:top w:val="single" w:sz="4" w:space="0" w:color="auto"/>
              <w:left w:val="single" w:sz="4" w:space="0" w:color="000000"/>
              <w:bottom w:val="single" w:sz="4" w:space="0" w:color="000000"/>
              <w:right w:val="single" w:sz="4" w:space="0" w:color="000000"/>
            </w:tcBorders>
          </w:tcPr>
          <w:p w14:paraId="7152E55A" w14:textId="77777777" w:rsidR="00625871" w:rsidRPr="00150198" w:rsidRDefault="00625871" w:rsidP="00C00078">
            <w:pPr>
              <w:rPr>
                <w:rFonts w:asciiTheme="majorHAnsi" w:hAnsiTheme="majorHAnsi" w:cstheme="majorHAnsi"/>
                <w:sz w:val="18"/>
                <w:lang w:val="hr-HR"/>
              </w:rPr>
            </w:pPr>
            <w:r>
              <w:rPr>
                <w:rFonts w:asciiTheme="majorHAnsi" w:hAnsiTheme="majorHAnsi" w:cstheme="majorHAnsi"/>
                <w:sz w:val="18"/>
                <w:lang w:val="hr-HR"/>
              </w:rPr>
              <w:t>Sadržaji</w:t>
            </w:r>
            <w:r w:rsidRPr="00150198">
              <w:rPr>
                <w:rFonts w:asciiTheme="majorHAnsi" w:hAnsiTheme="majorHAnsi" w:cstheme="majorHAnsi"/>
                <w:sz w:val="18"/>
                <w:lang w:val="hr-HR"/>
              </w:rPr>
              <w:t xml:space="preserve"> na </w:t>
            </w:r>
            <w:r>
              <w:rPr>
                <w:rFonts w:asciiTheme="majorHAnsi" w:hAnsiTheme="majorHAnsi" w:cstheme="majorHAnsi"/>
                <w:sz w:val="18"/>
                <w:lang w:val="hr-HR"/>
              </w:rPr>
              <w:t>plakatu</w:t>
            </w:r>
            <w:r w:rsidRPr="00150198">
              <w:rPr>
                <w:rFonts w:asciiTheme="majorHAnsi" w:hAnsiTheme="majorHAnsi" w:cstheme="majorHAnsi"/>
                <w:sz w:val="18"/>
                <w:lang w:val="hr-HR"/>
              </w:rPr>
              <w:t xml:space="preserve"> nemaju veze s temom ili su </w:t>
            </w:r>
            <w:r>
              <w:rPr>
                <w:rFonts w:asciiTheme="majorHAnsi" w:hAnsiTheme="majorHAnsi" w:cstheme="majorHAnsi"/>
                <w:sz w:val="18"/>
                <w:lang w:val="hr-HR"/>
              </w:rPr>
              <w:t xml:space="preserve">iznimno </w:t>
            </w:r>
            <w:r w:rsidRPr="00150198">
              <w:rPr>
                <w:rFonts w:asciiTheme="majorHAnsi" w:hAnsiTheme="majorHAnsi" w:cstheme="majorHAnsi"/>
                <w:sz w:val="18"/>
                <w:lang w:val="hr-HR"/>
              </w:rPr>
              <w:t xml:space="preserve">slabo s njom povezani. </w:t>
            </w:r>
          </w:p>
        </w:tc>
      </w:tr>
      <w:tr w:rsidR="00625871" w:rsidRPr="00DE68C0" w14:paraId="0E1DEADA" w14:textId="77777777" w:rsidTr="00C00078">
        <w:trPr>
          <w:trHeight w:val="725"/>
        </w:trPr>
        <w:tc>
          <w:tcPr>
            <w:tcW w:w="1465" w:type="dxa"/>
            <w:tcBorders>
              <w:top w:val="single" w:sz="4" w:space="0" w:color="000000"/>
              <w:left w:val="single" w:sz="4" w:space="0" w:color="000000"/>
              <w:bottom w:val="single" w:sz="4" w:space="0" w:color="000000"/>
              <w:right w:val="single" w:sz="4" w:space="0" w:color="000000"/>
            </w:tcBorders>
          </w:tcPr>
          <w:p w14:paraId="65EDB54F" w14:textId="77777777" w:rsidR="00625871" w:rsidRPr="00150198" w:rsidRDefault="00625871" w:rsidP="00C00078">
            <w:pPr>
              <w:rPr>
                <w:rFonts w:asciiTheme="majorHAnsi" w:hAnsiTheme="majorHAnsi" w:cstheme="majorHAnsi"/>
                <w:color w:val="0F243E" w:themeColor="text2" w:themeShade="80"/>
                <w:sz w:val="18"/>
                <w:lang w:val="hr-HR"/>
              </w:rPr>
            </w:pPr>
            <w:r>
              <w:rPr>
                <w:rFonts w:asciiTheme="majorHAnsi" w:hAnsiTheme="majorHAnsi" w:cstheme="majorHAnsi"/>
                <w:b/>
                <w:color w:val="0F243E" w:themeColor="text2" w:themeShade="80"/>
                <w:sz w:val="18"/>
                <w:lang w:val="hr-HR"/>
              </w:rPr>
              <w:t>GRAFIČKI ELEMENTI</w:t>
            </w:r>
            <w:r w:rsidRPr="00150198">
              <w:rPr>
                <w:rFonts w:asciiTheme="majorHAnsi" w:hAnsiTheme="majorHAnsi" w:cstheme="majorHAnsi"/>
                <w:b/>
                <w:color w:val="0F243E" w:themeColor="text2" w:themeShade="80"/>
                <w:sz w:val="18"/>
                <w:lang w:val="hr-HR"/>
              </w:rPr>
              <w:t xml:space="preserve"> </w:t>
            </w:r>
          </w:p>
        </w:tc>
        <w:tc>
          <w:tcPr>
            <w:tcW w:w="3301" w:type="dxa"/>
            <w:tcBorders>
              <w:top w:val="single" w:sz="4" w:space="0" w:color="000000"/>
              <w:left w:val="single" w:sz="4" w:space="0" w:color="000000"/>
              <w:bottom w:val="single" w:sz="4" w:space="0" w:color="000000"/>
              <w:right w:val="single" w:sz="4" w:space="0" w:color="000000"/>
            </w:tcBorders>
          </w:tcPr>
          <w:p w14:paraId="6B5181A5" w14:textId="77777777" w:rsidR="00625871" w:rsidRPr="00150198" w:rsidRDefault="00625871" w:rsidP="00C00078">
            <w:pPr>
              <w:spacing w:line="239" w:lineRule="auto"/>
              <w:rPr>
                <w:rFonts w:asciiTheme="majorHAnsi" w:hAnsiTheme="majorHAnsi" w:cstheme="majorHAnsi"/>
                <w:sz w:val="18"/>
                <w:lang w:val="hr-HR"/>
              </w:rPr>
            </w:pPr>
            <w:r w:rsidRPr="00150198">
              <w:rPr>
                <w:rFonts w:asciiTheme="majorHAnsi" w:hAnsiTheme="majorHAnsi" w:cstheme="majorHAnsi"/>
                <w:sz w:val="18"/>
                <w:lang w:val="hr-HR"/>
              </w:rPr>
              <w:t xml:space="preserve">Svi su grafički elementi povezani s </w:t>
            </w:r>
          </w:p>
          <w:p w14:paraId="30E79100" w14:textId="77777777" w:rsidR="00625871" w:rsidRPr="00150198" w:rsidRDefault="00625871" w:rsidP="00C00078">
            <w:pPr>
              <w:ind w:right="44"/>
              <w:rPr>
                <w:rFonts w:asciiTheme="majorHAnsi" w:hAnsiTheme="majorHAnsi" w:cstheme="majorHAnsi"/>
                <w:sz w:val="18"/>
                <w:lang w:val="hr-HR"/>
              </w:rPr>
            </w:pPr>
            <w:r w:rsidRPr="00150198">
              <w:rPr>
                <w:rFonts w:asciiTheme="majorHAnsi" w:hAnsiTheme="majorHAnsi" w:cstheme="majorHAnsi"/>
                <w:sz w:val="18"/>
                <w:lang w:val="hr-HR"/>
              </w:rPr>
              <w:t xml:space="preserve">temom i omogućuju jednostavnije razumijevanje. </w:t>
            </w:r>
          </w:p>
        </w:tc>
        <w:tc>
          <w:tcPr>
            <w:tcW w:w="3301" w:type="dxa"/>
            <w:tcBorders>
              <w:top w:val="single" w:sz="4" w:space="0" w:color="000000"/>
              <w:left w:val="single" w:sz="4" w:space="0" w:color="000000"/>
              <w:bottom w:val="single" w:sz="4" w:space="0" w:color="000000"/>
              <w:right w:val="single" w:sz="4" w:space="0" w:color="000000"/>
            </w:tcBorders>
          </w:tcPr>
          <w:p w14:paraId="3EB282CB" w14:textId="77777777" w:rsidR="00625871" w:rsidRPr="00150198" w:rsidRDefault="00625871" w:rsidP="00C00078">
            <w:pPr>
              <w:spacing w:line="239" w:lineRule="auto"/>
              <w:rPr>
                <w:rFonts w:asciiTheme="majorHAnsi" w:hAnsiTheme="majorHAnsi" w:cstheme="majorHAnsi"/>
                <w:sz w:val="18"/>
                <w:lang w:val="hr-HR"/>
              </w:rPr>
            </w:pPr>
            <w:r w:rsidRPr="00150198">
              <w:rPr>
                <w:rFonts w:asciiTheme="majorHAnsi" w:hAnsiTheme="majorHAnsi" w:cstheme="majorHAnsi"/>
                <w:sz w:val="18"/>
                <w:lang w:val="hr-HR"/>
              </w:rPr>
              <w:t xml:space="preserve">Svi su grafički elementi povezani s temom i uglavnom omogućuju jednostavnije razumijevanje. </w:t>
            </w:r>
          </w:p>
        </w:tc>
        <w:tc>
          <w:tcPr>
            <w:tcW w:w="3301" w:type="dxa"/>
            <w:tcBorders>
              <w:top w:val="single" w:sz="4" w:space="0" w:color="000000"/>
              <w:left w:val="single" w:sz="4" w:space="0" w:color="000000"/>
              <w:bottom w:val="single" w:sz="4" w:space="0" w:color="000000"/>
              <w:right w:val="single" w:sz="4" w:space="0" w:color="000000"/>
            </w:tcBorders>
          </w:tcPr>
          <w:p w14:paraId="61507EC2" w14:textId="77777777" w:rsidR="00625871" w:rsidRPr="00150198" w:rsidRDefault="00625871" w:rsidP="00C00078">
            <w:pPr>
              <w:rPr>
                <w:rFonts w:asciiTheme="majorHAnsi" w:hAnsiTheme="majorHAnsi" w:cstheme="majorHAnsi"/>
                <w:sz w:val="18"/>
                <w:lang w:val="hr-HR"/>
              </w:rPr>
            </w:pPr>
            <w:r>
              <w:rPr>
                <w:rFonts w:asciiTheme="majorHAnsi" w:hAnsiTheme="majorHAnsi" w:cstheme="majorHAnsi"/>
                <w:sz w:val="18"/>
                <w:lang w:val="hr-HR"/>
              </w:rPr>
              <w:t>Poneki</w:t>
            </w:r>
            <w:r w:rsidRPr="00150198">
              <w:rPr>
                <w:rFonts w:asciiTheme="majorHAnsi" w:hAnsiTheme="majorHAnsi" w:cstheme="majorHAnsi"/>
                <w:sz w:val="18"/>
                <w:lang w:val="hr-HR"/>
              </w:rPr>
              <w:t xml:space="preserve"> grafički elementi </w:t>
            </w:r>
            <w:r>
              <w:rPr>
                <w:rFonts w:asciiTheme="majorHAnsi" w:hAnsiTheme="majorHAnsi" w:cstheme="majorHAnsi"/>
                <w:sz w:val="18"/>
                <w:lang w:val="hr-HR"/>
              </w:rPr>
              <w:t xml:space="preserve">su </w:t>
            </w:r>
            <w:r w:rsidRPr="00150198">
              <w:rPr>
                <w:rFonts w:asciiTheme="majorHAnsi" w:hAnsiTheme="majorHAnsi" w:cstheme="majorHAnsi"/>
                <w:sz w:val="18"/>
                <w:lang w:val="hr-HR"/>
              </w:rPr>
              <w:t xml:space="preserve">povezani s temom. </w:t>
            </w:r>
          </w:p>
        </w:tc>
        <w:tc>
          <w:tcPr>
            <w:tcW w:w="3302" w:type="dxa"/>
            <w:tcBorders>
              <w:top w:val="single" w:sz="4" w:space="0" w:color="000000"/>
              <w:left w:val="single" w:sz="4" w:space="0" w:color="000000"/>
              <w:bottom w:val="single" w:sz="4" w:space="0" w:color="000000"/>
              <w:right w:val="single" w:sz="4" w:space="0" w:color="000000"/>
            </w:tcBorders>
          </w:tcPr>
          <w:p w14:paraId="681BD096" w14:textId="77777777" w:rsidR="00625871" w:rsidRPr="00150198" w:rsidRDefault="00625871" w:rsidP="00C00078">
            <w:pPr>
              <w:rPr>
                <w:rFonts w:asciiTheme="majorHAnsi" w:hAnsiTheme="majorHAnsi" w:cstheme="majorHAnsi"/>
                <w:sz w:val="18"/>
                <w:lang w:val="hr-HR"/>
              </w:rPr>
            </w:pPr>
            <w:r w:rsidRPr="00150198">
              <w:rPr>
                <w:rFonts w:asciiTheme="majorHAnsi" w:hAnsiTheme="majorHAnsi" w:cstheme="majorHAnsi"/>
                <w:sz w:val="18"/>
                <w:lang w:val="hr-HR"/>
              </w:rPr>
              <w:t xml:space="preserve">Grafički elementi nisu povezani s temom. </w:t>
            </w:r>
          </w:p>
        </w:tc>
      </w:tr>
      <w:tr w:rsidR="00625871" w:rsidRPr="00DE68C0" w14:paraId="08FA37E5" w14:textId="77777777" w:rsidTr="00C00078">
        <w:trPr>
          <w:trHeight w:val="671"/>
        </w:trPr>
        <w:tc>
          <w:tcPr>
            <w:tcW w:w="1465" w:type="dxa"/>
            <w:tcBorders>
              <w:top w:val="single" w:sz="4" w:space="0" w:color="000000"/>
              <w:left w:val="single" w:sz="4" w:space="0" w:color="000000"/>
              <w:bottom w:val="single" w:sz="4" w:space="0" w:color="000000"/>
              <w:right w:val="single" w:sz="4" w:space="0" w:color="000000"/>
            </w:tcBorders>
          </w:tcPr>
          <w:p w14:paraId="2CC7774D" w14:textId="77777777" w:rsidR="00625871" w:rsidRPr="00150198" w:rsidRDefault="00625871" w:rsidP="00C00078">
            <w:pPr>
              <w:rPr>
                <w:rFonts w:asciiTheme="majorHAnsi" w:hAnsiTheme="majorHAnsi" w:cstheme="majorHAnsi"/>
                <w:color w:val="0F243E" w:themeColor="text2" w:themeShade="80"/>
                <w:sz w:val="18"/>
                <w:lang w:val="hr-HR"/>
              </w:rPr>
            </w:pPr>
            <w:r w:rsidRPr="00150198">
              <w:rPr>
                <w:rFonts w:asciiTheme="majorHAnsi" w:hAnsiTheme="majorHAnsi" w:cstheme="majorHAnsi"/>
                <w:b/>
                <w:color w:val="0F243E" w:themeColor="text2" w:themeShade="80"/>
                <w:sz w:val="18"/>
                <w:lang w:val="hr-HR"/>
              </w:rPr>
              <w:t xml:space="preserve">ORGANIZACIJA </w:t>
            </w:r>
          </w:p>
        </w:tc>
        <w:tc>
          <w:tcPr>
            <w:tcW w:w="3301" w:type="dxa"/>
            <w:tcBorders>
              <w:top w:val="single" w:sz="4" w:space="0" w:color="000000"/>
              <w:left w:val="single" w:sz="4" w:space="0" w:color="000000"/>
              <w:bottom w:val="single" w:sz="4" w:space="0" w:color="000000"/>
              <w:right w:val="single" w:sz="4" w:space="0" w:color="000000"/>
            </w:tcBorders>
          </w:tcPr>
          <w:p w14:paraId="7B389119" w14:textId="77777777" w:rsidR="00625871" w:rsidRPr="00150198" w:rsidRDefault="00625871" w:rsidP="00C00078">
            <w:pPr>
              <w:ind w:right="30"/>
              <w:rPr>
                <w:rFonts w:asciiTheme="majorHAnsi" w:hAnsiTheme="majorHAnsi" w:cstheme="majorHAnsi"/>
                <w:sz w:val="18"/>
                <w:lang w:val="hr-HR"/>
              </w:rPr>
            </w:pPr>
            <w:r>
              <w:rPr>
                <w:rFonts w:asciiTheme="majorHAnsi" w:hAnsiTheme="majorHAnsi" w:cstheme="majorHAnsi"/>
                <w:sz w:val="18"/>
                <w:lang w:val="hr-HR"/>
              </w:rPr>
              <w:t>Sadržaji su organizirani</w:t>
            </w:r>
            <w:r w:rsidRPr="00150198">
              <w:rPr>
                <w:rFonts w:asciiTheme="majorHAnsi" w:hAnsiTheme="majorHAnsi" w:cstheme="majorHAnsi"/>
                <w:sz w:val="18"/>
                <w:lang w:val="hr-HR"/>
              </w:rPr>
              <w:t xml:space="preserve"> s jasnim naslovima i podnaslovima. </w:t>
            </w:r>
          </w:p>
        </w:tc>
        <w:tc>
          <w:tcPr>
            <w:tcW w:w="3301" w:type="dxa"/>
            <w:tcBorders>
              <w:top w:val="single" w:sz="4" w:space="0" w:color="000000"/>
              <w:left w:val="single" w:sz="4" w:space="0" w:color="000000"/>
              <w:bottom w:val="single" w:sz="4" w:space="0" w:color="000000"/>
              <w:right w:val="single" w:sz="4" w:space="0" w:color="000000"/>
            </w:tcBorders>
          </w:tcPr>
          <w:p w14:paraId="44235AE7" w14:textId="77777777" w:rsidR="00625871" w:rsidRPr="00150198" w:rsidRDefault="00625871" w:rsidP="00C00078">
            <w:pPr>
              <w:spacing w:line="239" w:lineRule="auto"/>
              <w:rPr>
                <w:rFonts w:asciiTheme="majorHAnsi" w:hAnsiTheme="majorHAnsi" w:cstheme="majorHAnsi"/>
                <w:sz w:val="18"/>
                <w:lang w:val="hr-HR"/>
              </w:rPr>
            </w:pPr>
            <w:r>
              <w:rPr>
                <w:rFonts w:asciiTheme="majorHAnsi" w:hAnsiTheme="majorHAnsi" w:cstheme="majorHAnsi"/>
                <w:sz w:val="18"/>
                <w:lang w:val="hr-HR"/>
              </w:rPr>
              <w:t>Sadržaji su većinom o</w:t>
            </w:r>
            <w:r w:rsidRPr="00150198">
              <w:rPr>
                <w:rFonts w:asciiTheme="majorHAnsi" w:hAnsiTheme="majorHAnsi" w:cstheme="majorHAnsi"/>
                <w:sz w:val="18"/>
                <w:lang w:val="hr-HR"/>
              </w:rPr>
              <w:t>rganiziran</w:t>
            </w:r>
            <w:r>
              <w:rPr>
                <w:rFonts w:asciiTheme="majorHAnsi" w:hAnsiTheme="majorHAnsi" w:cstheme="majorHAnsi"/>
                <w:sz w:val="18"/>
                <w:lang w:val="hr-HR"/>
              </w:rPr>
              <w:t>i</w:t>
            </w:r>
            <w:r w:rsidRPr="00150198">
              <w:rPr>
                <w:rFonts w:asciiTheme="majorHAnsi" w:hAnsiTheme="majorHAnsi" w:cstheme="majorHAnsi"/>
                <w:sz w:val="18"/>
                <w:lang w:val="hr-HR"/>
              </w:rPr>
              <w:t xml:space="preserve"> s </w:t>
            </w:r>
            <w:r>
              <w:rPr>
                <w:rFonts w:asciiTheme="majorHAnsi" w:hAnsiTheme="majorHAnsi" w:cstheme="majorHAnsi"/>
                <w:sz w:val="18"/>
                <w:lang w:val="hr-HR"/>
              </w:rPr>
              <w:t xml:space="preserve">jasnim </w:t>
            </w:r>
            <w:r w:rsidRPr="00150198">
              <w:rPr>
                <w:rFonts w:asciiTheme="majorHAnsi" w:hAnsiTheme="majorHAnsi" w:cstheme="majorHAnsi"/>
                <w:sz w:val="18"/>
                <w:lang w:val="hr-HR"/>
              </w:rPr>
              <w:t xml:space="preserve">naslovima i podnaslovima. </w:t>
            </w:r>
          </w:p>
          <w:p w14:paraId="1B631C46" w14:textId="77777777" w:rsidR="00625871" w:rsidRPr="00150198" w:rsidRDefault="00625871" w:rsidP="00C00078">
            <w:pPr>
              <w:rPr>
                <w:rFonts w:asciiTheme="majorHAnsi" w:hAnsiTheme="majorHAnsi" w:cstheme="majorHAnsi"/>
                <w:sz w:val="18"/>
                <w:lang w:val="hr-HR"/>
              </w:rPr>
            </w:pPr>
            <w:r w:rsidRPr="00150198">
              <w:rPr>
                <w:rFonts w:asciiTheme="majorHAnsi" w:hAnsiTheme="majorHAnsi" w:cstheme="majorHAnsi"/>
                <w:sz w:val="18"/>
                <w:lang w:val="hr-HR"/>
              </w:rPr>
              <w:t xml:space="preserve"> </w:t>
            </w:r>
          </w:p>
        </w:tc>
        <w:tc>
          <w:tcPr>
            <w:tcW w:w="3301" w:type="dxa"/>
            <w:tcBorders>
              <w:top w:val="single" w:sz="4" w:space="0" w:color="000000"/>
              <w:left w:val="single" w:sz="4" w:space="0" w:color="000000"/>
              <w:bottom w:val="single" w:sz="4" w:space="0" w:color="000000"/>
              <w:right w:val="single" w:sz="4" w:space="0" w:color="000000"/>
            </w:tcBorders>
          </w:tcPr>
          <w:p w14:paraId="4440606D" w14:textId="77777777" w:rsidR="00625871" w:rsidRPr="00150198" w:rsidRDefault="00625871" w:rsidP="00C00078">
            <w:pPr>
              <w:rPr>
                <w:rFonts w:asciiTheme="majorHAnsi" w:hAnsiTheme="majorHAnsi" w:cstheme="majorHAnsi"/>
                <w:sz w:val="18"/>
                <w:lang w:val="hr-HR"/>
              </w:rPr>
            </w:pPr>
            <w:r>
              <w:rPr>
                <w:rFonts w:asciiTheme="majorHAnsi" w:hAnsiTheme="majorHAnsi" w:cstheme="majorHAnsi"/>
                <w:sz w:val="18"/>
                <w:lang w:val="hr-HR"/>
              </w:rPr>
              <w:t>Sadržaji su organizirani</w:t>
            </w:r>
            <w:r w:rsidRPr="00150198">
              <w:rPr>
                <w:rFonts w:asciiTheme="majorHAnsi" w:hAnsiTheme="majorHAnsi" w:cstheme="majorHAnsi"/>
                <w:sz w:val="18"/>
                <w:lang w:val="hr-HR"/>
              </w:rPr>
              <w:t>, ali nedostaju naslovi i podnaslovi</w:t>
            </w:r>
            <w:r>
              <w:rPr>
                <w:rFonts w:asciiTheme="majorHAnsi" w:hAnsiTheme="majorHAnsi" w:cstheme="majorHAnsi"/>
                <w:sz w:val="18"/>
                <w:lang w:val="hr-HR"/>
              </w:rPr>
              <w:t>.</w:t>
            </w:r>
            <w:r w:rsidRPr="00150198">
              <w:rPr>
                <w:rFonts w:asciiTheme="majorHAnsi" w:hAnsiTheme="majorHAnsi" w:cstheme="majorHAnsi"/>
                <w:sz w:val="18"/>
                <w:lang w:val="hr-HR"/>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74C01BDF" w14:textId="77777777" w:rsidR="00625871" w:rsidRPr="00150198" w:rsidRDefault="00625871" w:rsidP="00C00078">
            <w:pPr>
              <w:rPr>
                <w:rFonts w:asciiTheme="majorHAnsi" w:hAnsiTheme="majorHAnsi" w:cstheme="majorHAnsi"/>
                <w:sz w:val="18"/>
                <w:lang w:val="hr-HR"/>
              </w:rPr>
            </w:pPr>
            <w:r>
              <w:rPr>
                <w:rFonts w:asciiTheme="majorHAnsi" w:hAnsiTheme="majorHAnsi" w:cstheme="majorHAnsi"/>
                <w:sz w:val="18"/>
                <w:lang w:val="hr-HR"/>
              </w:rPr>
              <w:t>Sadržaji nisu organizirani, nedostaju naslovi i podnaslovi.</w:t>
            </w:r>
            <w:r w:rsidRPr="00150198">
              <w:rPr>
                <w:rFonts w:asciiTheme="majorHAnsi" w:hAnsiTheme="majorHAnsi" w:cstheme="majorHAnsi"/>
                <w:sz w:val="18"/>
                <w:lang w:val="hr-HR"/>
              </w:rPr>
              <w:t xml:space="preserve"> </w:t>
            </w:r>
          </w:p>
        </w:tc>
      </w:tr>
      <w:tr w:rsidR="00625871" w:rsidRPr="00DE68C0" w14:paraId="45101F43" w14:textId="77777777" w:rsidTr="00C00078">
        <w:trPr>
          <w:trHeight w:val="653"/>
        </w:trPr>
        <w:tc>
          <w:tcPr>
            <w:tcW w:w="1465" w:type="dxa"/>
            <w:tcBorders>
              <w:top w:val="single" w:sz="4" w:space="0" w:color="000000"/>
              <w:left w:val="single" w:sz="4" w:space="0" w:color="000000"/>
              <w:bottom w:val="single" w:sz="4" w:space="0" w:color="000000"/>
              <w:right w:val="single" w:sz="4" w:space="0" w:color="000000"/>
            </w:tcBorders>
          </w:tcPr>
          <w:p w14:paraId="023F05AA" w14:textId="77777777" w:rsidR="00625871" w:rsidRPr="00150198" w:rsidRDefault="00625871" w:rsidP="00C00078">
            <w:pPr>
              <w:rPr>
                <w:rFonts w:asciiTheme="majorHAnsi" w:hAnsiTheme="majorHAnsi" w:cstheme="majorHAnsi"/>
                <w:color w:val="0F243E" w:themeColor="text2" w:themeShade="80"/>
                <w:sz w:val="18"/>
                <w:lang w:val="hr-HR"/>
              </w:rPr>
            </w:pPr>
            <w:r w:rsidRPr="00150198">
              <w:rPr>
                <w:rFonts w:asciiTheme="majorHAnsi" w:hAnsiTheme="majorHAnsi" w:cstheme="majorHAnsi"/>
                <w:b/>
                <w:color w:val="0F243E" w:themeColor="text2" w:themeShade="80"/>
                <w:sz w:val="18"/>
                <w:lang w:val="hr-HR"/>
              </w:rPr>
              <w:t xml:space="preserve">IZGLED I OBLIKOVANJE </w:t>
            </w:r>
          </w:p>
        </w:tc>
        <w:tc>
          <w:tcPr>
            <w:tcW w:w="3301" w:type="dxa"/>
            <w:tcBorders>
              <w:top w:val="single" w:sz="4" w:space="0" w:color="000000"/>
              <w:left w:val="single" w:sz="4" w:space="0" w:color="000000"/>
              <w:bottom w:val="single" w:sz="4" w:space="0" w:color="000000"/>
              <w:right w:val="single" w:sz="4" w:space="0" w:color="000000"/>
            </w:tcBorders>
          </w:tcPr>
          <w:p w14:paraId="46C90A72" w14:textId="77777777" w:rsidR="00625871" w:rsidRPr="00150198" w:rsidRDefault="00625871" w:rsidP="00C00078">
            <w:pPr>
              <w:rPr>
                <w:rFonts w:asciiTheme="majorHAnsi" w:hAnsiTheme="majorHAnsi" w:cstheme="majorHAnsi"/>
                <w:sz w:val="18"/>
                <w:lang w:val="hr-HR"/>
              </w:rPr>
            </w:pPr>
            <w:r w:rsidRPr="00150198">
              <w:rPr>
                <w:rFonts w:asciiTheme="majorHAnsi" w:hAnsiTheme="majorHAnsi" w:cstheme="majorHAnsi"/>
                <w:sz w:val="18"/>
                <w:lang w:val="hr-HR"/>
              </w:rPr>
              <w:t xml:space="preserve">Sve su informacije s </w:t>
            </w:r>
            <w:r>
              <w:rPr>
                <w:rFonts w:asciiTheme="majorHAnsi" w:hAnsiTheme="majorHAnsi" w:cstheme="majorHAnsi"/>
                <w:sz w:val="18"/>
                <w:lang w:val="hr-HR"/>
              </w:rPr>
              <w:t>plakata</w:t>
            </w:r>
            <w:r w:rsidRPr="00150198">
              <w:rPr>
                <w:rFonts w:asciiTheme="majorHAnsi" w:hAnsiTheme="majorHAnsi" w:cstheme="majorHAnsi"/>
                <w:sz w:val="18"/>
                <w:lang w:val="hr-HR"/>
              </w:rPr>
              <w:t xml:space="preserve"> uočljive i lako se mogu vidjeti i razaznati s </w:t>
            </w:r>
            <w:r>
              <w:rPr>
                <w:rFonts w:asciiTheme="majorHAnsi" w:hAnsiTheme="majorHAnsi" w:cstheme="majorHAnsi"/>
                <w:sz w:val="18"/>
                <w:lang w:val="hr-HR"/>
              </w:rPr>
              <w:t xml:space="preserve">određene </w:t>
            </w:r>
            <w:r w:rsidRPr="00150198">
              <w:rPr>
                <w:rFonts w:asciiTheme="majorHAnsi" w:hAnsiTheme="majorHAnsi" w:cstheme="majorHAnsi"/>
                <w:sz w:val="18"/>
                <w:lang w:val="hr-HR"/>
              </w:rPr>
              <w:t>udaljenosti</w:t>
            </w:r>
            <w:r>
              <w:rPr>
                <w:rFonts w:asciiTheme="majorHAnsi" w:hAnsiTheme="majorHAnsi" w:cstheme="majorHAnsi"/>
                <w:sz w:val="18"/>
                <w:lang w:val="hr-HR"/>
              </w:rPr>
              <w:t>.</w:t>
            </w:r>
          </w:p>
        </w:tc>
        <w:tc>
          <w:tcPr>
            <w:tcW w:w="3301" w:type="dxa"/>
            <w:tcBorders>
              <w:top w:val="single" w:sz="4" w:space="0" w:color="000000"/>
              <w:left w:val="single" w:sz="4" w:space="0" w:color="000000"/>
              <w:bottom w:val="single" w:sz="4" w:space="0" w:color="000000"/>
              <w:right w:val="single" w:sz="4" w:space="0" w:color="000000"/>
            </w:tcBorders>
          </w:tcPr>
          <w:p w14:paraId="29A2A065" w14:textId="77777777" w:rsidR="00625871" w:rsidRPr="00150198" w:rsidRDefault="00625871" w:rsidP="00C00078">
            <w:pPr>
              <w:rPr>
                <w:rFonts w:asciiTheme="majorHAnsi" w:hAnsiTheme="majorHAnsi" w:cstheme="majorHAnsi"/>
                <w:sz w:val="18"/>
                <w:lang w:val="hr-HR"/>
              </w:rPr>
            </w:pPr>
            <w:r>
              <w:rPr>
                <w:rFonts w:asciiTheme="majorHAnsi" w:hAnsiTheme="majorHAnsi" w:cstheme="majorHAnsi"/>
                <w:sz w:val="18"/>
                <w:lang w:val="hr-HR"/>
              </w:rPr>
              <w:t xml:space="preserve">Većina </w:t>
            </w:r>
            <w:r w:rsidRPr="00150198">
              <w:rPr>
                <w:rFonts w:asciiTheme="majorHAnsi" w:hAnsiTheme="majorHAnsi" w:cstheme="majorHAnsi"/>
                <w:sz w:val="18"/>
                <w:lang w:val="hr-HR"/>
              </w:rPr>
              <w:t xml:space="preserve">informacija na </w:t>
            </w:r>
            <w:r>
              <w:rPr>
                <w:rFonts w:asciiTheme="majorHAnsi" w:hAnsiTheme="majorHAnsi" w:cstheme="majorHAnsi"/>
                <w:sz w:val="18"/>
                <w:lang w:val="hr-HR"/>
              </w:rPr>
              <w:t>plakatu je</w:t>
            </w:r>
            <w:r w:rsidRPr="00150198">
              <w:rPr>
                <w:rFonts w:asciiTheme="majorHAnsi" w:hAnsiTheme="majorHAnsi" w:cstheme="majorHAnsi"/>
                <w:sz w:val="18"/>
                <w:lang w:val="hr-HR"/>
              </w:rPr>
              <w:t xml:space="preserve"> uočljiva i lako se može razaznati s</w:t>
            </w:r>
            <w:r>
              <w:rPr>
                <w:rFonts w:asciiTheme="majorHAnsi" w:hAnsiTheme="majorHAnsi" w:cstheme="majorHAnsi"/>
                <w:sz w:val="18"/>
                <w:lang w:val="hr-HR"/>
              </w:rPr>
              <w:t xml:space="preserve"> određene udaljenosti.</w:t>
            </w:r>
          </w:p>
        </w:tc>
        <w:tc>
          <w:tcPr>
            <w:tcW w:w="3301" w:type="dxa"/>
            <w:tcBorders>
              <w:top w:val="single" w:sz="4" w:space="0" w:color="000000"/>
              <w:left w:val="single" w:sz="4" w:space="0" w:color="000000"/>
              <w:bottom w:val="single" w:sz="4" w:space="0" w:color="000000"/>
              <w:right w:val="single" w:sz="4" w:space="0" w:color="000000"/>
            </w:tcBorders>
          </w:tcPr>
          <w:p w14:paraId="5EEFF92A" w14:textId="77777777" w:rsidR="00625871" w:rsidRPr="00150198" w:rsidRDefault="00625871" w:rsidP="00C00078">
            <w:pPr>
              <w:ind w:right="23"/>
              <w:rPr>
                <w:rFonts w:asciiTheme="majorHAnsi" w:hAnsiTheme="majorHAnsi" w:cstheme="majorHAnsi"/>
                <w:sz w:val="18"/>
                <w:lang w:val="hr-HR"/>
              </w:rPr>
            </w:pPr>
            <w:r w:rsidRPr="00150198">
              <w:rPr>
                <w:rFonts w:asciiTheme="majorHAnsi" w:hAnsiTheme="majorHAnsi" w:cstheme="majorHAnsi"/>
                <w:sz w:val="18"/>
                <w:lang w:val="hr-HR"/>
              </w:rPr>
              <w:t xml:space="preserve">Većina je informacija na </w:t>
            </w:r>
            <w:r>
              <w:rPr>
                <w:rFonts w:asciiTheme="majorHAnsi" w:hAnsiTheme="majorHAnsi" w:cstheme="majorHAnsi"/>
                <w:sz w:val="18"/>
                <w:lang w:val="hr-HR"/>
              </w:rPr>
              <w:t>plakatu</w:t>
            </w:r>
            <w:r w:rsidRPr="00150198">
              <w:rPr>
                <w:rFonts w:asciiTheme="majorHAnsi" w:hAnsiTheme="majorHAnsi" w:cstheme="majorHAnsi"/>
                <w:sz w:val="18"/>
                <w:lang w:val="hr-HR"/>
              </w:rPr>
              <w:t xml:space="preserve"> uočlji</w:t>
            </w:r>
            <w:r>
              <w:rPr>
                <w:rFonts w:asciiTheme="majorHAnsi" w:hAnsiTheme="majorHAnsi" w:cstheme="majorHAnsi"/>
                <w:sz w:val="18"/>
                <w:lang w:val="hr-HR"/>
              </w:rPr>
              <w:t xml:space="preserve">va i </w:t>
            </w:r>
            <w:r w:rsidRPr="00150198">
              <w:rPr>
                <w:rFonts w:asciiTheme="majorHAnsi" w:hAnsiTheme="majorHAnsi" w:cstheme="majorHAnsi"/>
                <w:sz w:val="18"/>
                <w:lang w:val="hr-HR"/>
              </w:rPr>
              <w:t>može</w:t>
            </w:r>
            <w:r>
              <w:rPr>
                <w:rFonts w:asciiTheme="majorHAnsi" w:hAnsiTheme="majorHAnsi" w:cstheme="majorHAnsi"/>
                <w:sz w:val="18"/>
                <w:lang w:val="hr-HR"/>
              </w:rPr>
              <w:t xml:space="preserve"> se</w:t>
            </w:r>
            <w:r w:rsidRPr="00150198">
              <w:rPr>
                <w:rFonts w:asciiTheme="majorHAnsi" w:hAnsiTheme="majorHAnsi" w:cstheme="majorHAnsi"/>
                <w:sz w:val="18"/>
                <w:lang w:val="hr-HR"/>
              </w:rPr>
              <w:t xml:space="preserve"> razaznati s </w:t>
            </w:r>
            <w:r>
              <w:rPr>
                <w:rFonts w:asciiTheme="majorHAnsi" w:hAnsiTheme="majorHAnsi" w:cstheme="majorHAnsi"/>
                <w:sz w:val="18"/>
                <w:lang w:val="hr-HR"/>
              </w:rPr>
              <w:t>manje udaljenosti.</w:t>
            </w:r>
          </w:p>
        </w:tc>
        <w:tc>
          <w:tcPr>
            <w:tcW w:w="3302" w:type="dxa"/>
            <w:tcBorders>
              <w:top w:val="single" w:sz="4" w:space="0" w:color="000000"/>
              <w:left w:val="single" w:sz="4" w:space="0" w:color="000000"/>
              <w:bottom w:val="single" w:sz="4" w:space="0" w:color="000000"/>
              <w:right w:val="single" w:sz="4" w:space="0" w:color="000000"/>
            </w:tcBorders>
          </w:tcPr>
          <w:p w14:paraId="37369C1F" w14:textId="77777777" w:rsidR="00625871" w:rsidRPr="00150198" w:rsidRDefault="00625871" w:rsidP="00C00078">
            <w:pPr>
              <w:ind w:right="22"/>
              <w:rPr>
                <w:rFonts w:asciiTheme="majorHAnsi" w:hAnsiTheme="majorHAnsi" w:cstheme="majorHAnsi"/>
                <w:sz w:val="18"/>
                <w:lang w:val="hr-HR"/>
              </w:rPr>
            </w:pPr>
            <w:r w:rsidRPr="00150198">
              <w:rPr>
                <w:rFonts w:asciiTheme="majorHAnsi" w:hAnsiTheme="majorHAnsi" w:cstheme="majorHAnsi"/>
                <w:sz w:val="18"/>
                <w:lang w:val="hr-HR"/>
              </w:rPr>
              <w:t xml:space="preserve">Većina je informacija na </w:t>
            </w:r>
            <w:r>
              <w:rPr>
                <w:rFonts w:asciiTheme="majorHAnsi" w:hAnsiTheme="majorHAnsi" w:cstheme="majorHAnsi"/>
                <w:sz w:val="18"/>
                <w:lang w:val="hr-HR"/>
              </w:rPr>
              <w:t>plakatu</w:t>
            </w:r>
            <w:r w:rsidRPr="00150198">
              <w:rPr>
                <w:rFonts w:asciiTheme="majorHAnsi" w:hAnsiTheme="majorHAnsi" w:cstheme="majorHAnsi"/>
                <w:sz w:val="18"/>
                <w:lang w:val="hr-HR"/>
              </w:rPr>
              <w:t xml:space="preserve"> nejasna ili premalena. </w:t>
            </w:r>
          </w:p>
        </w:tc>
      </w:tr>
      <w:tr w:rsidR="00625871" w:rsidRPr="00DE68C0" w14:paraId="331FC562" w14:textId="77777777" w:rsidTr="00C00078">
        <w:trPr>
          <w:trHeight w:val="180"/>
        </w:trPr>
        <w:tc>
          <w:tcPr>
            <w:tcW w:w="1465" w:type="dxa"/>
            <w:tcBorders>
              <w:top w:val="single" w:sz="4" w:space="0" w:color="000000"/>
              <w:left w:val="single" w:sz="4" w:space="0" w:color="000000"/>
              <w:bottom w:val="single" w:sz="4" w:space="0" w:color="000000"/>
              <w:right w:val="single" w:sz="4" w:space="0" w:color="000000"/>
            </w:tcBorders>
          </w:tcPr>
          <w:p w14:paraId="168C2A8E" w14:textId="77777777" w:rsidR="00625871" w:rsidRPr="00150198" w:rsidRDefault="00625871" w:rsidP="00C00078">
            <w:pPr>
              <w:rPr>
                <w:rFonts w:asciiTheme="majorHAnsi" w:hAnsiTheme="majorHAnsi" w:cstheme="majorHAnsi"/>
                <w:color w:val="0F243E" w:themeColor="text2" w:themeShade="80"/>
                <w:sz w:val="18"/>
                <w:lang w:val="hr-HR"/>
              </w:rPr>
            </w:pPr>
            <w:r w:rsidRPr="00150198">
              <w:rPr>
                <w:rFonts w:asciiTheme="majorHAnsi" w:hAnsiTheme="majorHAnsi" w:cstheme="majorHAnsi"/>
                <w:b/>
                <w:color w:val="0F243E" w:themeColor="text2" w:themeShade="80"/>
                <w:sz w:val="18"/>
                <w:lang w:val="hr-HR"/>
              </w:rPr>
              <w:t xml:space="preserve">IZVORI </w:t>
            </w:r>
          </w:p>
        </w:tc>
        <w:tc>
          <w:tcPr>
            <w:tcW w:w="3301" w:type="dxa"/>
            <w:tcBorders>
              <w:top w:val="single" w:sz="4" w:space="0" w:color="000000"/>
              <w:left w:val="single" w:sz="4" w:space="0" w:color="000000"/>
              <w:bottom w:val="single" w:sz="4" w:space="0" w:color="000000"/>
              <w:right w:val="single" w:sz="4" w:space="0" w:color="000000"/>
            </w:tcBorders>
          </w:tcPr>
          <w:p w14:paraId="1A493B91" w14:textId="77777777" w:rsidR="00625871" w:rsidRPr="00150198" w:rsidRDefault="00625871" w:rsidP="00C00078">
            <w:pPr>
              <w:rPr>
                <w:rFonts w:asciiTheme="majorHAnsi" w:hAnsiTheme="majorHAnsi" w:cstheme="majorHAnsi"/>
                <w:sz w:val="18"/>
                <w:lang w:val="hr-HR"/>
              </w:rPr>
            </w:pPr>
            <w:r w:rsidRPr="00150198">
              <w:rPr>
                <w:rFonts w:asciiTheme="majorHAnsi" w:hAnsiTheme="majorHAnsi" w:cstheme="majorHAnsi"/>
                <w:sz w:val="18"/>
                <w:lang w:val="hr-HR"/>
              </w:rPr>
              <w:t xml:space="preserve">Svi izvori (informacije i slikovni prikazi)  potkrijepljeni su bibliografijom. </w:t>
            </w:r>
          </w:p>
        </w:tc>
        <w:tc>
          <w:tcPr>
            <w:tcW w:w="3301" w:type="dxa"/>
            <w:tcBorders>
              <w:top w:val="single" w:sz="4" w:space="0" w:color="000000"/>
              <w:left w:val="single" w:sz="4" w:space="0" w:color="000000"/>
              <w:bottom w:val="single" w:sz="4" w:space="0" w:color="000000"/>
              <w:right w:val="single" w:sz="4" w:space="0" w:color="000000"/>
            </w:tcBorders>
          </w:tcPr>
          <w:p w14:paraId="067EE313" w14:textId="77777777" w:rsidR="00625871" w:rsidRPr="00150198" w:rsidRDefault="00625871" w:rsidP="00C00078">
            <w:pPr>
              <w:rPr>
                <w:rFonts w:asciiTheme="majorHAnsi" w:hAnsiTheme="majorHAnsi" w:cstheme="majorHAnsi"/>
                <w:sz w:val="18"/>
                <w:lang w:val="hr-HR"/>
              </w:rPr>
            </w:pPr>
            <w:r w:rsidRPr="00150198">
              <w:rPr>
                <w:rFonts w:asciiTheme="majorHAnsi" w:hAnsiTheme="majorHAnsi" w:cstheme="majorHAnsi"/>
                <w:sz w:val="18"/>
                <w:lang w:val="hr-HR"/>
              </w:rPr>
              <w:t xml:space="preserve">Svi izvori (informacije i slikovni prikazi) potkrijepljeni su bibliografijom, ali ima nekih pogrešaka u obliku. </w:t>
            </w:r>
          </w:p>
        </w:tc>
        <w:tc>
          <w:tcPr>
            <w:tcW w:w="3301" w:type="dxa"/>
            <w:tcBorders>
              <w:top w:val="single" w:sz="4" w:space="0" w:color="000000"/>
              <w:left w:val="single" w:sz="4" w:space="0" w:color="000000"/>
              <w:bottom w:val="single" w:sz="4" w:space="0" w:color="000000"/>
              <w:right w:val="single" w:sz="4" w:space="0" w:color="000000"/>
            </w:tcBorders>
          </w:tcPr>
          <w:p w14:paraId="4CDA089F" w14:textId="77777777" w:rsidR="00625871" w:rsidRPr="00150198" w:rsidRDefault="00625871" w:rsidP="00C00078">
            <w:pPr>
              <w:ind w:right="123"/>
              <w:rPr>
                <w:rFonts w:asciiTheme="majorHAnsi" w:hAnsiTheme="majorHAnsi" w:cstheme="majorHAnsi"/>
                <w:sz w:val="18"/>
                <w:lang w:val="hr-HR"/>
              </w:rPr>
            </w:pPr>
            <w:r w:rsidRPr="00150198">
              <w:rPr>
                <w:rFonts w:asciiTheme="majorHAnsi" w:hAnsiTheme="majorHAnsi" w:cstheme="majorHAnsi"/>
                <w:sz w:val="18"/>
                <w:lang w:val="hr-HR"/>
              </w:rPr>
              <w:t xml:space="preserve">Svi izvori (informacije i slikovni prikazi) potkrijepljeni su, ali informacije su nepotpune ili  nisu željenog oblika. </w:t>
            </w:r>
          </w:p>
        </w:tc>
        <w:tc>
          <w:tcPr>
            <w:tcW w:w="3302" w:type="dxa"/>
            <w:tcBorders>
              <w:top w:val="single" w:sz="4" w:space="0" w:color="000000"/>
              <w:left w:val="single" w:sz="4" w:space="0" w:color="000000"/>
              <w:bottom w:val="single" w:sz="4" w:space="0" w:color="000000"/>
              <w:right w:val="single" w:sz="4" w:space="0" w:color="000000"/>
            </w:tcBorders>
          </w:tcPr>
          <w:p w14:paraId="6389A8DB" w14:textId="77777777" w:rsidR="00625871" w:rsidRPr="00150198" w:rsidRDefault="00625871" w:rsidP="00C00078">
            <w:pPr>
              <w:rPr>
                <w:rFonts w:asciiTheme="majorHAnsi" w:hAnsiTheme="majorHAnsi" w:cstheme="majorHAnsi"/>
                <w:sz w:val="18"/>
                <w:lang w:val="hr-HR"/>
              </w:rPr>
            </w:pPr>
            <w:r>
              <w:rPr>
                <w:rFonts w:asciiTheme="majorHAnsi" w:hAnsiTheme="majorHAnsi" w:cstheme="majorHAnsi"/>
                <w:sz w:val="18"/>
                <w:lang w:val="hr-HR"/>
              </w:rPr>
              <w:t>Iznimno malo izvora</w:t>
            </w:r>
            <w:r w:rsidRPr="00150198">
              <w:rPr>
                <w:rFonts w:asciiTheme="majorHAnsi" w:hAnsiTheme="majorHAnsi" w:cstheme="majorHAnsi"/>
                <w:sz w:val="18"/>
                <w:lang w:val="hr-HR"/>
              </w:rPr>
              <w:t xml:space="preserve"> (informacija i slikovni prikazi) </w:t>
            </w:r>
            <w:r>
              <w:rPr>
                <w:rFonts w:asciiTheme="majorHAnsi" w:hAnsiTheme="majorHAnsi" w:cstheme="majorHAnsi"/>
                <w:sz w:val="18"/>
                <w:lang w:val="hr-HR"/>
              </w:rPr>
              <w:t xml:space="preserve">su </w:t>
            </w:r>
            <w:r w:rsidRPr="00150198">
              <w:rPr>
                <w:rFonts w:asciiTheme="majorHAnsi" w:hAnsiTheme="majorHAnsi" w:cstheme="majorHAnsi"/>
                <w:sz w:val="18"/>
                <w:lang w:val="hr-HR"/>
              </w:rPr>
              <w:t xml:space="preserve">potkrijepljeni i dokumentirani. </w:t>
            </w:r>
          </w:p>
        </w:tc>
      </w:tr>
      <w:tr w:rsidR="00625871" w:rsidRPr="00DE68C0" w14:paraId="3B987C52" w14:textId="77777777" w:rsidTr="00C00078">
        <w:trPr>
          <w:trHeight w:val="418"/>
        </w:trPr>
        <w:tc>
          <w:tcPr>
            <w:tcW w:w="1465" w:type="dxa"/>
            <w:tcBorders>
              <w:top w:val="single" w:sz="4" w:space="0" w:color="000000"/>
              <w:left w:val="single" w:sz="4" w:space="0" w:color="000000"/>
              <w:bottom w:val="single" w:sz="4" w:space="0" w:color="000000"/>
              <w:right w:val="single" w:sz="4" w:space="0" w:color="000000"/>
            </w:tcBorders>
          </w:tcPr>
          <w:p w14:paraId="64E402B0" w14:textId="77777777" w:rsidR="00625871" w:rsidRPr="00150198" w:rsidRDefault="00625871" w:rsidP="00C00078">
            <w:pPr>
              <w:rPr>
                <w:rFonts w:asciiTheme="majorHAnsi" w:hAnsiTheme="majorHAnsi" w:cstheme="majorHAnsi"/>
                <w:color w:val="0F243E" w:themeColor="text2" w:themeShade="80"/>
                <w:sz w:val="18"/>
                <w:lang w:val="hr-HR"/>
              </w:rPr>
            </w:pPr>
            <w:r w:rsidRPr="00150198">
              <w:rPr>
                <w:rFonts w:asciiTheme="majorHAnsi" w:hAnsiTheme="majorHAnsi" w:cstheme="majorHAnsi"/>
                <w:b/>
                <w:color w:val="0F243E" w:themeColor="text2" w:themeShade="80"/>
                <w:sz w:val="18"/>
                <w:lang w:val="hr-HR"/>
              </w:rPr>
              <w:t xml:space="preserve">PREDSTAVLJANJE </w:t>
            </w:r>
          </w:p>
        </w:tc>
        <w:tc>
          <w:tcPr>
            <w:tcW w:w="3301" w:type="dxa"/>
            <w:tcBorders>
              <w:top w:val="single" w:sz="4" w:space="0" w:color="000000"/>
              <w:left w:val="single" w:sz="4" w:space="0" w:color="000000"/>
              <w:bottom w:val="single" w:sz="4" w:space="0" w:color="000000"/>
              <w:right w:val="single" w:sz="4" w:space="0" w:color="000000"/>
            </w:tcBorders>
          </w:tcPr>
          <w:p w14:paraId="1A47FBB9" w14:textId="77777777" w:rsidR="00625871" w:rsidRPr="00150198" w:rsidRDefault="00625871" w:rsidP="00C00078">
            <w:pPr>
              <w:spacing w:line="239" w:lineRule="auto"/>
              <w:ind w:right="26"/>
              <w:rPr>
                <w:rFonts w:asciiTheme="majorHAnsi" w:hAnsiTheme="majorHAnsi" w:cstheme="majorHAnsi"/>
                <w:sz w:val="18"/>
                <w:lang w:val="hr-HR"/>
              </w:rPr>
            </w:pPr>
            <w:r w:rsidRPr="00150198">
              <w:rPr>
                <w:rFonts w:asciiTheme="majorHAnsi" w:hAnsiTheme="majorHAnsi" w:cstheme="majorHAnsi"/>
                <w:sz w:val="18"/>
                <w:lang w:val="hr-HR"/>
              </w:rPr>
              <w:t>Predstavljanje je bilo prikladne dužine</w:t>
            </w:r>
            <w:r>
              <w:rPr>
                <w:rFonts w:asciiTheme="majorHAnsi" w:hAnsiTheme="majorHAnsi" w:cstheme="majorHAnsi"/>
                <w:sz w:val="18"/>
                <w:lang w:val="hr-HR"/>
              </w:rPr>
              <w:t>, u skladu sa zadanim vremenom</w:t>
            </w:r>
            <w:r w:rsidRPr="00150198">
              <w:rPr>
                <w:rFonts w:asciiTheme="majorHAnsi" w:hAnsiTheme="majorHAnsi" w:cstheme="majorHAnsi"/>
                <w:sz w:val="18"/>
                <w:lang w:val="hr-HR"/>
              </w:rPr>
              <w:t xml:space="preserve">. </w:t>
            </w:r>
          </w:p>
          <w:p w14:paraId="56909D41" w14:textId="77777777" w:rsidR="00625871" w:rsidRPr="00150198" w:rsidRDefault="00625871" w:rsidP="00C00078">
            <w:pPr>
              <w:rPr>
                <w:rFonts w:asciiTheme="majorHAnsi" w:hAnsiTheme="majorHAnsi" w:cstheme="majorHAnsi"/>
                <w:sz w:val="18"/>
                <w:lang w:val="hr-HR"/>
              </w:rPr>
            </w:pPr>
            <w:r w:rsidRPr="00150198">
              <w:rPr>
                <w:rFonts w:asciiTheme="majorHAnsi" w:hAnsiTheme="majorHAnsi" w:cstheme="majorHAnsi"/>
                <w:sz w:val="18"/>
                <w:lang w:val="hr-HR"/>
              </w:rPr>
              <w:t>Govor</w:t>
            </w:r>
            <w:r>
              <w:rPr>
                <w:rFonts w:asciiTheme="majorHAnsi" w:hAnsiTheme="majorHAnsi" w:cstheme="majorHAnsi"/>
                <w:sz w:val="18"/>
                <w:lang w:val="hr-HR"/>
              </w:rPr>
              <w:t xml:space="preserve"> je bio jasan i razgovijetan te je </w:t>
            </w:r>
            <w:r w:rsidRPr="00150198">
              <w:rPr>
                <w:rFonts w:asciiTheme="majorHAnsi" w:hAnsiTheme="majorHAnsi" w:cstheme="majorHAnsi"/>
                <w:sz w:val="18"/>
                <w:lang w:val="hr-HR"/>
              </w:rPr>
              <w:t xml:space="preserve">govornik je uspostavljao kontakt s </w:t>
            </w:r>
            <w:r>
              <w:rPr>
                <w:rFonts w:asciiTheme="majorHAnsi" w:hAnsiTheme="majorHAnsi" w:cstheme="majorHAnsi"/>
                <w:sz w:val="18"/>
                <w:lang w:val="hr-HR"/>
              </w:rPr>
              <w:t>publikom.</w:t>
            </w:r>
          </w:p>
        </w:tc>
        <w:tc>
          <w:tcPr>
            <w:tcW w:w="3301" w:type="dxa"/>
            <w:tcBorders>
              <w:top w:val="single" w:sz="4" w:space="0" w:color="000000"/>
              <w:left w:val="single" w:sz="4" w:space="0" w:color="000000"/>
              <w:bottom w:val="single" w:sz="4" w:space="0" w:color="000000"/>
              <w:right w:val="single" w:sz="4" w:space="0" w:color="000000"/>
            </w:tcBorders>
          </w:tcPr>
          <w:p w14:paraId="04EDB789" w14:textId="77777777" w:rsidR="00625871" w:rsidRPr="00150198" w:rsidRDefault="00625871" w:rsidP="00C00078">
            <w:pPr>
              <w:ind w:right="61"/>
              <w:rPr>
                <w:rFonts w:asciiTheme="majorHAnsi" w:hAnsiTheme="majorHAnsi" w:cstheme="majorHAnsi"/>
                <w:sz w:val="18"/>
                <w:lang w:val="hr-HR"/>
              </w:rPr>
            </w:pPr>
            <w:r>
              <w:rPr>
                <w:rFonts w:asciiTheme="majorHAnsi" w:hAnsiTheme="majorHAnsi" w:cstheme="majorHAnsi"/>
                <w:sz w:val="18"/>
                <w:lang w:val="hr-HR"/>
              </w:rPr>
              <w:t xml:space="preserve">Predstavljanje je </w:t>
            </w:r>
            <w:r w:rsidRPr="00150198">
              <w:rPr>
                <w:rFonts w:asciiTheme="majorHAnsi" w:hAnsiTheme="majorHAnsi" w:cstheme="majorHAnsi"/>
                <w:sz w:val="18"/>
                <w:lang w:val="hr-HR"/>
              </w:rPr>
              <w:t xml:space="preserve">bilo prikladne dužine, </w:t>
            </w:r>
            <w:r>
              <w:rPr>
                <w:rFonts w:asciiTheme="majorHAnsi" w:hAnsiTheme="majorHAnsi" w:cstheme="majorHAnsi"/>
                <w:sz w:val="18"/>
                <w:lang w:val="hr-HR"/>
              </w:rPr>
              <w:t>većinom u skladu sa zadanim vremenom</w:t>
            </w:r>
            <w:r w:rsidRPr="00150198">
              <w:rPr>
                <w:rFonts w:asciiTheme="majorHAnsi" w:hAnsiTheme="majorHAnsi" w:cstheme="majorHAnsi"/>
                <w:sz w:val="18"/>
                <w:lang w:val="hr-HR"/>
              </w:rPr>
              <w:t>. Govor je ugl</w:t>
            </w:r>
            <w:r>
              <w:rPr>
                <w:rFonts w:asciiTheme="majorHAnsi" w:hAnsiTheme="majorHAnsi" w:cstheme="majorHAnsi"/>
                <w:sz w:val="18"/>
                <w:lang w:val="hr-HR"/>
              </w:rPr>
              <w:t>avnom bio jasan i razgovijetan te je</w:t>
            </w:r>
            <w:r w:rsidRPr="00150198">
              <w:rPr>
                <w:rFonts w:asciiTheme="majorHAnsi" w:hAnsiTheme="majorHAnsi" w:cstheme="majorHAnsi"/>
                <w:sz w:val="18"/>
                <w:lang w:val="hr-HR"/>
              </w:rPr>
              <w:t xml:space="preserve"> govornik uspostavljao kontakt s publikom. </w:t>
            </w:r>
          </w:p>
        </w:tc>
        <w:tc>
          <w:tcPr>
            <w:tcW w:w="3301" w:type="dxa"/>
            <w:tcBorders>
              <w:top w:val="single" w:sz="4" w:space="0" w:color="000000"/>
              <w:left w:val="single" w:sz="4" w:space="0" w:color="000000"/>
              <w:bottom w:val="single" w:sz="4" w:space="0" w:color="000000"/>
              <w:right w:val="single" w:sz="4" w:space="0" w:color="000000"/>
            </w:tcBorders>
          </w:tcPr>
          <w:p w14:paraId="2EA6ABFB" w14:textId="77777777" w:rsidR="00625871" w:rsidRPr="00150198" w:rsidRDefault="00625871" w:rsidP="00C00078">
            <w:pPr>
              <w:spacing w:line="239" w:lineRule="auto"/>
              <w:ind w:right="86"/>
              <w:rPr>
                <w:rFonts w:asciiTheme="majorHAnsi" w:hAnsiTheme="majorHAnsi" w:cstheme="majorHAnsi"/>
                <w:sz w:val="18"/>
                <w:lang w:val="hr-HR"/>
              </w:rPr>
            </w:pPr>
            <w:r w:rsidRPr="00150198">
              <w:rPr>
                <w:rFonts w:asciiTheme="majorHAnsi" w:hAnsiTheme="majorHAnsi" w:cstheme="majorHAnsi"/>
                <w:sz w:val="18"/>
                <w:lang w:val="hr-HR"/>
              </w:rPr>
              <w:t xml:space="preserve">Predstavljanje je bilo prikladne dužine, </w:t>
            </w:r>
            <w:r>
              <w:rPr>
                <w:rFonts w:asciiTheme="majorHAnsi" w:hAnsiTheme="majorHAnsi" w:cstheme="majorHAnsi"/>
                <w:sz w:val="18"/>
                <w:lang w:val="hr-HR"/>
              </w:rPr>
              <w:t>djelomično u skladu sa zadanim vremenom.</w:t>
            </w:r>
            <w:r w:rsidRPr="00150198">
              <w:rPr>
                <w:rFonts w:asciiTheme="majorHAnsi" w:hAnsiTheme="majorHAnsi" w:cstheme="majorHAnsi"/>
                <w:sz w:val="18"/>
                <w:lang w:val="hr-HR"/>
              </w:rPr>
              <w:t xml:space="preserve"> Govor je bio jasan i razgovijetan, ali je govornik  rijetko uspostavljao kontakt s publikom (ili je uspostavljao kontakt s publikom, ali  govor nije jasan i razgovijetan). </w:t>
            </w:r>
          </w:p>
        </w:tc>
        <w:tc>
          <w:tcPr>
            <w:tcW w:w="3302" w:type="dxa"/>
            <w:tcBorders>
              <w:top w:val="single" w:sz="4" w:space="0" w:color="000000"/>
              <w:left w:val="single" w:sz="4" w:space="0" w:color="000000"/>
              <w:bottom w:val="single" w:sz="4" w:space="0" w:color="000000"/>
              <w:right w:val="single" w:sz="4" w:space="0" w:color="000000"/>
            </w:tcBorders>
          </w:tcPr>
          <w:p w14:paraId="4B209247" w14:textId="77777777" w:rsidR="00625871" w:rsidRPr="00150198" w:rsidRDefault="00625871" w:rsidP="00C00078">
            <w:pPr>
              <w:ind w:right="38"/>
              <w:rPr>
                <w:rFonts w:asciiTheme="majorHAnsi" w:hAnsiTheme="majorHAnsi" w:cstheme="majorHAnsi"/>
                <w:sz w:val="18"/>
                <w:lang w:val="hr-HR"/>
              </w:rPr>
            </w:pPr>
            <w:r w:rsidRPr="00150198">
              <w:rPr>
                <w:rFonts w:asciiTheme="majorHAnsi" w:hAnsiTheme="majorHAnsi" w:cstheme="majorHAnsi"/>
                <w:sz w:val="18"/>
                <w:lang w:val="hr-HR"/>
              </w:rPr>
              <w:t xml:space="preserve">Predstavljanje je bilo predugačko ili prekratko. Govor nije bio jasan i razgovijetan, a govornik je rijetko uspostavljao kontakt s publikom. </w:t>
            </w:r>
          </w:p>
        </w:tc>
      </w:tr>
    </w:tbl>
    <w:p w14:paraId="63E6170D" w14:textId="77777777" w:rsidR="00625871" w:rsidRDefault="00625871" w:rsidP="00625871"/>
    <w:p w14:paraId="0D0F2F95" w14:textId="77777777" w:rsidR="00625871" w:rsidRDefault="00625871" w:rsidP="00625871"/>
    <w:tbl>
      <w:tblPr>
        <w:tblW w:w="14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tblCellMar>
        <w:tblLook w:val="0600" w:firstRow="0" w:lastRow="0" w:firstColumn="0" w:lastColumn="0" w:noHBand="1" w:noVBand="1"/>
      </w:tblPr>
      <w:tblGrid>
        <w:gridCol w:w="2684"/>
        <w:gridCol w:w="3118"/>
        <w:gridCol w:w="2977"/>
        <w:gridCol w:w="2977"/>
        <w:gridCol w:w="3118"/>
      </w:tblGrid>
      <w:tr w:rsidR="00625871" w:rsidRPr="002203A6" w14:paraId="2AF7071C" w14:textId="77777777" w:rsidTr="00C00078">
        <w:trPr>
          <w:trHeight w:val="360"/>
        </w:trPr>
        <w:tc>
          <w:tcPr>
            <w:tcW w:w="14874" w:type="dxa"/>
            <w:gridSpan w:val="5"/>
            <w:tcMar>
              <w:top w:w="100" w:type="dxa"/>
              <w:left w:w="100" w:type="dxa"/>
              <w:bottom w:w="100" w:type="dxa"/>
              <w:right w:w="100" w:type="dxa"/>
            </w:tcMar>
          </w:tcPr>
          <w:p w14:paraId="1AA12326" w14:textId="77777777" w:rsidR="00625871" w:rsidRDefault="00625871" w:rsidP="00C00078">
            <w:pPr>
              <w:widowControl w:val="0"/>
              <w:spacing w:after="0" w:line="240" w:lineRule="auto"/>
              <w:rPr>
                <w:rFonts w:asciiTheme="majorHAnsi" w:eastAsia="Nunito" w:hAnsiTheme="majorHAnsi" w:cstheme="majorHAnsi"/>
                <w:b/>
                <w:sz w:val="28"/>
                <w:szCs w:val="28"/>
              </w:rPr>
            </w:pPr>
            <w:r w:rsidRPr="002203A6">
              <w:rPr>
                <w:rFonts w:asciiTheme="majorHAnsi" w:eastAsia="Nunito" w:hAnsiTheme="majorHAnsi" w:cstheme="majorHAnsi"/>
                <w:sz w:val="28"/>
                <w:szCs w:val="28"/>
              </w:rPr>
              <w:t xml:space="preserve">TEMA: </w:t>
            </w:r>
            <w:r>
              <w:rPr>
                <w:rFonts w:asciiTheme="majorHAnsi" w:eastAsia="Nunito" w:hAnsiTheme="majorHAnsi" w:cstheme="majorHAnsi"/>
                <w:b/>
                <w:sz w:val="28"/>
                <w:szCs w:val="28"/>
              </w:rPr>
              <w:t>KAKO STVORITI I UREDITI DIGITALNI TEKST</w:t>
            </w:r>
          </w:p>
          <w:p w14:paraId="32CE2F3D" w14:textId="77777777" w:rsidR="00625871" w:rsidRPr="00D05D38" w:rsidRDefault="00625871" w:rsidP="00C00078">
            <w:pPr>
              <w:widowControl w:val="0"/>
              <w:pBdr>
                <w:top w:val="nil"/>
                <w:left w:val="nil"/>
                <w:bottom w:val="nil"/>
                <w:right w:val="nil"/>
                <w:between w:val="nil"/>
              </w:pBdr>
              <w:spacing w:after="0" w:line="240" w:lineRule="auto"/>
              <w:rPr>
                <w:rFonts w:asciiTheme="majorHAnsi" w:hAnsiTheme="majorHAnsi" w:cstheme="majorHAnsi"/>
                <w:sz w:val="20"/>
                <w:szCs w:val="20"/>
              </w:rPr>
            </w:pPr>
          </w:p>
        </w:tc>
      </w:tr>
      <w:tr w:rsidR="00625871" w:rsidRPr="00CB2B32" w14:paraId="01EF35D7" w14:textId="77777777" w:rsidTr="00C00078">
        <w:trPr>
          <w:trHeight w:val="20"/>
        </w:trPr>
        <w:tc>
          <w:tcPr>
            <w:tcW w:w="2684" w:type="dxa"/>
            <w:vMerge w:val="restart"/>
            <w:shd w:val="clear" w:color="auto" w:fill="0070C0"/>
            <w:tcMar>
              <w:top w:w="100" w:type="dxa"/>
              <w:left w:w="100" w:type="dxa"/>
              <w:bottom w:w="100" w:type="dxa"/>
              <w:right w:w="100" w:type="dxa"/>
            </w:tcMar>
            <w:vAlign w:val="bottom"/>
          </w:tcPr>
          <w:p w14:paraId="61D88FBE" w14:textId="77777777" w:rsidR="00625871" w:rsidRPr="00970FB0" w:rsidRDefault="00625871" w:rsidP="00C0007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ISHOD C.6.1.</w:t>
            </w:r>
          </w:p>
        </w:tc>
        <w:tc>
          <w:tcPr>
            <w:tcW w:w="12190" w:type="dxa"/>
            <w:gridSpan w:val="4"/>
            <w:shd w:val="clear" w:color="auto" w:fill="C9DAF8"/>
            <w:tcMar>
              <w:top w:w="100" w:type="dxa"/>
              <w:left w:w="100" w:type="dxa"/>
              <w:bottom w:w="100" w:type="dxa"/>
              <w:right w:w="100" w:type="dxa"/>
            </w:tcMar>
            <w:vAlign w:val="center"/>
          </w:tcPr>
          <w:p w14:paraId="4C0F4C4E" w14:textId="77777777" w:rsidR="00625871" w:rsidRPr="00970FB0"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970FB0">
              <w:rPr>
                <w:rFonts w:asciiTheme="majorHAnsi" w:eastAsia="Nunito" w:hAnsiTheme="majorHAnsi" w:cstheme="majorHAnsi"/>
                <w:b/>
                <w:sz w:val="18"/>
                <w:szCs w:val="20"/>
              </w:rPr>
              <w:t>RAZINE USVOJENOSTI</w:t>
            </w:r>
          </w:p>
        </w:tc>
      </w:tr>
      <w:tr w:rsidR="00625871" w:rsidRPr="00CB2B32" w14:paraId="4D0B411E" w14:textId="77777777" w:rsidTr="00C00078">
        <w:trPr>
          <w:trHeight w:val="20"/>
        </w:trPr>
        <w:tc>
          <w:tcPr>
            <w:tcW w:w="2684" w:type="dxa"/>
            <w:vMerge/>
            <w:tcMar>
              <w:top w:w="100" w:type="dxa"/>
              <w:left w:w="100" w:type="dxa"/>
              <w:bottom w:w="100" w:type="dxa"/>
              <w:right w:w="100" w:type="dxa"/>
            </w:tcMar>
          </w:tcPr>
          <w:p w14:paraId="50F122FD" w14:textId="77777777" w:rsidR="00625871" w:rsidRPr="00970FB0"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shd w:val="clear" w:color="auto" w:fill="C9DAF8"/>
            <w:tcMar>
              <w:top w:w="100" w:type="dxa"/>
              <w:left w:w="100" w:type="dxa"/>
              <w:bottom w:w="100" w:type="dxa"/>
              <w:right w:w="100" w:type="dxa"/>
            </w:tcMar>
            <w:vAlign w:val="center"/>
          </w:tcPr>
          <w:p w14:paraId="4DD8325B" w14:textId="77777777" w:rsidR="00625871" w:rsidRPr="00970FB0"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zadovoljavajuća</w:t>
            </w:r>
          </w:p>
        </w:tc>
        <w:tc>
          <w:tcPr>
            <w:tcW w:w="2977" w:type="dxa"/>
            <w:shd w:val="clear" w:color="auto" w:fill="C9DAF8"/>
            <w:tcMar>
              <w:top w:w="100" w:type="dxa"/>
              <w:left w:w="100" w:type="dxa"/>
              <w:bottom w:w="100" w:type="dxa"/>
              <w:right w:w="100" w:type="dxa"/>
            </w:tcMar>
            <w:vAlign w:val="center"/>
          </w:tcPr>
          <w:p w14:paraId="7A10B3DB" w14:textId="77777777" w:rsidR="00625871" w:rsidRPr="00970FB0"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dobra</w:t>
            </w:r>
          </w:p>
        </w:tc>
        <w:tc>
          <w:tcPr>
            <w:tcW w:w="2977" w:type="dxa"/>
            <w:shd w:val="clear" w:color="auto" w:fill="C9DAF8"/>
            <w:tcMar>
              <w:top w:w="100" w:type="dxa"/>
              <w:left w:w="100" w:type="dxa"/>
              <w:bottom w:w="100" w:type="dxa"/>
              <w:right w:w="100" w:type="dxa"/>
            </w:tcMar>
            <w:vAlign w:val="center"/>
          </w:tcPr>
          <w:p w14:paraId="6DD0E0DA" w14:textId="77777777" w:rsidR="00625871" w:rsidRPr="00970FB0"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dobra</w:t>
            </w:r>
          </w:p>
        </w:tc>
        <w:tc>
          <w:tcPr>
            <w:tcW w:w="3118" w:type="dxa"/>
            <w:shd w:val="clear" w:color="auto" w:fill="C9DAF8"/>
            <w:tcMar>
              <w:top w:w="100" w:type="dxa"/>
              <w:left w:w="100" w:type="dxa"/>
              <w:bottom w:w="100" w:type="dxa"/>
              <w:right w:w="100" w:type="dxa"/>
            </w:tcMar>
            <w:vAlign w:val="center"/>
          </w:tcPr>
          <w:p w14:paraId="014EF4A0" w14:textId="77777777" w:rsidR="00625871" w:rsidRPr="00970FB0"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iznimna</w:t>
            </w:r>
          </w:p>
        </w:tc>
      </w:tr>
      <w:tr w:rsidR="00625871" w:rsidRPr="00CB2B32" w14:paraId="3188B5C3" w14:textId="77777777" w:rsidTr="00C00078">
        <w:trPr>
          <w:trHeight w:val="488"/>
        </w:trPr>
        <w:tc>
          <w:tcPr>
            <w:tcW w:w="2684" w:type="dxa"/>
            <w:tcMar>
              <w:top w:w="100" w:type="dxa"/>
              <w:left w:w="100" w:type="dxa"/>
              <w:bottom w:w="100" w:type="dxa"/>
              <w:right w:w="100" w:type="dxa"/>
            </w:tcMar>
          </w:tcPr>
          <w:p w14:paraId="43CDEF12" w14:textId="77777777" w:rsidR="00625871" w:rsidRPr="00B669EF"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Učenik i</w:t>
            </w:r>
            <w:r w:rsidRPr="004E2A38">
              <w:rPr>
                <w:rFonts w:asciiTheme="majorHAnsi" w:eastAsia="Nunito" w:hAnsiTheme="majorHAnsi" w:cstheme="majorHAnsi"/>
                <w:sz w:val="18"/>
                <w:szCs w:val="20"/>
              </w:rPr>
              <w:t>zrađuje, objavljuje te predstavlja digitalne sadržaje s pomoću nekoga online i/ili offline programa pri čemu poštuje uvjete korištenja programom te postavke privatnosti</w:t>
            </w:r>
            <w:r>
              <w:rPr>
                <w:rFonts w:asciiTheme="majorHAnsi" w:eastAsia="Nunito" w:hAnsiTheme="majorHAnsi" w:cstheme="majorHAnsi"/>
                <w:sz w:val="18"/>
                <w:szCs w:val="20"/>
              </w:rPr>
              <w:t>.</w:t>
            </w:r>
          </w:p>
        </w:tc>
        <w:tc>
          <w:tcPr>
            <w:tcW w:w="3118" w:type="dxa"/>
            <w:tcMar>
              <w:top w:w="100" w:type="dxa"/>
              <w:left w:w="100" w:type="dxa"/>
              <w:bottom w:w="100" w:type="dxa"/>
              <w:right w:w="100" w:type="dxa"/>
            </w:tcMar>
          </w:tcPr>
          <w:p w14:paraId="4E595C4E" w14:textId="77777777" w:rsidR="00625871" w:rsidRPr="004E2A38" w:rsidRDefault="00625871" w:rsidP="00C00078">
            <w:pPr>
              <w:rPr>
                <w:color w:val="000000"/>
                <w:sz w:val="18"/>
              </w:rPr>
            </w:pPr>
            <w:r w:rsidRPr="004E2A38">
              <w:rPr>
                <w:color w:val="000000"/>
                <w:sz w:val="18"/>
              </w:rPr>
              <w:t>Učenik prepoznaje različite programe za uređivanje i prikazivanje digitalnih sadržaja. Koristi se barem jednim programom za pregledavanje i prikazivanje digitalnoga sadržaja.</w:t>
            </w:r>
          </w:p>
        </w:tc>
        <w:tc>
          <w:tcPr>
            <w:tcW w:w="2977" w:type="dxa"/>
            <w:tcMar>
              <w:top w:w="100" w:type="dxa"/>
              <w:left w:w="100" w:type="dxa"/>
              <w:bottom w:w="100" w:type="dxa"/>
              <w:right w:w="100" w:type="dxa"/>
            </w:tcMar>
          </w:tcPr>
          <w:p w14:paraId="55370336" w14:textId="77777777" w:rsidR="00625871" w:rsidRPr="004E2A38" w:rsidRDefault="00625871" w:rsidP="00C00078">
            <w:pPr>
              <w:rPr>
                <w:color w:val="000000"/>
                <w:sz w:val="18"/>
              </w:rPr>
            </w:pPr>
            <w:r w:rsidRPr="004E2A38">
              <w:rPr>
                <w:color w:val="000000"/>
                <w:sz w:val="18"/>
              </w:rPr>
              <w:t>Učenik analizira uvjete korištenja pojedinim programom. Učenik pronalazi odgovarajuće mogućnosti programa te preuređuje digitalni sadržaj za potrebe zadatka učenja.</w:t>
            </w:r>
          </w:p>
        </w:tc>
        <w:tc>
          <w:tcPr>
            <w:tcW w:w="2977" w:type="dxa"/>
            <w:tcMar>
              <w:top w:w="100" w:type="dxa"/>
              <w:left w:w="100" w:type="dxa"/>
              <w:bottom w:w="100" w:type="dxa"/>
              <w:right w:w="100" w:type="dxa"/>
            </w:tcMar>
          </w:tcPr>
          <w:p w14:paraId="3A831784" w14:textId="77777777" w:rsidR="00625871" w:rsidRPr="004E2A38" w:rsidRDefault="00625871" w:rsidP="00C00078">
            <w:pPr>
              <w:rPr>
                <w:color w:val="000000"/>
                <w:sz w:val="18"/>
              </w:rPr>
            </w:pPr>
            <w:r w:rsidRPr="004E2A38">
              <w:rPr>
                <w:color w:val="000000"/>
                <w:sz w:val="18"/>
              </w:rPr>
              <w:t>Izrađuje i pohranjuje autentični digitalni sadržaj u e-portfolio za potrebe zadatka učenja. Učenik samostalno provjerava mogućnosti nekoga programa, odabire online ili offline program za obradu i stvaranje digitalnoga sadržaja.</w:t>
            </w:r>
          </w:p>
        </w:tc>
        <w:tc>
          <w:tcPr>
            <w:tcW w:w="3118" w:type="dxa"/>
            <w:tcMar>
              <w:top w:w="100" w:type="dxa"/>
              <w:left w:w="100" w:type="dxa"/>
              <w:bottom w:w="100" w:type="dxa"/>
              <w:right w:w="100" w:type="dxa"/>
            </w:tcMar>
          </w:tcPr>
          <w:p w14:paraId="522A082E" w14:textId="77777777" w:rsidR="00625871" w:rsidRPr="004E2A38" w:rsidRDefault="00625871" w:rsidP="00C00078">
            <w:pPr>
              <w:rPr>
                <w:color w:val="000000"/>
                <w:sz w:val="18"/>
              </w:rPr>
            </w:pPr>
            <w:r w:rsidRPr="004E2A38">
              <w:rPr>
                <w:color w:val="000000"/>
                <w:sz w:val="18"/>
              </w:rPr>
              <w:t>Učenik samostalno priprema sadržaj, pronalazi mrežni sadržaj te stvara autentičan digitalni sadržaj za potrebe zadatka učenja poštujući postavke privatnosti i autorska prava. Pronalazi i koristi se dodatnim mogućnostima programa za uređivanje/predstavljanje digitalnoga sadržaja. Učenik predstavlja svoj digitalni sadržaj i e-portfolio izrađen za potrebe zadatka učenja.</w:t>
            </w:r>
          </w:p>
        </w:tc>
      </w:tr>
      <w:tr w:rsidR="00625871" w:rsidRPr="00CB2B32" w14:paraId="06333B60" w14:textId="77777777" w:rsidTr="00C00078">
        <w:trPr>
          <w:trHeight w:val="301"/>
        </w:trPr>
        <w:tc>
          <w:tcPr>
            <w:tcW w:w="2684" w:type="dxa"/>
            <w:shd w:val="clear" w:color="auto" w:fill="0070C0"/>
            <w:tcMar>
              <w:top w:w="100" w:type="dxa"/>
              <w:left w:w="100" w:type="dxa"/>
              <w:bottom w:w="100" w:type="dxa"/>
              <w:right w:w="100" w:type="dxa"/>
            </w:tcMar>
            <w:vAlign w:val="bottom"/>
          </w:tcPr>
          <w:p w14:paraId="64B1C6A4" w14:textId="77777777" w:rsidR="00625871" w:rsidRDefault="00625871" w:rsidP="00C00078">
            <w:pPr>
              <w:widowControl w:val="0"/>
              <w:pBdr>
                <w:top w:val="nil"/>
                <w:left w:val="nil"/>
                <w:bottom w:val="nil"/>
                <w:right w:val="nil"/>
                <w:between w:val="nil"/>
              </w:pBdr>
              <w:spacing w:after="0" w:line="240" w:lineRule="auto"/>
              <w:jc w:val="right"/>
              <w:rPr>
                <w:rFonts w:asciiTheme="majorHAnsi" w:eastAsia="Nunito" w:hAnsiTheme="majorHAnsi" w:cstheme="majorHAnsi"/>
                <w:sz w:val="18"/>
                <w:szCs w:val="20"/>
              </w:rPr>
            </w:pPr>
            <w:r>
              <w:rPr>
                <w:rFonts w:asciiTheme="majorHAnsi" w:eastAsia="Nunito" w:hAnsiTheme="majorHAnsi" w:cstheme="majorHAnsi"/>
                <w:b/>
                <w:color w:val="FFFFFF"/>
                <w:sz w:val="18"/>
                <w:szCs w:val="20"/>
              </w:rPr>
              <w:t>ISHOD C.6.2.</w:t>
            </w:r>
          </w:p>
        </w:tc>
        <w:tc>
          <w:tcPr>
            <w:tcW w:w="3118" w:type="dxa"/>
            <w:vMerge w:val="restart"/>
            <w:tcMar>
              <w:top w:w="100" w:type="dxa"/>
              <w:left w:w="100" w:type="dxa"/>
              <w:bottom w:w="100" w:type="dxa"/>
              <w:right w:w="100" w:type="dxa"/>
            </w:tcMar>
          </w:tcPr>
          <w:p w14:paraId="131E6263" w14:textId="77777777" w:rsidR="00625871" w:rsidRPr="004E2A38" w:rsidRDefault="00625871" w:rsidP="00C00078">
            <w:pPr>
              <w:rPr>
                <w:color w:val="000000"/>
                <w:sz w:val="18"/>
              </w:rPr>
            </w:pPr>
            <w:r w:rsidRPr="004E2A38">
              <w:rPr>
                <w:color w:val="000000"/>
                <w:sz w:val="18"/>
              </w:rPr>
              <w:t>Učenik uz pomoć učitelja prepoznaje i odabire neki servis koji nudi online pohranu te programe koji pružaju potporu u različitim zadatcima učenja.</w:t>
            </w:r>
          </w:p>
        </w:tc>
        <w:tc>
          <w:tcPr>
            <w:tcW w:w="2977" w:type="dxa"/>
            <w:vMerge w:val="restart"/>
            <w:tcMar>
              <w:top w:w="100" w:type="dxa"/>
              <w:left w:w="100" w:type="dxa"/>
              <w:bottom w:w="100" w:type="dxa"/>
              <w:right w:w="100" w:type="dxa"/>
            </w:tcMar>
          </w:tcPr>
          <w:p w14:paraId="0FB13D85" w14:textId="77777777" w:rsidR="00625871" w:rsidRPr="004E2A38" w:rsidRDefault="00625871" w:rsidP="00C00078">
            <w:pPr>
              <w:rPr>
                <w:color w:val="000000"/>
                <w:sz w:val="18"/>
              </w:rPr>
            </w:pPr>
            <w:r w:rsidRPr="004E2A38">
              <w:rPr>
                <w:color w:val="000000"/>
                <w:sz w:val="18"/>
              </w:rPr>
              <w:t>Učenik opisuje i provodi postupak prijave i odjave na online servis za pohranu poštujući pravila privatnosti. Učenik se koristi osnovnim mogućnostima primjerenoga programa kao pomoći pri izvršavanju zadataka učenja.</w:t>
            </w:r>
          </w:p>
        </w:tc>
        <w:tc>
          <w:tcPr>
            <w:tcW w:w="2977" w:type="dxa"/>
            <w:vMerge w:val="restart"/>
            <w:tcMar>
              <w:top w:w="100" w:type="dxa"/>
              <w:left w:w="100" w:type="dxa"/>
              <w:bottom w:w="100" w:type="dxa"/>
              <w:right w:w="100" w:type="dxa"/>
            </w:tcMar>
          </w:tcPr>
          <w:p w14:paraId="1D91CAB8" w14:textId="77777777" w:rsidR="00625871" w:rsidRPr="004E2A38" w:rsidRDefault="00625871" w:rsidP="00C00078">
            <w:pPr>
              <w:rPr>
                <w:color w:val="000000"/>
                <w:sz w:val="18"/>
              </w:rPr>
            </w:pPr>
            <w:r w:rsidRPr="004E2A38">
              <w:rPr>
                <w:color w:val="000000"/>
                <w:sz w:val="18"/>
              </w:rPr>
              <w:t>Učenik pohranjuje i preuzima digitalni sadržaj s online servisa za pohranu te analizira prednosti i nedostatke (ograničenja) pohrane na određenome online servisu. Učenik se suradnički koristi servisom i analizira povratne informacije ostalih članova tima, nastale uporabom nekog primjerenog programa za izvršavanje zadataka učenja.</w:t>
            </w:r>
          </w:p>
        </w:tc>
        <w:tc>
          <w:tcPr>
            <w:tcW w:w="3118" w:type="dxa"/>
            <w:vMerge w:val="restart"/>
            <w:tcMar>
              <w:top w:w="100" w:type="dxa"/>
              <w:left w:w="100" w:type="dxa"/>
              <w:bottom w:w="100" w:type="dxa"/>
              <w:right w:w="100" w:type="dxa"/>
            </w:tcMar>
          </w:tcPr>
          <w:p w14:paraId="7D1ABF8B" w14:textId="77777777" w:rsidR="00625871" w:rsidRPr="004E2A38" w:rsidRDefault="00625871" w:rsidP="00C00078">
            <w:pPr>
              <w:rPr>
                <w:color w:val="000000"/>
                <w:sz w:val="18"/>
              </w:rPr>
            </w:pPr>
            <w:r w:rsidRPr="004E2A38">
              <w:rPr>
                <w:color w:val="000000"/>
                <w:sz w:val="18"/>
              </w:rPr>
              <w:t>Učenik preuređuje vlastiti online prostor za pohranu te samostalno provodi istraživanje i učenje uspoređujući različite povratne rezultate nastale uporabom nekoga primjerenog programa.</w:t>
            </w:r>
          </w:p>
        </w:tc>
      </w:tr>
      <w:tr w:rsidR="00625871" w:rsidRPr="00CB2B32" w14:paraId="0DA550B4" w14:textId="77777777" w:rsidTr="00C00078">
        <w:trPr>
          <w:trHeight w:val="15"/>
        </w:trPr>
        <w:tc>
          <w:tcPr>
            <w:tcW w:w="2684" w:type="dxa"/>
            <w:tcMar>
              <w:top w:w="100" w:type="dxa"/>
              <w:left w:w="100" w:type="dxa"/>
              <w:bottom w:w="100" w:type="dxa"/>
              <w:right w:w="100" w:type="dxa"/>
            </w:tcMar>
          </w:tcPr>
          <w:p w14:paraId="7679795C" w14:textId="77777777" w:rsidR="00625871"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Učenik se koristi </w:t>
            </w:r>
            <w:r w:rsidRPr="004E2A38">
              <w:rPr>
                <w:rFonts w:asciiTheme="majorHAnsi" w:eastAsia="Nunito" w:hAnsiTheme="majorHAnsi" w:cstheme="majorHAnsi"/>
                <w:sz w:val="18"/>
                <w:szCs w:val="20"/>
              </w:rPr>
              <w:t>online pohranom podataka i primjerenim programima kao potporom u učenju i istraživanju te suradnji</w:t>
            </w:r>
            <w:r>
              <w:rPr>
                <w:rFonts w:asciiTheme="majorHAnsi" w:eastAsia="Nunito" w:hAnsiTheme="majorHAnsi" w:cstheme="majorHAnsi"/>
                <w:sz w:val="18"/>
                <w:szCs w:val="20"/>
              </w:rPr>
              <w:t>.</w:t>
            </w:r>
          </w:p>
        </w:tc>
        <w:tc>
          <w:tcPr>
            <w:tcW w:w="3118" w:type="dxa"/>
            <w:vMerge/>
            <w:tcMar>
              <w:top w:w="100" w:type="dxa"/>
              <w:left w:w="100" w:type="dxa"/>
              <w:bottom w:w="100" w:type="dxa"/>
              <w:right w:w="100" w:type="dxa"/>
            </w:tcMar>
          </w:tcPr>
          <w:p w14:paraId="2D31B410"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66D5842E"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283CC5A9"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vMerge/>
            <w:tcMar>
              <w:top w:w="100" w:type="dxa"/>
              <w:left w:w="100" w:type="dxa"/>
              <w:bottom w:w="100" w:type="dxa"/>
              <w:right w:w="100" w:type="dxa"/>
            </w:tcMar>
          </w:tcPr>
          <w:p w14:paraId="3E779BEB"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r w:rsidR="00625871" w:rsidRPr="00CB2B32" w14:paraId="5D6BED8B" w14:textId="77777777" w:rsidTr="00C00078">
        <w:trPr>
          <w:trHeight w:val="247"/>
        </w:trPr>
        <w:tc>
          <w:tcPr>
            <w:tcW w:w="2684" w:type="dxa"/>
            <w:shd w:val="clear" w:color="auto" w:fill="0070C0"/>
            <w:tcMar>
              <w:top w:w="100" w:type="dxa"/>
              <w:left w:w="100" w:type="dxa"/>
              <w:bottom w:w="100" w:type="dxa"/>
              <w:right w:w="100" w:type="dxa"/>
            </w:tcMar>
            <w:vAlign w:val="bottom"/>
          </w:tcPr>
          <w:p w14:paraId="1A15C410" w14:textId="77777777" w:rsidR="00625871" w:rsidRDefault="00625871" w:rsidP="00C00078">
            <w:pPr>
              <w:widowControl w:val="0"/>
              <w:pBdr>
                <w:top w:val="nil"/>
                <w:left w:val="nil"/>
                <w:bottom w:val="nil"/>
                <w:right w:val="nil"/>
                <w:between w:val="nil"/>
              </w:pBdr>
              <w:spacing w:after="0" w:line="240" w:lineRule="auto"/>
              <w:jc w:val="right"/>
              <w:rPr>
                <w:rFonts w:asciiTheme="majorHAnsi" w:eastAsia="Nunito" w:hAnsiTheme="majorHAnsi" w:cstheme="majorHAnsi"/>
                <w:sz w:val="18"/>
                <w:szCs w:val="20"/>
              </w:rPr>
            </w:pPr>
            <w:r>
              <w:rPr>
                <w:rFonts w:asciiTheme="majorHAnsi" w:eastAsia="Nunito" w:hAnsiTheme="majorHAnsi" w:cstheme="majorHAnsi"/>
                <w:b/>
                <w:color w:val="FFFFFF"/>
                <w:sz w:val="18"/>
                <w:szCs w:val="20"/>
              </w:rPr>
              <w:t>ISHOD C.6.3.</w:t>
            </w:r>
          </w:p>
        </w:tc>
        <w:tc>
          <w:tcPr>
            <w:tcW w:w="3118" w:type="dxa"/>
            <w:vMerge w:val="restart"/>
            <w:tcMar>
              <w:top w:w="100" w:type="dxa"/>
              <w:left w:w="100" w:type="dxa"/>
              <w:bottom w:w="100" w:type="dxa"/>
              <w:right w:w="100" w:type="dxa"/>
            </w:tcMar>
          </w:tcPr>
          <w:p w14:paraId="500F55E8" w14:textId="77777777" w:rsidR="00625871" w:rsidRPr="00330D08" w:rsidRDefault="00625871" w:rsidP="00C00078">
            <w:pPr>
              <w:rPr>
                <w:color w:val="000000"/>
                <w:sz w:val="18"/>
              </w:rPr>
            </w:pPr>
            <w:r w:rsidRPr="00330D08">
              <w:rPr>
                <w:color w:val="000000"/>
                <w:sz w:val="18"/>
              </w:rPr>
              <w:t>Učenik aktivno sudjeluje u kratkim razgovorima s poznatim osobama pri stvaranju nekoga online sadržaja.</w:t>
            </w:r>
          </w:p>
        </w:tc>
        <w:tc>
          <w:tcPr>
            <w:tcW w:w="2977" w:type="dxa"/>
            <w:vMerge w:val="restart"/>
            <w:tcMar>
              <w:top w:w="100" w:type="dxa"/>
              <w:left w:w="100" w:type="dxa"/>
              <w:bottom w:w="100" w:type="dxa"/>
              <w:right w:w="100" w:type="dxa"/>
            </w:tcMar>
          </w:tcPr>
          <w:p w14:paraId="775F72AE" w14:textId="77777777" w:rsidR="00625871" w:rsidRPr="00330D08" w:rsidRDefault="00625871" w:rsidP="00C00078">
            <w:pPr>
              <w:rPr>
                <w:color w:val="000000"/>
                <w:sz w:val="18"/>
              </w:rPr>
            </w:pPr>
            <w:r w:rsidRPr="00330D08">
              <w:rPr>
                <w:color w:val="000000"/>
                <w:sz w:val="18"/>
              </w:rPr>
              <w:t>Učenik zajedno s drugim poznatim osobama planira suradnički rad te aktivno sudjeluje u zajedničkome stvaranju online sadržaja.</w:t>
            </w:r>
          </w:p>
        </w:tc>
        <w:tc>
          <w:tcPr>
            <w:tcW w:w="2977" w:type="dxa"/>
            <w:vMerge w:val="restart"/>
            <w:tcMar>
              <w:top w:w="100" w:type="dxa"/>
              <w:left w:w="100" w:type="dxa"/>
              <w:bottom w:w="100" w:type="dxa"/>
              <w:right w:w="100" w:type="dxa"/>
            </w:tcMar>
          </w:tcPr>
          <w:p w14:paraId="23BF6F67" w14:textId="77777777" w:rsidR="00625871" w:rsidRPr="00330D08" w:rsidRDefault="00625871" w:rsidP="00C00078">
            <w:pPr>
              <w:rPr>
                <w:color w:val="000000"/>
                <w:sz w:val="18"/>
              </w:rPr>
            </w:pPr>
            <w:r w:rsidRPr="00330D08">
              <w:rPr>
                <w:color w:val="000000"/>
                <w:sz w:val="18"/>
              </w:rPr>
              <w:t xml:space="preserve">Učenik komentira i procjenjuje izmjene online sadržaja poštujući autorsko pravo te pravo privatnosti. Ravnopravno sudjeluje u donošenju </w:t>
            </w:r>
            <w:r w:rsidRPr="00330D08">
              <w:rPr>
                <w:color w:val="000000"/>
                <w:sz w:val="18"/>
              </w:rPr>
              <w:lastRenderedPageBreak/>
              <w:t>zajedničkih odluka koje poboljšavaju rad u digitalnome okruženju.</w:t>
            </w:r>
          </w:p>
        </w:tc>
        <w:tc>
          <w:tcPr>
            <w:tcW w:w="3118" w:type="dxa"/>
            <w:vMerge w:val="restart"/>
            <w:tcMar>
              <w:top w:w="100" w:type="dxa"/>
              <w:left w:w="100" w:type="dxa"/>
              <w:bottom w:w="100" w:type="dxa"/>
              <w:right w:w="100" w:type="dxa"/>
            </w:tcMar>
          </w:tcPr>
          <w:p w14:paraId="0221955E" w14:textId="77777777" w:rsidR="00625871" w:rsidRPr="00330D08" w:rsidRDefault="00625871" w:rsidP="00C00078">
            <w:pPr>
              <w:rPr>
                <w:color w:val="000000"/>
                <w:sz w:val="18"/>
              </w:rPr>
            </w:pPr>
            <w:r w:rsidRPr="00330D08">
              <w:rPr>
                <w:color w:val="000000"/>
                <w:sz w:val="18"/>
              </w:rPr>
              <w:lastRenderedPageBreak/>
              <w:t>Učenik pronalazi, preporučuje te uključuje nove sadržaje ili mogućnosti na mrežnim zajednicama učenja koje mogu unaprijediti zajednički rad u digitalnome okruženju.</w:t>
            </w:r>
          </w:p>
        </w:tc>
      </w:tr>
      <w:tr w:rsidR="00625871" w:rsidRPr="00CB2B32" w14:paraId="122A7E2E" w14:textId="77777777" w:rsidTr="00C00078">
        <w:trPr>
          <w:trHeight w:val="15"/>
        </w:trPr>
        <w:tc>
          <w:tcPr>
            <w:tcW w:w="2684" w:type="dxa"/>
            <w:tcMar>
              <w:top w:w="100" w:type="dxa"/>
              <w:left w:w="100" w:type="dxa"/>
              <w:bottom w:w="100" w:type="dxa"/>
              <w:right w:w="100" w:type="dxa"/>
            </w:tcMar>
          </w:tcPr>
          <w:p w14:paraId="1084E8C2" w14:textId="77777777" w:rsidR="00625871"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Učenik s</w:t>
            </w:r>
            <w:r w:rsidRPr="004E2A38">
              <w:rPr>
                <w:rFonts w:asciiTheme="majorHAnsi" w:eastAsia="Nunito" w:hAnsiTheme="majorHAnsi" w:cstheme="majorHAnsi"/>
                <w:sz w:val="18"/>
                <w:szCs w:val="20"/>
              </w:rPr>
              <w:t>urađuje s drugim učenicima u stvaranju online sadržaja.</w:t>
            </w:r>
          </w:p>
        </w:tc>
        <w:tc>
          <w:tcPr>
            <w:tcW w:w="3118" w:type="dxa"/>
            <w:vMerge/>
            <w:tcMar>
              <w:top w:w="100" w:type="dxa"/>
              <w:left w:w="100" w:type="dxa"/>
              <w:bottom w:w="100" w:type="dxa"/>
              <w:right w:w="100" w:type="dxa"/>
            </w:tcMar>
          </w:tcPr>
          <w:p w14:paraId="55E21D3D"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5E8880EE"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35C70726"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vMerge/>
            <w:tcMar>
              <w:top w:w="100" w:type="dxa"/>
              <w:left w:w="100" w:type="dxa"/>
              <w:bottom w:w="100" w:type="dxa"/>
              <w:right w:w="100" w:type="dxa"/>
            </w:tcMar>
          </w:tcPr>
          <w:p w14:paraId="2F6A0ABB"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bl>
    <w:p w14:paraId="033760D0" w14:textId="77777777" w:rsidR="00625871" w:rsidRDefault="00625871" w:rsidP="00625871"/>
    <w:tbl>
      <w:tblPr>
        <w:tblW w:w="149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tblCellMar>
        <w:tblLook w:val="0600" w:firstRow="0" w:lastRow="0" w:firstColumn="0" w:lastColumn="0" w:noHBand="1" w:noVBand="1"/>
      </w:tblPr>
      <w:tblGrid>
        <w:gridCol w:w="1250"/>
        <w:gridCol w:w="2745"/>
        <w:gridCol w:w="2745"/>
        <w:gridCol w:w="2745"/>
        <w:gridCol w:w="2745"/>
        <w:gridCol w:w="2746"/>
      </w:tblGrid>
      <w:tr w:rsidR="00625871" w:rsidRPr="00CB2B32" w14:paraId="14C04D16" w14:textId="77777777" w:rsidTr="00C00078">
        <w:trPr>
          <w:trHeight w:val="20"/>
        </w:trPr>
        <w:tc>
          <w:tcPr>
            <w:tcW w:w="1250" w:type="dxa"/>
            <w:shd w:val="clear" w:color="auto" w:fill="0070C0"/>
            <w:tcMar>
              <w:top w:w="100" w:type="dxa"/>
              <w:left w:w="100" w:type="dxa"/>
              <w:bottom w:w="100" w:type="dxa"/>
              <w:right w:w="100" w:type="dxa"/>
            </w:tcMar>
          </w:tcPr>
          <w:p w14:paraId="7E89C494" w14:textId="77777777" w:rsidR="00625871" w:rsidRPr="00970FB0"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970FB0">
              <w:rPr>
                <w:rFonts w:asciiTheme="majorHAnsi" w:eastAsia="Nunito" w:hAnsiTheme="majorHAnsi" w:cstheme="majorHAnsi"/>
                <w:b/>
                <w:color w:val="FFFFFF"/>
                <w:sz w:val="18"/>
                <w:szCs w:val="20"/>
              </w:rPr>
              <w:t>Element vrednovanja/ocjena</w:t>
            </w:r>
          </w:p>
        </w:tc>
        <w:tc>
          <w:tcPr>
            <w:tcW w:w="2745" w:type="dxa"/>
            <w:shd w:val="clear" w:color="auto" w:fill="C9DAF8"/>
            <w:vAlign w:val="center"/>
          </w:tcPr>
          <w:p w14:paraId="06476ABE" w14:textId="77777777" w:rsidR="00625871" w:rsidRPr="00970FB0" w:rsidRDefault="00625871" w:rsidP="00C00078">
            <w:pPr>
              <w:widowControl w:val="0"/>
              <w:pBdr>
                <w:top w:val="nil"/>
                <w:left w:val="nil"/>
                <w:bottom w:val="nil"/>
                <w:right w:val="nil"/>
                <w:between w:val="nil"/>
              </w:pBdr>
              <w:spacing w:after="0"/>
              <w:jc w:val="center"/>
              <w:rPr>
                <w:rFonts w:asciiTheme="majorHAnsi" w:eastAsia="Nunito" w:hAnsiTheme="majorHAnsi" w:cstheme="majorHAnsi"/>
                <w:b/>
                <w:sz w:val="18"/>
                <w:szCs w:val="20"/>
              </w:rPr>
            </w:pPr>
            <w:r>
              <w:rPr>
                <w:rFonts w:asciiTheme="majorHAnsi" w:eastAsia="Nunito" w:hAnsiTheme="majorHAnsi" w:cstheme="majorHAnsi"/>
                <w:b/>
                <w:sz w:val="18"/>
                <w:szCs w:val="20"/>
              </w:rPr>
              <w:t>ne</w:t>
            </w:r>
            <w:r w:rsidRPr="00970FB0">
              <w:rPr>
                <w:rFonts w:asciiTheme="majorHAnsi" w:eastAsia="Nunito" w:hAnsiTheme="majorHAnsi" w:cstheme="majorHAnsi"/>
                <w:b/>
                <w:sz w:val="18"/>
                <w:szCs w:val="20"/>
              </w:rPr>
              <w:t>dovoljan (</w:t>
            </w:r>
            <w:r>
              <w:rPr>
                <w:rFonts w:asciiTheme="majorHAnsi" w:eastAsia="Nunito" w:hAnsiTheme="majorHAnsi" w:cstheme="majorHAnsi"/>
                <w:b/>
                <w:sz w:val="18"/>
                <w:szCs w:val="20"/>
              </w:rPr>
              <w:t>1</w:t>
            </w:r>
            <w:r w:rsidRPr="00970FB0">
              <w:rPr>
                <w:rFonts w:asciiTheme="majorHAnsi" w:eastAsia="Nunito" w:hAnsiTheme="majorHAnsi" w:cstheme="majorHAnsi"/>
                <w:b/>
                <w:sz w:val="18"/>
                <w:szCs w:val="20"/>
              </w:rPr>
              <w:t>)</w:t>
            </w:r>
          </w:p>
        </w:tc>
        <w:tc>
          <w:tcPr>
            <w:tcW w:w="2745" w:type="dxa"/>
            <w:shd w:val="clear" w:color="auto" w:fill="C9DAF8"/>
            <w:tcMar>
              <w:top w:w="100" w:type="dxa"/>
              <w:left w:w="100" w:type="dxa"/>
              <w:bottom w:w="100" w:type="dxa"/>
              <w:right w:w="100" w:type="dxa"/>
            </w:tcMar>
            <w:vAlign w:val="center"/>
          </w:tcPr>
          <w:p w14:paraId="7CD6A0B6" w14:textId="77777777" w:rsidR="00625871" w:rsidRPr="00970FB0" w:rsidRDefault="00625871" w:rsidP="00C00078">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dovoljan (2)</w:t>
            </w:r>
          </w:p>
        </w:tc>
        <w:tc>
          <w:tcPr>
            <w:tcW w:w="2745" w:type="dxa"/>
            <w:shd w:val="clear" w:color="auto" w:fill="C9DAF8"/>
            <w:tcMar>
              <w:top w:w="100" w:type="dxa"/>
              <w:left w:w="100" w:type="dxa"/>
              <w:bottom w:w="100" w:type="dxa"/>
              <w:right w:w="100" w:type="dxa"/>
            </w:tcMar>
            <w:vAlign w:val="center"/>
          </w:tcPr>
          <w:p w14:paraId="50E04DF8" w14:textId="77777777" w:rsidR="00625871" w:rsidRPr="00970FB0" w:rsidRDefault="00625871" w:rsidP="00C00078">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dobar (3)</w:t>
            </w:r>
          </w:p>
        </w:tc>
        <w:tc>
          <w:tcPr>
            <w:tcW w:w="2745" w:type="dxa"/>
            <w:shd w:val="clear" w:color="auto" w:fill="C9DAF8"/>
            <w:tcMar>
              <w:top w:w="100" w:type="dxa"/>
              <w:left w:w="100" w:type="dxa"/>
              <w:bottom w:w="100" w:type="dxa"/>
              <w:right w:w="100" w:type="dxa"/>
            </w:tcMar>
            <w:vAlign w:val="center"/>
          </w:tcPr>
          <w:p w14:paraId="481BF3A4" w14:textId="77777777" w:rsidR="00625871" w:rsidRPr="00970FB0" w:rsidRDefault="00625871" w:rsidP="00C00078">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dobar (4)</w:t>
            </w:r>
          </w:p>
        </w:tc>
        <w:tc>
          <w:tcPr>
            <w:tcW w:w="2746" w:type="dxa"/>
            <w:shd w:val="clear" w:color="auto" w:fill="C9DAF8"/>
            <w:tcMar>
              <w:top w:w="100" w:type="dxa"/>
              <w:left w:w="100" w:type="dxa"/>
              <w:bottom w:w="100" w:type="dxa"/>
              <w:right w:w="100" w:type="dxa"/>
            </w:tcMar>
            <w:vAlign w:val="center"/>
          </w:tcPr>
          <w:p w14:paraId="735EBE88" w14:textId="77777777" w:rsidR="00625871" w:rsidRPr="00970FB0" w:rsidRDefault="00625871" w:rsidP="00C00078">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odličan (5)</w:t>
            </w:r>
          </w:p>
        </w:tc>
      </w:tr>
      <w:tr w:rsidR="00625871" w:rsidRPr="00CB2B32" w14:paraId="67197294" w14:textId="77777777" w:rsidTr="00C00078">
        <w:tc>
          <w:tcPr>
            <w:tcW w:w="1250" w:type="dxa"/>
            <w:shd w:val="clear" w:color="auto" w:fill="C9DAF8"/>
            <w:tcMar>
              <w:top w:w="100" w:type="dxa"/>
              <w:left w:w="100" w:type="dxa"/>
              <w:bottom w:w="100" w:type="dxa"/>
              <w:right w:w="100" w:type="dxa"/>
            </w:tcMar>
          </w:tcPr>
          <w:p w14:paraId="305A0B34" w14:textId="77777777" w:rsidR="00625871" w:rsidRPr="00970FB0"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usvojenost znanja</w:t>
            </w:r>
          </w:p>
        </w:tc>
        <w:tc>
          <w:tcPr>
            <w:tcW w:w="2745" w:type="dxa"/>
          </w:tcPr>
          <w:p w14:paraId="096C84F0"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Ne prepoznaje i ne prisjeća se dodatnih </w:t>
            </w:r>
            <w:r w:rsidRPr="004E2A38">
              <w:rPr>
                <w:color w:val="000000"/>
                <w:sz w:val="18"/>
              </w:rPr>
              <w:t>mogućnosti programa</w:t>
            </w:r>
            <w:r>
              <w:rPr>
                <w:color w:val="000000"/>
                <w:sz w:val="18"/>
              </w:rPr>
              <w:t xml:space="preserve"> Microsoft Word: stvaranje i uređivanje redaka i stupaca u tablici, spajanje i dijeljenje ćelija, sortiranje podataka u tablici, postavljanje zaglavlja i podnožja, pregledavanje izgleda dokumenta prije ispisa, postavljanje potrebnih podešavanja za pravilno ispisivanje dokumenta.</w:t>
            </w:r>
          </w:p>
        </w:tc>
        <w:tc>
          <w:tcPr>
            <w:tcW w:w="2745" w:type="dxa"/>
            <w:tcMar>
              <w:top w:w="100" w:type="dxa"/>
              <w:left w:w="100" w:type="dxa"/>
              <w:bottom w:w="100" w:type="dxa"/>
              <w:right w:w="100" w:type="dxa"/>
            </w:tcMar>
          </w:tcPr>
          <w:p w14:paraId="2334A3C3" w14:textId="77777777" w:rsidR="00625871" w:rsidRPr="00712A16"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Prisjeća se dodatnih </w:t>
            </w:r>
            <w:r w:rsidRPr="004E2A38">
              <w:rPr>
                <w:color w:val="000000"/>
                <w:sz w:val="18"/>
              </w:rPr>
              <w:t xml:space="preserve">mogućnosti programa </w:t>
            </w:r>
            <w:r>
              <w:rPr>
                <w:color w:val="000000"/>
                <w:sz w:val="18"/>
              </w:rPr>
              <w:t>Microsoft Word: stvaranje i uređivanje redaka i stupaca u tablici, spajanje i dijeljenje ćelija, sortiranje podataka u tablici, postavljanje zaglavlja i podnožja, pregledavanje izgleda dokumenta prije ispisa, postavljanje potrebnih podešavanja za pravilno ispisivanje dokumenta.</w:t>
            </w:r>
          </w:p>
        </w:tc>
        <w:tc>
          <w:tcPr>
            <w:tcW w:w="2745" w:type="dxa"/>
            <w:tcMar>
              <w:top w:w="100" w:type="dxa"/>
              <w:left w:w="100" w:type="dxa"/>
              <w:bottom w:w="100" w:type="dxa"/>
              <w:right w:w="100" w:type="dxa"/>
            </w:tcMar>
          </w:tcPr>
          <w:p w14:paraId="357B28A3" w14:textId="77777777" w:rsidR="00625871" w:rsidRPr="00712A16"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Prepoznaje i imenuje dodatne </w:t>
            </w:r>
            <w:r w:rsidRPr="004E2A38">
              <w:rPr>
                <w:color w:val="000000"/>
                <w:sz w:val="18"/>
              </w:rPr>
              <w:t>mogućnosti programa</w:t>
            </w:r>
            <w:r>
              <w:rPr>
                <w:color w:val="000000"/>
                <w:sz w:val="18"/>
              </w:rPr>
              <w:t xml:space="preserve"> Microsoft Word: stvaranje i uređivanje redaka i stupaca u tablici, spajanje i dijeljenje ćelija, sortiranje podataka u tablici, postavljanje zaglavlja i podnožja, pregledavanje izgleda dokumenta prije ispisa, postavljanje potrebnih podešavanja za pravilno ispisivanje dokumenta.</w:t>
            </w:r>
          </w:p>
        </w:tc>
        <w:tc>
          <w:tcPr>
            <w:tcW w:w="2745" w:type="dxa"/>
            <w:tcMar>
              <w:top w:w="100" w:type="dxa"/>
              <w:left w:w="100" w:type="dxa"/>
              <w:bottom w:w="100" w:type="dxa"/>
              <w:right w:w="100" w:type="dxa"/>
            </w:tcMar>
          </w:tcPr>
          <w:p w14:paraId="50D2C2EA" w14:textId="77777777" w:rsidR="00625871" w:rsidRPr="00E4016C"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Uglavnom u potpunosti točno objašnjava dodatne </w:t>
            </w:r>
            <w:r w:rsidRPr="004E2A38">
              <w:rPr>
                <w:color w:val="000000"/>
                <w:sz w:val="18"/>
              </w:rPr>
              <w:t xml:space="preserve">mogućnosti programa </w:t>
            </w:r>
            <w:r>
              <w:rPr>
                <w:color w:val="000000"/>
                <w:sz w:val="18"/>
              </w:rPr>
              <w:t>Microsoft Word: stvaranje i uređivanje redaka i stupaca u tablici, spajanje i dijeljenje ćelija, sortiranje podataka u tablici, postavljanje zaglavlja i podnožja, pregledavanje izgleda dokumenta prije ispisa, postavljanje potrebnih podešavanja za pravilno ispisivanje dokumenta.</w:t>
            </w:r>
          </w:p>
        </w:tc>
        <w:tc>
          <w:tcPr>
            <w:tcW w:w="2746" w:type="dxa"/>
            <w:tcMar>
              <w:top w:w="100" w:type="dxa"/>
              <w:left w:w="100" w:type="dxa"/>
              <w:bottom w:w="100" w:type="dxa"/>
              <w:right w:w="100" w:type="dxa"/>
            </w:tcMar>
          </w:tcPr>
          <w:p w14:paraId="408C72B5" w14:textId="77777777" w:rsidR="00625871" w:rsidRPr="00E50B62"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U potpunosti točno objašnjava dodatne </w:t>
            </w:r>
            <w:r w:rsidRPr="004E2A38">
              <w:rPr>
                <w:color w:val="000000"/>
                <w:sz w:val="18"/>
              </w:rPr>
              <w:t xml:space="preserve">mogućnosti programa </w:t>
            </w:r>
            <w:r>
              <w:rPr>
                <w:color w:val="000000"/>
                <w:sz w:val="18"/>
              </w:rPr>
              <w:t>Microsoft Word: stvaranje i uređivanje redaka i stupaca u tablici, spajanje i dijeljenje ćelija, sortiranje podataka u tablici, postavljanje zaglavlja i podnožja, pregledavanje izgleda dokumenta prije ispisa, postavljanje potrebnih podešavanja za pravilno ispisivanje dokumenta.</w:t>
            </w:r>
          </w:p>
        </w:tc>
      </w:tr>
      <w:tr w:rsidR="00625871" w:rsidRPr="00CB2B32" w14:paraId="5B46C362" w14:textId="77777777" w:rsidTr="00C00078">
        <w:tc>
          <w:tcPr>
            <w:tcW w:w="1250" w:type="dxa"/>
            <w:shd w:val="clear" w:color="auto" w:fill="C9DAF8"/>
            <w:tcMar>
              <w:top w:w="100" w:type="dxa"/>
              <w:left w:w="100" w:type="dxa"/>
              <w:bottom w:w="100" w:type="dxa"/>
              <w:right w:w="100" w:type="dxa"/>
            </w:tcMar>
          </w:tcPr>
          <w:p w14:paraId="564D7606" w14:textId="77777777" w:rsidR="00625871" w:rsidRPr="00970FB0"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sidRPr="00970FB0">
              <w:rPr>
                <w:rFonts w:asciiTheme="majorHAnsi" w:eastAsia="Nunito" w:hAnsiTheme="majorHAnsi" w:cstheme="majorHAnsi"/>
                <w:b/>
                <w:sz w:val="18"/>
                <w:szCs w:val="20"/>
              </w:rPr>
              <w:t>rješavanje problema</w:t>
            </w:r>
          </w:p>
        </w:tc>
        <w:tc>
          <w:tcPr>
            <w:tcW w:w="2745" w:type="dxa"/>
          </w:tcPr>
          <w:p w14:paraId="74B5B159"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Ne pronalazi mrežna mjesta na kojima se mogu preuzeti i koristiti digitalni sadržaji s određenim dopuštenjima za korištenje. Ne želi pomoć niti dodatne smjernice.</w:t>
            </w:r>
          </w:p>
        </w:tc>
        <w:tc>
          <w:tcPr>
            <w:tcW w:w="2745" w:type="dxa"/>
            <w:tcMar>
              <w:top w:w="100" w:type="dxa"/>
              <w:left w:w="100" w:type="dxa"/>
              <w:bottom w:w="100" w:type="dxa"/>
              <w:right w:w="100" w:type="dxa"/>
            </w:tcMar>
          </w:tcPr>
          <w:p w14:paraId="7961961E" w14:textId="77777777" w:rsidR="00625871" w:rsidRPr="00081603"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Uz pomoć pronalazi mrežna mjesta na kojima se mogu preuzeti i koristiti digitalni sadržaji s određenim dopuštenjima za korištenje.</w:t>
            </w:r>
          </w:p>
        </w:tc>
        <w:tc>
          <w:tcPr>
            <w:tcW w:w="2745" w:type="dxa"/>
            <w:tcMar>
              <w:top w:w="100" w:type="dxa"/>
              <w:left w:w="100" w:type="dxa"/>
              <w:bottom w:w="100" w:type="dxa"/>
              <w:right w:w="100" w:type="dxa"/>
            </w:tcMar>
          </w:tcPr>
          <w:p w14:paraId="2FC90798" w14:textId="77777777" w:rsidR="00625871" w:rsidRPr="00712A16"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Povremeno samostalno pronalazi mrežna mjesta na kojima se mogu preuzeti i koristiti digitalni sadržaji s određenim dopuštenjima za korištenje.</w:t>
            </w:r>
          </w:p>
        </w:tc>
        <w:tc>
          <w:tcPr>
            <w:tcW w:w="2745" w:type="dxa"/>
            <w:tcMar>
              <w:top w:w="100" w:type="dxa"/>
              <w:left w:w="100" w:type="dxa"/>
              <w:bottom w:w="100" w:type="dxa"/>
              <w:right w:w="100" w:type="dxa"/>
            </w:tcMar>
          </w:tcPr>
          <w:p w14:paraId="4E350E16" w14:textId="77777777" w:rsidR="00625871" w:rsidRPr="00E4016C"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Većinom samostalno istražuje i analizira pravila o zaštiti autorskih prava te pronalazi i prezentira mrežna mjesta na kojima se mogu preuzeti i koristiti digitalni sadržaji s određenim dopuštenjima za korištenje.</w:t>
            </w:r>
          </w:p>
        </w:tc>
        <w:tc>
          <w:tcPr>
            <w:tcW w:w="2746" w:type="dxa"/>
            <w:tcMar>
              <w:top w:w="100" w:type="dxa"/>
              <w:left w:w="100" w:type="dxa"/>
              <w:bottom w:w="100" w:type="dxa"/>
              <w:right w:w="100" w:type="dxa"/>
            </w:tcMar>
          </w:tcPr>
          <w:p w14:paraId="646A40D9" w14:textId="77777777" w:rsidR="00625871" w:rsidRPr="00E50B62"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Samostalno istražuje i analizira pravila o zaštiti autorskih prava te pronalazi i prezentira mrežna mjesta na kojima se mogu preuzeti i koristiti digitalni sadržaji s određenim dopuštenjima za korištenje.</w:t>
            </w:r>
          </w:p>
        </w:tc>
      </w:tr>
      <w:tr w:rsidR="00625871" w:rsidRPr="00CB2B32" w14:paraId="0656ACCC" w14:textId="77777777" w:rsidTr="00C00078">
        <w:tc>
          <w:tcPr>
            <w:tcW w:w="1250" w:type="dxa"/>
            <w:shd w:val="clear" w:color="auto" w:fill="C9DAF8"/>
            <w:tcMar>
              <w:top w:w="100" w:type="dxa"/>
              <w:left w:w="100" w:type="dxa"/>
              <w:bottom w:w="100" w:type="dxa"/>
              <w:right w:w="100" w:type="dxa"/>
            </w:tcMar>
          </w:tcPr>
          <w:p w14:paraId="44C27EC9" w14:textId="77777777" w:rsidR="00625871" w:rsidRPr="00970FB0"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digitalni sadržaji i suradnja</w:t>
            </w:r>
          </w:p>
        </w:tc>
        <w:tc>
          <w:tcPr>
            <w:tcW w:w="2745" w:type="dxa"/>
          </w:tcPr>
          <w:p w14:paraId="7486CC58"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Ne izrađuje digitalni sadržaj za potrebe zadatka učenja niti uz dodatno vrijeme i smjernice. Ne uključuje se zajedničko planiranje i stvaranje digitalnih sadržaja. E-portfolio je neispunjen digitalnim sadržajima. U potpunosti </w:t>
            </w:r>
            <w:r>
              <w:rPr>
                <w:sz w:val="18"/>
              </w:rPr>
              <w:t>ne s</w:t>
            </w:r>
            <w:r w:rsidRPr="00330D08">
              <w:rPr>
                <w:color w:val="000000"/>
                <w:sz w:val="18"/>
              </w:rPr>
              <w:t xml:space="preserve">udjeluje u donošenju zajedničkih </w:t>
            </w:r>
            <w:r w:rsidRPr="00330D08">
              <w:rPr>
                <w:color w:val="000000"/>
                <w:sz w:val="18"/>
              </w:rPr>
              <w:lastRenderedPageBreak/>
              <w:t>odluka koje poboljšavaju rad u digitalnome okruženju.</w:t>
            </w:r>
          </w:p>
        </w:tc>
        <w:tc>
          <w:tcPr>
            <w:tcW w:w="2745" w:type="dxa"/>
            <w:tcMar>
              <w:top w:w="100" w:type="dxa"/>
              <w:left w:w="100" w:type="dxa"/>
              <w:bottom w:w="100" w:type="dxa"/>
              <w:right w:w="100" w:type="dxa"/>
            </w:tcMar>
          </w:tcPr>
          <w:p w14:paraId="725A3850" w14:textId="77777777" w:rsidR="00625871" w:rsidRDefault="00625871" w:rsidP="00C00078">
            <w:pPr>
              <w:widowControl w:val="0"/>
              <w:pBdr>
                <w:top w:val="nil"/>
                <w:left w:val="nil"/>
                <w:bottom w:val="nil"/>
                <w:right w:val="nil"/>
                <w:between w:val="nil"/>
              </w:pBdr>
              <w:spacing w:after="0"/>
              <w:rPr>
                <w:color w:val="000000"/>
                <w:sz w:val="18"/>
              </w:rPr>
            </w:pPr>
            <w:r>
              <w:rPr>
                <w:color w:val="000000"/>
                <w:sz w:val="18"/>
              </w:rPr>
              <w:lastRenderedPageBreak/>
              <w:t xml:space="preserve">Kasni s izradom </w:t>
            </w:r>
            <w:r w:rsidRPr="004E2A38">
              <w:rPr>
                <w:color w:val="000000"/>
                <w:sz w:val="18"/>
              </w:rPr>
              <w:t>digitaln</w:t>
            </w:r>
            <w:r>
              <w:rPr>
                <w:color w:val="000000"/>
                <w:sz w:val="18"/>
              </w:rPr>
              <w:t>og</w:t>
            </w:r>
            <w:r w:rsidRPr="004E2A38">
              <w:rPr>
                <w:color w:val="000000"/>
                <w:sz w:val="18"/>
              </w:rPr>
              <w:t xml:space="preserve"> sadržaj</w:t>
            </w:r>
            <w:r>
              <w:rPr>
                <w:color w:val="000000"/>
                <w:sz w:val="18"/>
              </w:rPr>
              <w:t>a</w:t>
            </w:r>
            <w:r w:rsidRPr="004E2A38">
              <w:rPr>
                <w:color w:val="000000"/>
                <w:sz w:val="18"/>
              </w:rPr>
              <w:t xml:space="preserve"> za potrebe zadatka učenja</w:t>
            </w:r>
            <w:r>
              <w:rPr>
                <w:color w:val="000000"/>
                <w:sz w:val="18"/>
              </w:rPr>
              <w:t xml:space="preserve"> koji je nepotpun i s većim greškama. Uz pomoć ga pohranjuje u e-portfolio. Uglavnom se ne uključuje u zajedničko planiranje i stvaranje online sadržaja. </w:t>
            </w:r>
          </w:p>
          <w:p w14:paraId="0A2F4815" w14:textId="77777777" w:rsidR="00625871" w:rsidRDefault="00625871" w:rsidP="00C00078">
            <w:pPr>
              <w:widowControl w:val="0"/>
              <w:pBdr>
                <w:top w:val="nil"/>
                <w:left w:val="nil"/>
                <w:bottom w:val="nil"/>
                <w:right w:val="nil"/>
                <w:between w:val="nil"/>
              </w:pBdr>
              <w:spacing w:after="0"/>
              <w:rPr>
                <w:color w:val="000000"/>
                <w:sz w:val="18"/>
              </w:rPr>
            </w:pPr>
            <w:r>
              <w:rPr>
                <w:color w:val="000000"/>
                <w:sz w:val="18"/>
              </w:rPr>
              <w:t>P</w:t>
            </w:r>
            <w:r w:rsidRPr="004E2A38">
              <w:rPr>
                <w:color w:val="000000"/>
                <w:sz w:val="18"/>
              </w:rPr>
              <w:t xml:space="preserve">redstavlja svoj digitalni sadržaj i </w:t>
            </w:r>
            <w:r w:rsidRPr="004E2A38">
              <w:rPr>
                <w:color w:val="000000"/>
                <w:sz w:val="18"/>
              </w:rPr>
              <w:lastRenderedPageBreak/>
              <w:t>e-portfolio iz</w:t>
            </w:r>
            <w:r>
              <w:rPr>
                <w:color w:val="000000"/>
                <w:sz w:val="18"/>
              </w:rPr>
              <w:t xml:space="preserve">rađen za potrebe zadatka učenja </w:t>
            </w:r>
            <w:r>
              <w:rPr>
                <w:sz w:val="18"/>
              </w:rPr>
              <w:t>površno i neorganizirano.</w:t>
            </w:r>
          </w:p>
          <w:p w14:paraId="52ECFA36" w14:textId="77777777" w:rsidR="00625871" w:rsidRPr="00A458B0"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sz w:val="18"/>
              </w:rPr>
              <w:t>Uglavnom ne s</w:t>
            </w:r>
            <w:r w:rsidRPr="00330D08">
              <w:rPr>
                <w:color w:val="000000"/>
                <w:sz w:val="18"/>
              </w:rPr>
              <w:t>udjeluje u donošenju zajedničkih odluka koje poboljšavaju rad u digitalnome okruženju.</w:t>
            </w:r>
          </w:p>
        </w:tc>
        <w:tc>
          <w:tcPr>
            <w:tcW w:w="2745" w:type="dxa"/>
            <w:tcMar>
              <w:top w:w="100" w:type="dxa"/>
              <w:left w:w="100" w:type="dxa"/>
              <w:bottom w:w="100" w:type="dxa"/>
              <w:right w:w="100" w:type="dxa"/>
            </w:tcMar>
          </w:tcPr>
          <w:p w14:paraId="6847C660" w14:textId="77777777" w:rsidR="00625871" w:rsidRPr="00330D08" w:rsidRDefault="00625871" w:rsidP="00C00078">
            <w:pPr>
              <w:rPr>
                <w:color w:val="000000"/>
                <w:sz w:val="18"/>
              </w:rPr>
            </w:pPr>
            <w:r>
              <w:rPr>
                <w:color w:val="000000"/>
                <w:sz w:val="18"/>
              </w:rPr>
              <w:lastRenderedPageBreak/>
              <w:t>S</w:t>
            </w:r>
            <w:r w:rsidRPr="004E2A38">
              <w:rPr>
                <w:color w:val="000000"/>
                <w:sz w:val="18"/>
              </w:rPr>
              <w:t>tvara</w:t>
            </w:r>
            <w:r>
              <w:rPr>
                <w:color w:val="000000"/>
                <w:sz w:val="18"/>
              </w:rPr>
              <w:t xml:space="preserve"> </w:t>
            </w:r>
            <w:r w:rsidRPr="004E2A38">
              <w:rPr>
                <w:color w:val="000000"/>
                <w:sz w:val="18"/>
              </w:rPr>
              <w:t>digitalni sadržaj za potrebe zadatka učenja</w:t>
            </w:r>
            <w:r>
              <w:rPr>
                <w:color w:val="000000"/>
                <w:sz w:val="18"/>
              </w:rPr>
              <w:t xml:space="preserve"> koji je nepotpun i s greškama. Djelomično samostalno ga pohranjuje u e-portfolio. Povremeno se uključi u zajedničko planiranje i stvaranje online sadržaja. Djelomično sistematično p</w:t>
            </w:r>
            <w:r w:rsidRPr="004E2A38">
              <w:rPr>
                <w:color w:val="000000"/>
                <w:sz w:val="18"/>
              </w:rPr>
              <w:t xml:space="preserve">redstavlja svoj digitalni sadržaj i </w:t>
            </w:r>
            <w:r w:rsidRPr="004E2A38">
              <w:rPr>
                <w:color w:val="000000"/>
                <w:sz w:val="18"/>
              </w:rPr>
              <w:lastRenderedPageBreak/>
              <w:t>e-portfolio iz</w:t>
            </w:r>
            <w:r>
              <w:rPr>
                <w:color w:val="000000"/>
                <w:sz w:val="18"/>
              </w:rPr>
              <w:t xml:space="preserve">rađen za potrebe zadatka učenja. </w:t>
            </w:r>
            <w:r>
              <w:rPr>
                <w:sz w:val="18"/>
              </w:rPr>
              <w:t>Ponekad s</w:t>
            </w:r>
            <w:r w:rsidRPr="00330D08">
              <w:rPr>
                <w:color w:val="000000"/>
                <w:sz w:val="18"/>
              </w:rPr>
              <w:t>udjeluje u donošenju zajedničkih odluka koje poboljšavaju rad u digitalnome okruženju.</w:t>
            </w:r>
          </w:p>
        </w:tc>
        <w:tc>
          <w:tcPr>
            <w:tcW w:w="2745" w:type="dxa"/>
            <w:tcMar>
              <w:top w:w="100" w:type="dxa"/>
              <w:left w:w="100" w:type="dxa"/>
              <w:bottom w:w="100" w:type="dxa"/>
              <w:right w:w="100" w:type="dxa"/>
            </w:tcMar>
          </w:tcPr>
          <w:p w14:paraId="24924C22" w14:textId="77777777" w:rsidR="00625871" w:rsidRPr="00330D08" w:rsidRDefault="00625871" w:rsidP="00C00078">
            <w:pPr>
              <w:rPr>
                <w:color w:val="000000"/>
                <w:sz w:val="18"/>
              </w:rPr>
            </w:pPr>
            <w:r>
              <w:rPr>
                <w:color w:val="000000"/>
                <w:sz w:val="18"/>
              </w:rPr>
              <w:lastRenderedPageBreak/>
              <w:t>S</w:t>
            </w:r>
            <w:r w:rsidRPr="004E2A38">
              <w:rPr>
                <w:color w:val="000000"/>
                <w:sz w:val="18"/>
              </w:rPr>
              <w:t>tvara digitalni sadržaj za potrebe zadatka učenja</w:t>
            </w:r>
            <w:r>
              <w:rPr>
                <w:color w:val="000000"/>
                <w:sz w:val="18"/>
              </w:rPr>
              <w:t xml:space="preserve"> uz poneku pogrešku te ga pohranjuje u e-portfolio. Z</w:t>
            </w:r>
            <w:r w:rsidRPr="00330D08">
              <w:rPr>
                <w:color w:val="000000"/>
                <w:sz w:val="18"/>
              </w:rPr>
              <w:t>ajedno s drugim poznatim osobama planira suradnički rad te</w:t>
            </w:r>
            <w:r>
              <w:rPr>
                <w:color w:val="000000"/>
                <w:sz w:val="18"/>
              </w:rPr>
              <w:t xml:space="preserve"> uglavnom uvijek</w:t>
            </w:r>
            <w:r w:rsidRPr="00330D08">
              <w:rPr>
                <w:color w:val="000000"/>
                <w:sz w:val="18"/>
              </w:rPr>
              <w:t xml:space="preserve"> aktivno sudjeluje u zajedničkome stvaranju online sadržaja.</w:t>
            </w:r>
            <w:r>
              <w:rPr>
                <w:color w:val="000000"/>
                <w:sz w:val="18"/>
              </w:rPr>
              <w:t xml:space="preserve"> Uz </w:t>
            </w:r>
            <w:r>
              <w:rPr>
                <w:color w:val="000000"/>
                <w:sz w:val="18"/>
              </w:rPr>
              <w:lastRenderedPageBreak/>
              <w:t>poneku nesigurnost p</w:t>
            </w:r>
            <w:r w:rsidRPr="004E2A38">
              <w:rPr>
                <w:color w:val="000000"/>
                <w:sz w:val="18"/>
              </w:rPr>
              <w:t>redstavlja svoj digitalni sadržaj i e-portfolio izrađen za potrebe zadatka učenja.</w:t>
            </w:r>
            <w:r>
              <w:rPr>
                <w:color w:val="000000"/>
                <w:sz w:val="18"/>
              </w:rPr>
              <w:t xml:space="preserve"> S</w:t>
            </w:r>
            <w:r w:rsidRPr="00330D08">
              <w:rPr>
                <w:color w:val="000000"/>
                <w:sz w:val="18"/>
              </w:rPr>
              <w:t>udjeluje u donošenju zajedničkih odluka koje poboljšavaju rad u digitalnome okruženju.</w:t>
            </w:r>
          </w:p>
        </w:tc>
        <w:tc>
          <w:tcPr>
            <w:tcW w:w="2746" w:type="dxa"/>
            <w:tcMar>
              <w:top w:w="100" w:type="dxa"/>
              <w:left w:w="100" w:type="dxa"/>
              <w:bottom w:w="100" w:type="dxa"/>
              <w:right w:w="100" w:type="dxa"/>
            </w:tcMar>
          </w:tcPr>
          <w:p w14:paraId="1B7F867A" w14:textId="77777777" w:rsidR="00625871" w:rsidRPr="00330D08" w:rsidRDefault="00625871" w:rsidP="00C00078">
            <w:pPr>
              <w:rPr>
                <w:color w:val="000000"/>
                <w:sz w:val="18"/>
              </w:rPr>
            </w:pPr>
            <w:r>
              <w:rPr>
                <w:color w:val="000000"/>
                <w:sz w:val="18"/>
              </w:rPr>
              <w:lastRenderedPageBreak/>
              <w:t>S</w:t>
            </w:r>
            <w:r w:rsidRPr="004E2A38">
              <w:rPr>
                <w:color w:val="000000"/>
                <w:sz w:val="18"/>
              </w:rPr>
              <w:t>tvara autentičan digitalni sadržaj za potrebe zadatka učenja</w:t>
            </w:r>
            <w:r>
              <w:rPr>
                <w:color w:val="000000"/>
                <w:sz w:val="18"/>
              </w:rPr>
              <w:t xml:space="preserve"> te ga pohranjuje u e-portfolio. Z</w:t>
            </w:r>
            <w:r w:rsidRPr="00330D08">
              <w:rPr>
                <w:color w:val="000000"/>
                <w:sz w:val="18"/>
              </w:rPr>
              <w:t>ajedno s drugim poznatim osobama planira suradnički rad te aktivno sudjeluje u zajedničkome stvaranju online sadržaja.</w:t>
            </w:r>
            <w:r>
              <w:rPr>
                <w:color w:val="000000"/>
                <w:sz w:val="18"/>
              </w:rPr>
              <w:t xml:space="preserve"> P</w:t>
            </w:r>
            <w:r w:rsidRPr="004E2A38">
              <w:rPr>
                <w:color w:val="000000"/>
                <w:sz w:val="18"/>
              </w:rPr>
              <w:t xml:space="preserve">redstavlja svoj digitalni sadržaj i e-portfolio izrađen za </w:t>
            </w:r>
            <w:r w:rsidRPr="004E2A38">
              <w:rPr>
                <w:color w:val="000000"/>
                <w:sz w:val="18"/>
              </w:rPr>
              <w:lastRenderedPageBreak/>
              <w:t>potrebe zadatka učenja.</w:t>
            </w:r>
            <w:r>
              <w:rPr>
                <w:color w:val="000000"/>
                <w:sz w:val="18"/>
              </w:rPr>
              <w:t xml:space="preserve"> </w:t>
            </w:r>
            <w:r w:rsidRPr="00330D08">
              <w:rPr>
                <w:color w:val="000000"/>
                <w:sz w:val="18"/>
              </w:rPr>
              <w:t>Ravnopravno sudjeluje u donošenju zajedničkih odluka koje poboljšavaju rad u digitalnome okruženju.</w:t>
            </w:r>
          </w:p>
        </w:tc>
      </w:tr>
    </w:tbl>
    <w:p w14:paraId="462FC39C" w14:textId="77777777" w:rsidR="00625871" w:rsidRDefault="00625871" w:rsidP="00625871"/>
    <w:p w14:paraId="317005AC" w14:textId="77777777" w:rsidR="00625871" w:rsidRDefault="00625871" w:rsidP="00625871"/>
    <w:tbl>
      <w:tblPr>
        <w:tblW w:w="14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tblCellMar>
        <w:tblLook w:val="0600" w:firstRow="0" w:lastRow="0" w:firstColumn="0" w:lastColumn="0" w:noHBand="1" w:noVBand="1"/>
      </w:tblPr>
      <w:tblGrid>
        <w:gridCol w:w="2684"/>
        <w:gridCol w:w="3118"/>
        <w:gridCol w:w="2977"/>
        <w:gridCol w:w="2977"/>
        <w:gridCol w:w="3118"/>
      </w:tblGrid>
      <w:tr w:rsidR="00625871" w:rsidRPr="002203A6" w14:paraId="64EB6B1F" w14:textId="77777777" w:rsidTr="00C00078">
        <w:trPr>
          <w:trHeight w:val="360"/>
        </w:trPr>
        <w:tc>
          <w:tcPr>
            <w:tcW w:w="14874" w:type="dxa"/>
            <w:gridSpan w:val="5"/>
            <w:tcMar>
              <w:top w:w="100" w:type="dxa"/>
              <w:left w:w="100" w:type="dxa"/>
              <w:bottom w:w="100" w:type="dxa"/>
              <w:right w:w="100" w:type="dxa"/>
            </w:tcMar>
          </w:tcPr>
          <w:p w14:paraId="319674B2" w14:textId="77777777" w:rsidR="00625871" w:rsidRDefault="00625871" w:rsidP="00C00078">
            <w:pPr>
              <w:widowControl w:val="0"/>
              <w:spacing w:after="0" w:line="240" w:lineRule="auto"/>
              <w:rPr>
                <w:rFonts w:asciiTheme="majorHAnsi" w:eastAsia="Nunito" w:hAnsiTheme="majorHAnsi" w:cstheme="majorHAnsi"/>
                <w:b/>
                <w:sz w:val="28"/>
                <w:szCs w:val="28"/>
              </w:rPr>
            </w:pPr>
            <w:r w:rsidRPr="002203A6">
              <w:rPr>
                <w:rFonts w:asciiTheme="majorHAnsi" w:eastAsia="Nunito" w:hAnsiTheme="majorHAnsi" w:cstheme="majorHAnsi"/>
                <w:sz w:val="28"/>
                <w:szCs w:val="28"/>
              </w:rPr>
              <w:t xml:space="preserve">TEMA: </w:t>
            </w:r>
            <w:r>
              <w:rPr>
                <w:rFonts w:asciiTheme="majorHAnsi" w:eastAsia="Nunito" w:hAnsiTheme="majorHAnsi" w:cstheme="majorHAnsi"/>
                <w:b/>
                <w:sz w:val="28"/>
                <w:szCs w:val="28"/>
              </w:rPr>
              <w:t>DIGITALNA SURADNJA I ISTRAŽIVANJE</w:t>
            </w:r>
          </w:p>
          <w:p w14:paraId="7407A900" w14:textId="77777777" w:rsidR="00625871" w:rsidRPr="00D05D38" w:rsidRDefault="00625871" w:rsidP="00C00078">
            <w:pPr>
              <w:widowControl w:val="0"/>
              <w:pBdr>
                <w:top w:val="nil"/>
                <w:left w:val="nil"/>
                <w:bottom w:val="nil"/>
                <w:right w:val="nil"/>
                <w:between w:val="nil"/>
              </w:pBdr>
              <w:spacing w:after="0" w:line="240" w:lineRule="auto"/>
              <w:rPr>
                <w:rFonts w:asciiTheme="majorHAnsi" w:hAnsiTheme="majorHAnsi" w:cstheme="majorHAnsi"/>
                <w:sz w:val="20"/>
                <w:szCs w:val="20"/>
              </w:rPr>
            </w:pPr>
          </w:p>
        </w:tc>
      </w:tr>
      <w:tr w:rsidR="00625871" w:rsidRPr="00CB2B32" w14:paraId="70CC696A" w14:textId="77777777" w:rsidTr="00C00078">
        <w:trPr>
          <w:trHeight w:val="20"/>
        </w:trPr>
        <w:tc>
          <w:tcPr>
            <w:tcW w:w="2684" w:type="dxa"/>
            <w:vMerge w:val="restart"/>
            <w:shd w:val="clear" w:color="auto" w:fill="0070C0"/>
            <w:tcMar>
              <w:top w:w="100" w:type="dxa"/>
              <w:left w:w="100" w:type="dxa"/>
              <w:bottom w:w="100" w:type="dxa"/>
              <w:right w:w="100" w:type="dxa"/>
            </w:tcMar>
            <w:vAlign w:val="bottom"/>
          </w:tcPr>
          <w:p w14:paraId="3679637F" w14:textId="77777777" w:rsidR="00625871" w:rsidRPr="00970FB0" w:rsidRDefault="00625871" w:rsidP="00C0007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ISHOD C.6.1.</w:t>
            </w:r>
          </w:p>
        </w:tc>
        <w:tc>
          <w:tcPr>
            <w:tcW w:w="12190" w:type="dxa"/>
            <w:gridSpan w:val="4"/>
            <w:shd w:val="clear" w:color="auto" w:fill="C9DAF8"/>
            <w:tcMar>
              <w:top w:w="100" w:type="dxa"/>
              <w:left w:w="100" w:type="dxa"/>
              <w:bottom w:w="100" w:type="dxa"/>
              <w:right w:w="100" w:type="dxa"/>
            </w:tcMar>
            <w:vAlign w:val="center"/>
          </w:tcPr>
          <w:p w14:paraId="69EAD3CE" w14:textId="77777777" w:rsidR="00625871" w:rsidRPr="00970FB0"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970FB0">
              <w:rPr>
                <w:rFonts w:asciiTheme="majorHAnsi" w:eastAsia="Nunito" w:hAnsiTheme="majorHAnsi" w:cstheme="majorHAnsi"/>
                <w:b/>
                <w:sz w:val="18"/>
                <w:szCs w:val="20"/>
              </w:rPr>
              <w:t>RAZINE USVOJENOSTI</w:t>
            </w:r>
          </w:p>
        </w:tc>
      </w:tr>
      <w:tr w:rsidR="00625871" w:rsidRPr="00CB2B32" w14:paraId="523BD46C" w14:textId="77777777" w:rsidTr="00C00078">
        <w:trPr>
          <w:trHeight w:val="20"/>
        </w:trPr>
        <w:tc>
          <w:tcPr>
            <w:tcW w:w="2684" w:type="dxa"/>
            <w:vMerge/>
            <w:tcMar>
              <w:top w:w="100" w:type="dxa"/>
              <w:left w:w="100" w:type="dxa"/>
              <w:bottom w:w="100" w:type="dxa"/>
              <w:right w:w="100" w:type="dxa"/>
            </w:tcMar>
          </w:tcPr>
          <w:p w14:paraId="6CF4F0B4" w14:textId="77777777" w:rsidR="00625871" w:rsidRPr="00970FB0"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shd w:val="clear" w:color="auto" w:fill="C9DAF8"/>
            <w:tcMar>
              <w:top w:w="100" w:type="dxa"/>
              <w:left w:w="100" w:type="dxa"/>
              <w:bottom w:w="100" w:type="dxa"/>
              <w:right w:w="100" w:type="dxa"/>
            </w:tcMar>
            <w:vAlign w:val="center"/>
          </w:tcPr>
          <w:p w14:paraId="0BC32A7F" w14:textId="77777777" w:rsidR="00625871" w:rsidRPr="00970FB0"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zadovoljavajuća</w:t>
            </w:r>
          </w:p>
        </w:tc>
        <w:tc>
          <w:tcPr>
            <w:tcW w:w="2977" w:type="dxa"/>
            <w:shd w:val="clear" w:color="auto" w:fill="C9DAF8"/>
            <w:tcMar>
              <w:top w:w="100" w:type="dxa"/>
              <w:left w:w="100" w:type="dxa"/>
              <w:bottom w:w="100" w:type="dxa"/>
              <w:right w:w="100" w:type="dxa"/>
            </w:tcMar>
            <w:vAlign w:val="center"/>
          </w:tcPr>
          <w:p w14:paraId="5941FC6A" w14:textId="77777777" w:rsidR="00625871" w:rsidRPr="00970FB0"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dobra</w:t>
            </w:r>
          </w:p>
        </w:tc>
        <w:tc>
          <w:tcPr>
            <w:tcW w:w="2977" w:type="dxa"/>
            <w:shd w:val="clear" w:color="auto" w:fill="C9DAF8"/>
            <w:tcMar>
              <w:top w:w="100" w:type="dxa"/>
              <w:left w:w="100" w:type="dxa"/>
              <w:bottom w:w="100" w:type="dxa"/>
              <w:right w:w="100" w:type="dxa"/>
            </w:tcMar>
            <w:vAlign w:val="center"/>
          </w:tcPr>
          <w:p w14:paraId="537D43C6" w14:textId="77777777" w:rsidR="00625871" w:rsidRPr="00970FB0"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dobra</w:t>
            </w:r>
          </w:p>
        </w:tc>
        <w:tc>
          <w:tcPr>
            <w:tcW w:w="3118" w:type="dxa"/>
            <w:shd w:val="clear" w:color="auto" w:fill="C9DAF8"/>
            <w:tcMar>
              <w:top w:w="100" w:type="dxa"/>
              <w:left w:w="100" w:type="dxa"/>
              <w:bottom w:w="100" w:type="dxa"/>
              <w:right w:w="100" w:type="dxa"/>
            </w:tcMar>
            <w:vAlign w:val="center"/>
          </w:tcPr>
          <w:p w14:paraId="079DF7E6" w14:textId="77777777" w:rsidR="00625871" w:rsidRPr="00970FB0"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iznimna</w:t>
            </w:r>
          </w:p>
        </w:tc>
      </w:tr>
      <w:tr w:rsidR="00625871" w:rsidRPr="00CB2B32" w14:paraId="44AE9ABB" w14:textId="77777777" w:rsidTr="00C00078">
        <w:trPr>
          <w:trHeight w:val="488"/>
        </w:trPr>
        <w:tc>
          <w:tcPr>
            <w:tcW w:w="2684" w:type="dxa"/>
            <w:tcMar>
              <w:top w:w="100" w:type="dxa"/>
              <w:left w:w="100" w:type="dxa"/>
              <w:bottom w:w="100" w:type="dxa"/>
              <w:right w:w="100" w:type="dxa"/>
            </w:tcMar>
          </w:tcPr>
          <w:p w14:paraId="5C5110F8" w14:textId="77777777" w:rsidR="00625871" w:rsidRPr="00B669EF"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Učenik i</w:t>
            </w:r>
            <w:r w:rsidRPr="004E2A38">
              <w:rPr>
                <w:rFonts w:asciiTheme="majorHAnsi" w:eastAsia="Nunito" w:hAnsiTheme="majorHAnsi" w:cstheme="majorHAnsi"/>
                <w:sz w:val="18"/>
                <w:szCs w:val="20"/>
              </w:rPr>
              <w:t>zrađuje, objavljuje te predstavlja digitalne sadržaje s pomoću nekoga online i/ili offline programa pri čemu poštuje uvjete korištenja programom te postavke privatnosti</w:t>
            </w:r>
            <w:r>
              <w:rPr>
                <w:rFonts w:asciiTheme="majorHAnsi" w:eastAsia="Nunito" w:hAnsiTheme="majorHAnsi" w:cstheme="majorHAnsi"/>
                <w:sz w:val="18"/>
                <w:szCs w:val="20"/>
              </w:rPr>
              <w:t>.</w:t>
            </w:r>
          </w:p>
        </w:tc>
        <w:tc>
          <w:tcPr>
            <w:tcW w:w="3118" w:type="dxa"/>
            <w:tcMar>
              <w:top w:w="100" w:type="dxa"/>
              <w:left w:w="100" w:type="dxa"/>
              <w:bottom w:w="100" w:type="dxa"/>
              <w:right w:w="100" w:type="dxa"/>
            </w:tcMar>
          </w:tcPr>
          <w:p w14:paraId="2D04DCDA" w14:textId="77777777" w:rsidR="00625871" w:rsidRPr="004E2A38" w:rsidRDefault="00625871" w:rsidP="00C00078">
            <w:pPr>
              <w:rPr>
                <w:color w:val="000000"/>
                <w:sz w:val="18"/>
              </w:rPr>
            </w:pPr>
            <w:r w:rsidRPr="004E2A38">
              <w:rPr>
                <w:color w:val="000000"/>
                <w:sz w:val="18"/>
              </w:rPr>
              <w:t>Učenik prepoznaje različite programe za uređivanje i prikazivanje digitalnih sadržaja. Koristi se barem jednim programom za pregledavanje i prikazivanje digitalnoga sadržaja.</w:t>
            </w:r>
          </w:p>
        </w:tc>
        <w:tc>
          <w:tcPr>
            <w:tcW w:w="2977" w:type="dxa"/>
            <w:tcMar>
              <w:top w:w="100" w:type="dxa"/>
              <w:left w:w="100" w:type="dxa"/>
              <w:bottom w:w="100" w:type="dxa"/>
              <w:right w:w="100" w:type="dxa"/>
            </w:tcMar>
          </w:tcPr>
          <w:p w14:paraId="2E995A1C" w14:textId="77777777" w:rsidR="00625871" w:rsidRPr="004E2A38" w:rsidRDefault="00625871" w:rsidP="00C00078">
            <w:pPr>
              <w:rPr>
                <w:color w:val="000000"/>
                <w:sz w:val="18"/>
              </w:rPr>
            </w:pPr>
            <w:r w:rsidRPr="004E2A38">
              <w:rPr>
                <w:color w:val="000000"/>
                <w:sz w:val="18"/>
              </w:rPr>
              <w:t>Učenik analizira uvjete korištenja pojedinim programom. Učenik pronalazi odgovarajuće mogućnosti programa te preuređuje digitalni sadržaj za potrebe zadatka učenja.</w:t>
            </w:r>
          </w:p>
        </w:tc>
        <w:tc>
          <w:tcPr>
            <w:tcW w:w="2977" w:type="dxa"/>
            <w:tcMar>
              <w:top w:w="100" w:type="dxa"/>
              <w:left w:w="100" w:type="dxa"/>
              <w:bottom w:w="100" w:type="dxa"/>
              <w:right w:w="100" w:type="dxa"/>
            </w:tcMar>
          </w:tcPr>
          <w:p w14:paraId="4C229F84" w14:textId="77777777" w:rsidR="00625871" w:rsidRPr="004E2A38" w:rsidRDefault="00625871" w:rsidP="00C00078">
            <w:pPr>
              <w:rPr>
                <w:color w:val="000000"/>
                <w:sz w:val="18"/>
              </w:rPr>
            </w:pPr>
            <w:r w:rsidRPr="004E2A38">
              <w:rPr>
                <w:color w:val="000000"/>
                <w:sz w:val="18"/>
              </w:rPr>
              <w:t>Izrađuje i pohranjuje autentični digitalni sadržaj u e-portfolio za potrebe zadatka učenja. Učenik samostalno provjerava mogućnosti nekoga programa, odabire online ili offline program za obradu i stvaranje digitalnoga sadržaja.</w:t>
            </w:r>
          </w:p>
        </w:tc>
        <w:tc>
          <w:tcPr>
            <w:tcW w:w="3118" w:type="dxa"/>
            <w:tcMar>
              <w:top w:w="100" w:type="dxa"/>
              <w:left w:w="100" w:type="dxa"/>
              <w:bottom w:w="100" w:type="dxa"/>
              <w:right w:w="100" w:type="dxa"/>
            </w:tcMar>
          </w:tcPr>
          <w:p w14:paraId="674E5F65" w14:textId="77777777" w:rsidR="00625871" w:rsidRPr="004E2A38" w:rsidRDefault="00625871" w:rsidP="00C00078">
            <w:pPr>
              <w:rPr>
                <w:color w:val="000000"/>
                <w:sz w:val="18"/>
              </w:rPr>
            </w:pPr>
            <w:r w:rsidRPr="004E2A38">
              <w:rPr>
                <w:color w:val="000000"/>
                <w:sz w:val="18"/>
              </w:rPr>
              <w:t>Učenik samostalno priprema sadržaj, pronalazi mrežni sadržaj te stvara autentičan digitalni sadržaj za potrebe zadatka učenja poštujući postavke privatnosti i autorska prava. Pronalazi i koristi se dodatnim mogućnostima programa za uređivanje/predstavljanje digitalnoga sadržaja. Učenik predstavlja svoj digitalni sadržaj i e-portfolio izrađen za potrebe zadatka učenja.</w:t>
            </w:r>
          </w:p>
        </w:tc>
      </w:tr>
      <w:tr w:rsidR="00625871" w:rsidRPr="00CB2B32" w14:paraId="50907498" w14:textId="77777777" w:rsidTr="00C00078">
        <w:trPr>
          <w:trHeight w:val="364"/>
        </w:trPr>
        <w:tc>
          <w:tcPr>
            <w:tcW w:w="2684" w:type="dxa"/>
            <w:shd w:val="clear" w:color="auto" w:fill="0070C0"/>
            <w:tcMar>
              <w:top w:w="100" w:type="dxa"/>
              <w:left w:w="100" w:type="dxa"/>
              <w:bottom w:w="100" w:type="dxa"/>
              <w:right w:w="100" w:type="dxa"/>
            </w:tcMar>
            <w:vAlign w:val="bottom"/>
          </w:tcPr>
          <w:p w14:paraId="7972C721" w14:textId="77777777" w:rsidR="00625871" w:rsidRDefault="00625871" w:rsidP="00C00078">
            <w:pPr>
              <w:widowControl w:val="0"/>
              <w:pBdr>
                <w:top w:val="nil"/>
                <w:left w:val="nil"/>
                <w:bottom w:val="nil"/>
                <w:right w:val="nil"/>
                <w:between w:val="nil"/>
              </w:pBdr>
              <w:spacing w:after="0" w:line="240" w:lineRule="auto"/>
              <w:jc w:val="right"/>
              <w:rPr>
                <w:rFonts w:asciiTheme="majorHAnsi" w:eastAsia="Nunito" w:hAnsiTheme="majorHAnsi" w:cstheme="majorHAnsi"/>
                <w:sz w:val="18"/>
                <w:szCs w:val="20"/>
              </w:rPr>
            </w:pPr>
            <w:r>
              <w:rPr>
                <w:rFonts w:asciiTheme="majorHAnsi" w:eastAsia="Nunito" w:hAnsiTheme="majorHAnsi" w:cstheme="majorHAnsi"/>
                <w:b/>
                <w:color w:val="FFFFFF"/>
                <w:sz w:val="18"/>
                <w:szCs w:val="20"/>
              </w:rPr>
              <w:t>ISHOD C.6.2.</w:t>
            </w:r>
          </w:p>
        </w:tc>
        <w:tc>
          <w:tcPr>
            <w:tcW w:w="3118" w:type="dxa"/>
            <w:vMerge w:val="restart"/>
            <w:tcMar>
              <w:top w:w="100" w:type="dxa"/>
              <w:left w:w="100" w:type="dxa"/>
              <w:bottom w:w="100" w:type="dxa"/>
              <w:right w:w="100" w:type="dxa"/>
            </w:tcMar>
          </w:tcPr>
          <w:p w14:paraId="434E3CF7" w14:textId="77777777" w:rsidR="00625871" w:rsidRPr="004E2A38" w:rsidRDefault="00625871" w:rsidP="00C00078">
            <w:pPr>
              <w:rPr>
                <w:color w:val="000000"/>
                <w:sz w:val="18"/>
              </w:rPr>
            </w:pPr>
            <w:r w:rsidRPr="004E2A38">
              <w:rPr>
                <w:color w:val="000000"/>
                <w:sz w:val="18"/>
              </w:rPr>
              <w:t>Učenik uz pomoć učitelja prepoznaje i odabire neki servis koji nudi online pohranu te programe koji pružaju potporu u različitim zadatcima učenja.</w:t>
            </w:r>
          </w:p>
        </w:tc>
        <w:tc>
          <w:tcPr>
            <w:tcW w:w="2977" w:type="dxa"/>
            <w:vMerge w:val="restart"/>
            <w:tcMar>
              <w:top w:w="100" w:type="dxa"/>
              <w:left w:w="100" w:type="dxa"/>
              <w:bottom w:w="100" w:type="dxa"/>
              <w:right w:w="100" w:type="dxa"/>
            </w:tcMar>
          </w:tcPr>
          <w:p w14:paraId="2B85B2DD" w14:textId="77777777" w:rsidR="00625871" w:rsidRPr="004E2A38" w:rsidRDefault="00625871" w:rsidP="00C00078">
            <w:pPr>
              <w:rPr>
                <w:color w:val="000000"/>
                <w:sz w:val="18"/>
              </w:rPr>
            </w:pPr>
            <w:r w:rsidRPr="004E2A38">
              <w:rPr>
                <w:color w:val="000000"/>
                <w:sz w:val="18"/>
              </w:rPr>
              <w:t xml:space="preserve">Učenik opisuje i provodi postupak prijave i odjave na online servis za pohranu poštujući pravila privatnosti. Učenik se koristi osnovnim mogućnostima primjerenoga </w:t>
            </w:r>
            <w:r w:rsidRPr="004E2A38">
              <w:rPr>
                <w:color w:val="000000"/>
                <w:sz w:val="18"/>
              </w:rPr>
              <w:lastRenderedPageBreak/>
              <w:t>programa kao pomoći pri izvršavanju zadataka učenja.</w:t>
            </w:r>
          </w:p>
        </w:tc>
        <w:tc>
          <w:tcPr>
            <w:tcW w:w="2977" w:type="dxa"/>
            <w:vMerge w:val="restart"/>
            <w:tcMar>
              <w:top w:w="100" w:type="dxa"/>
              <w:left w:w="100" w:type="dxa"/>
              <w:bottom w:w="100" w:type="dxa"/>
              <w:right w:w="100" w:type="dxa"/>
            </w:tcMar>
          </w:tcPr>
          <w:p w14:paraId="432B87AD" w14:textId="77777777" w:rsidR="00625871" w:rsidRPr="004E2A38" w:rsidRDefault="00625871" w:rsidP="00C00078">
            <w:pPr>
              <w:rPr>
                <w:color w:val="000000"/>
                <w:sz w:val="18"/>
              </w:rPr>
            </w:pPr>
            <w:r w:rsidRPr="004E2A38">
              <w:rPr>
                <w:color w:val="000000"/>
                <w:sz w:val="18"/>
              </w:rPr>
              <w:lastRenderedPageBreak/>
              <w:t xml:space="preserve">Učenik pohranjuje i preuzima digitalni sadržaj s online servisa za pohranu te analizira prednosti i nedostatke (ograničenja) pohrane na određenome online servisu. Učenik se suradnički koristi servisom i analizira povratne informacije ostalih </w:t>
            </w:r>
            <w:r w:rsidRPr="004E2A38">
              <w:rPr>
                <w:color w:val="000000"/>
                <w:sz w:val="18"/>
              </w:rPr>
              <w:lastRenderedPageBreak/>
              <w:t>članova tima, nastale uporabom nekog primjerenog programa za izvršavanje zadataka učenja.</w:t>
            </w:r>
          </w:p>
        </w:tc>
        <w:tc>
          <w:tcPr>
            <w:tcW w:w="3118" w:type="dxa"/>
            <w:vMerge w:val="restart"/>
            <w:tcMar>
              <w:top w:w="100" w:type="dxa"/>
              <w:left w:w="100" w:type="dxa"/>
              <w:bottom w:w="100" w:type="dxa"/>
              <w:right w:w="100" w:type="dxa"/>
            </w:tcMar>
          </w:tcPr>
          <w:p w14:paraId="7800C4F2" w14:textId="77777777" w:rsidR="00625871" w:rsidRPr="004E2A38" w:rsidRDefault="00625871" w:rsidP="00C00078">
            <w:pPr>
              <w:rPr>
                <w:color w:val="000000"/>
                <w:sz w:val="18"/>
              </w:rPr>
            </w:pPr>
            <w:r w:rsidRPr="004E2A38">
              <w:rPr>
                <w:color w:val="000000"/>
                <w:sz w:val="18"/>
              </w:rPr>
              <w:lastRenderedPageBreak/>
              <w:t>Učenik preuređuje vlastiti online prostor za pohranu te samostalno provodi istraživanje i učenje uspoređujući različite povratne rezultate nastale uporabom nekoga primjerenog programa.</w:t>
            </w:r>
          </w:p>
        </w:tc>
      </w:tr>
      <w:tr w:rsidR="00625871" w:rsidRPr="00CB2B32" w14:paraId="224DDBEB" w14:textId="77777777" w:rsidTr="00C00078">
        <w:trPr>
          <w:trHeight w:val="15"/>
        </w:trPr>
        <w:tc>
          <w:tcPr>
            <w:tcW w:w="2684" w:type="dxa"/>
            <w:tcMar>
              <w:top w:w="100" w:type="dxa"/>
              <w:left w:w="100" w:type="dxa"/>
              <w:bottom w:w="100" w:type="dxa"/>
              <w:right w:w="100" w:type="dxa"/>
            </w:tcMar>
          </w:tcPr>
          <w:p w14:paraId="50D5CEA6" w14:textId="77777777" w:rsidR="00625871"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Učenik se koristi </w:t>
            </w:r>
            <w:r w:rsidRPr="004E2A38">
              <w:rPr>
                <w:rFonts w:asciiTheme="majorHAnsi" w:eastAsia="Nunito" w:hAnsiTheme="majorHAnsi" w:cstheme="majorHAnsi"/>
                <w:sz w:val="18"/>
                <w:szCs w:val="20"/>
              </w:rPr>
              <w:t>online pohranom podataka i primjerenim programima kao potporom u učenju i istraživanju te suradnji</w:t>
            </w:r>
            <w:r>
              <w:rPr>
                <w:rFonts w:asciiTheme="majorHAnsi" w:eastAsia="Nunito" w:hAnsiTheme="majorHAnsi" w:cstheme="majorHAnsi"/>
                <w:sz w:val="18"/>
                <w:szCs w:val="20"/>
              </w:rPr>
              <w:t>.</w:t>
            </w:r>
          </w:p>
        </w:tc>
        <w:tc>
          <w:tcPr>
            <w:tcW w:w="3118" w:type="dxa"/>
            <w:vMerge/>
            <w:tcMar>
              <w:top w:w="100" w:type="dxa"/>
              <w:left w:w="100" w:type="dxa"/>
              <w:bottom w:w="100" w:type="dxa"/>
              <w:right w:w="100" w:type="dxa"/>
            </w:tcMar>
          </w:tcPr>
          <w:p w14:paraId="35659191"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148E4AA9"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31D2E6D9"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vMerge/>
            <w:tcMar>
              <w:top w:w="100" w:type="dxa"/>
              <w:left w:w="100" w:type="dxa"/>
              <w:bottom w:w="100" w:type="dxa"/>
              <w:right w:w="100" w:type="dxa"/>
            </w:tcMar>
          </w:tcPr>
          <w:p w14:paraId="02EEE82E"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r w:rsidR="00625871" w:rsidRPr="00CB2B32" w14:paraId="0FC86A6A" w14:textId="77777777" w:rsidTr="00C00078">
        <w:trPr>
          <w:trHeight w:val="301"/>
        </w:trPr>
        <w:tc>
          <w:tcPr>
            <w:tcW w:w="2684" w:type="dxa"/>
            <w:shd w:val="clear" w:color="auto" w:fill="0070C0"/>
            <w:tcMar>
              <w:top w:w="100" w:type="dxa"/>
              <w:left w:w="100" w:type="dxa"/>
              <w:bottom w:w="100" w:type="dxa"/>
              <w:right w:w="100" w:type="dxa"/>
            </w:tcMar>
            <w:vAlign w:val="bottom"/>
          </w:tcPr>
          <w:p w14:paraId="1FFA8A7C" w14:textId="77777777" w:rsidR="00625871" w:rsidRDefault="00625871" w:rsidP="00C00078">
            <w:pPr>
              <w:widowControl w:val="0"/>
              <w:pBdr>
                <w:top w:val="nil"/>
                <w:left w:val="nil"/>
                <w:bottom w:val="nil"/>
                <w:right w:val="nil"/>
                <w:between w:val="nil"/>
              </w:pBdr>
              <w:spacing w:after="0" w:line="240" w:lineRule="auto"/>
              <w:jc w:val="right"/>
              <w:rPr>
                <w:rFonts w:asciiTheme="majorHAnsi" w:eastAsia="Nunito" w:hAnsiTheme="majorHAnsi" w:cstheme="majorHAnsi"/>
                <w:sz w:val="18"/>
                <w:szCs w:val="20"/>
              </w:rPr>
            </w:pPr>
            <w:r>
              <w:rPr>
                <w:rFonts w:asciiTheme="majorHAnsi" w:eastAsia="Nunito" w:hAnsiTheme="majorHAnsi" w:cstheme="majorHAnsi"/>
                <w:b/>
                <w:color w:val="FFFFFF"/>
                <w:sz w:val="18"/>
                <w:szCs w:val="20"/>
              </w:rPr>
              <w:t>ISHOD C.6.3.</w:t>
            </w:r>
          </w:p>
        </w:tc>
        <w:tc>
          <w:tcPr>
            <w:tcW w:w="3118" w:type="dxa"/>
            <w:vMerge w:val="restart"/>
            <w:tcMar>
              <w:top w:w="100" w:type="dxa"/>
              <w:left w:w="100" w:type="dxa"/>
              <w:bottom w:w="100" w:type="dxa"/>
              <w:right w:w="100" w:type="dxa"/>
            </w:tcMar>
          </w:tcPr>
          <w:p w14:paraId="699F85CB" w14:textId="77777777" w:rsidR="00625871" w:rsidRPr="00330D08" w:rsidRDefault="00625871" w:rsidP="00C00078">
            <w:pPr>
              <w:rPr>
                <w:color w:val="000000"/>
                <w:sz w:val="18"/>
              </w:rPr>
            </w:pPr>
            <w:r w:rsidRPr="00330D08">
              <w:rPr>
                <w:color w:val="000000"/>
                <w:sz w:val="18"/>
              </w:rPr>
              <w:t>Učenik aktivno sudjeluje u kratkim razgovorima s poznatim osobama pri stvaranju nekoga online sadržaja.</w:t>
            </w:r>
          </w:p>
        </w:tc>
        <w:tc>
          <w:tcPr>
            <w:tcW w:w="2977" w:type="dxa"/>
            <w:vMerge w:val="restart"/>
            <w:tcMar>
              <w:top w:w="100" w:type="dxa"/>
              <w:left w:w="100" w:type="dxa"/>
              <w:bottom w:w="100" w:type="dxa"/>
              <w:right w:w="100" w:type="dxa"/>
            </w:tcMar>
          </w:tcPr>
          <w:p w14:paraId="27DCB947" w14:textId="77777777" w:rsidR="00625871" w:rsidRPr="00330D08" w:rsidRDefault="00625871" w:rsidP="00C00078">
            <w:pPr>
              <w:rPr>
                <w:color w:val="000000"/>
                <w:sz w:val="18"/>
              </w:rPr>
            </w:pPr>
            <w:r w:rsidRPr="00330D08">
              <w:rPr>
                <w:color w:val="000000"/>
                <w:sz w:val="18"/>
              </w:rPr>
              <w:t>Učenik zajedno s drugim poznatim osobama planira suradnički rad te aktivno sudjeluje u zajedničkome stvaranju online sadržaja.</w:t>
            </w:r>
          </w:p>
        </w:tc>
        <w:tc>
          <w:tcPr>
            <w:tcW w:w="2977" w:type="dxa"/>
            <w:vMerge w:val="restart"/>
            <w:tcMar>
              <w:top w:w="100" w:type="dxa"/>
              <w:left w:w="100" w:type="dxa"/>
              <w:bottom w:w="100" w:type="dxa"/>
              <w:right w:w="100" w:type="dxa"/>
            </w:tcMar>
          </w:tcPr>
          <w:p w14:paraId="59BCAE49" w14:textId="77777777" w:rsidR="00625871" w:rsidRPr="00330D08" w:rsidRDefault="00625871" w:rsidP="00C00078">
            <w:pPr>
              <w:rPr>
                <w:color w:val="000000"/>
                <w:sz w:val="18"/>
              </w:rPr>
            </w:pPr>
            <w:r w:rsidRPr="00330D08">
              <w:rPr>
                <w:color w:val="000000"/>
                <w:sz w:val="18"/>
              </w:rPr>
              <w:t>Učenik komentira i procjenjuje izmjene online sadržaja poštujući autorsko pravo te pravo privatnosti. Ravnopravno sudjeluje u donošenju zajedničkih odluka koje poboljšavaju rad u digitalnome okruženju.</w:t>
            </w:r>
          </w:p>
        </w:tc>
        <w:tc>
          <w:tcPr>
            <w:tcW w:w="3118" w:type="dxa"/>
            <w:vMerge w:val="restart"/>
            <w:tcMar>
              <w:top w:w="100" w:type="dxa"/>
              <w:left w:w="100" w:type="dxa"/>
              <w:bottom w:w="100" w:type="dxa"/>
              <w:right w:w="100" w:type="dxa"/>
            </w:tcMar>
          </w:tcPr>
          <w:p w14:paraId="36770A06" w14:textId="77777777" w:rsidR="00625871" w:rsidRPr="00330D08" w:rsidRDefault="00625871" w:rsidP="00C00078">
            <w:pPr>
              <w:rPr>
                <w:color w:val="000000"/>
                <w:sz w:val="18"/>
              </w:rPr>
            </w:pPr>
            <w:r w:rsidRPr="00330D08">
              <w:rPr>
                <w:color w:val="000000"/>
                <w:sz w:val="18"/>
              </w:rPr>
              <w:t>Učenik pronalazi, preporučuje te uključuje nove sadržaje ili mogućnosti na mrežnim zajednicama učenja koje mogu unaprijediti zajednički rad u digitalnome okruženju.</w:t>
            </w:r>
          </w:p>
        </w:tc>
      </w:tr>
      <w:tr w:rsidR="00625871" w:rsidRPr="00CB2B32" w14:paraId="47B5BC08" w14:textId="77777777" w:rsidTr="00C00078">
        <w:trPr>
          <w:trHeight w:val="15"/>
        </w:trPr>
        <w:tc>
          <w:tcPr>
            <w:tcW w:w="2684" w:type="dxa"/>
            <w:tcMar>
              <w:top w:w="100" w:type="dxa"/>
              <w:left w:w="100" w:type="dxa"/>
              <w:bottom w:w="100" w:type="dxa"/>
              <w:right w:w="100" w:type="dxa"/>
            </w:tcMar>
          </w:tcPr>
          <w:p w14:paraId="16A71D02" w14:textId="77777777" w:rsidR="00625871"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Učenik s</w:t>
            </w:r>
            <w:r w:rsidRPr="004E2A38">
              <w:rPr>
                <w:rFonts w:asciiTheme="majorHAnsi" w:eastAsia="Nunito" w:hAnsiTheme="majorHAnsi" w:cstheme="majorHAnsi"/>
                <w:sz w:val="18"/>
                <w:szCs w:val="20"/>
              </w:rPr>
              <w:t>urađuje s drugim učenicima u stvaranju online sadržaja.</w:t>
            </w:r>
          </w:p>
        </w:tc>
        <w:tc>
          <w:tcPr>
            <w:tcW w:w="3118" w:type="dxa"/>
            <w:vMerge/>
            <w:tcMar>
              <w:top w:w="100" w:type="dxa"/>
              <w:left w:w="100" w:type="dxa"/>
              <w:bottom w:w="100" w:type="dxa"/>
              <w:right w:w="100" w:type="dxa"/>
            </w:tcMar>
          </w:tcPr>
          <w:p w14:paraId="2410878E"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292D2469"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43DA911C"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vMerge/>
            <w:tcMar>
              <w:top w:w="100" w:type="dxa"/>
              <w:left w:w="100" w:type="dxa"/>
              <w:bottom w:w="100" w:type="dxa"/>
              <w:right w:w="100" w:type="dxa"/>
            </w:tcMar>
          </w:tcPr>
          <w:p w14:paraId="32FDA528"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bl>
    <w:p w14:paraId="21FB6A35" w14:textId="77777777" w:rsidR="00625871" w:rsidRDefault="00625871" w:rsidP="00625871"/>
    <w:tbl>
      <w:tblPr>
        <w:tblW w:w="149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30"/>
        <w:gridCol w:w="2709"/>
        <w:gridCol w:w="2709"/>
        <w:gridCol w:w="2709"/>
        <w:gridCol w:w="2709"/>
        <w:gridCol w:w="2710"/>
      </w:tblGrid>
      <w:tr w:rsidR="00625871" w:rsidRPr="002203A6" w14:paraId="7BB5C927" w14:textId="77777777" w:rsidTr="00C00078">
        <w:trPr>
          <w:trHeight w:val="20"/>
        </w:trPr>
        <w:tc>
          <w:tcPr>
            <w:tcW w:w="1430" w:type="dxa"/>
            <w:shd w:val="clear" w:color="auto" w:fill="0070C0"/>
            <w:tcMar>
              <w:top w:w="100" w:type="dxa"/>
              <w:left w:w="100" w:type="dxa"/>
              <w:bottom w:w="100" w:type="dxa"/>
              <w:right w:w="100" w:type="dxa"/>
            </w:tcMar>
          </w:tcPr>
          <w:p w14:paraId="45262AED" w14:textId="77777777" w:rsidR="00625871" w:rsidRPr="00970FB0"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970FB0">
              <w:rPr>
                <w:rFonts w:asciiTheme="majorHAnsi" w:eastAsia="Nunito" w:hAnsiTheme="majorHAnsi" w:cstheme="majorHAnsi"/>
                <w:b/>
                <w:color w:val="FFFFFF"/>
                <w:sz w:val="18"/>
                <w:szCs w:val="20"/>
              </w:rPr>
              <w:t>Element vrednovanja /ocjena</w:t>
            </w:r>
          </w:p>
        </w:tc>
        <w:tc>
          <w:tcPr>
            <w:tcW w:w="2709" w:type="dxa"/>
            <w:shd w:val="clear" w:color="auto" w:fill="C9DAF8"/>
            <w:vAlign w:val="center"/>
          </w:tcPr>
          <w:p w14:paraId="64499E5C" w14:textId="77777777" w:rsidR="00625871" w:rsidRPr="00970FB0" w:rsidRDefault="00625871" w:rsidP="00C00078">
            <w:pPr>
              <w:widowControl w:val="0"/>
              <w:pBdr>
                <w:top w:val="nil"/>
                <w:left w:val="nil"/>
                <w:bottom w:val="nil"/>
                <w:right w:val="nil"/>
                <w:between w:val="nil"/>
              </w:pBdr>
              <w:spacing w:after="0"/>
              <w:jc w:val="center"/>
              <w:rPr>
                <w:rFonts w:asciiTheme="majorHAnsi" w:eastAsia="Nunito" w:hAnsiTheme="majorHAnsi" w:cstheme="majorHAnsi"/>
                <w:b/>
                <w:sz w:val="18"/>
                <w:szCs w:val="20"/>
              </w:rPr>
            </w:pPr>
            <w:r>
              <w:rPr>
                <w:rFonts w:asciiTheme="majorHAnsi" w:eastAsia="Nunito" w:hAnsiTheme="majorHAnsi" w:cstheme="majorHAnsi"/>
                <w:b/>
                <w:sz w:val="18"/>
                <w:szCs w:val="20"/>
              </w:rPr>
              <w:t>ne</w:t>
            </w:r>
            <w:r w:rsidRPr="00970FB0">
              <w:rPr>
                <w:rFonts w:asciiTheme="majorHAnsi" w:eastAsia="Nunito" w:hAnsiTheme="majorHAnsi" w:cstheme="majorHAnsi"/>
                <w:b/>
                <w:sz w:val="18"/>
                <w:szCs w:val="20"/>
              </w:rPr>
              <w:t>dovoljan (</w:t>
            </w:r>
            <w:r>
              <w:rPr>
                <w:rFonts w:asciiTheme="majorHAnsi" w:eastAsia="Nunito" w:hAnsiTheme="majorHAnsi" w:cstheme="majorHAnsi"/>
                <w:b/>
                <w:sz w:val="18"/>
                <w:szCs w:val="20"/>
              </w:rPr>
              <w:t>1</w:t>
            </w:r>
            <w:r w:rsidRPr="00970FB0">
              <w:rPr>
                <w:rFonts w:asciiTheme="majorHAnsi" w:eastAsia="Nunito" w:hAnsiTheme="majorHAnsi" w:cstheme="majorHAnsi"/>
                <w:b/>
                <w:sz w:val="18"/>
                <w:szCs w:val="20"/>
              </w:rPr>
              <w:t>)</w:t>
            </w:r>
          </w:p>
        </w:tc>
        <w:tc>
          <w:tcPr>
            <w:tcW w:w="2709" w:type="dxa"/>
            <w:shd w:val="clear" w:color="auto" w:fill="C9DAF8"/>
            <w:tcMar>
              <w:top w:w="100" w:type="dxa"/>
              <w:left w:w="100" w:type="dxa"/>
              <w:bottom w:w="100" w:type="dxa"/>
              <w:right w:w="100" w:type="dxa"/>
            </w:tcMar>
            <w:vAlign w:val="center"/>
          </w:tcPr>
          <w:p w14:paraId="774D2E92" w14:textId="77777777" w:rsidR="00625871" w:rsidRPr="00970FB0" w:rsidRDefault="00625871" w:rsidP="00C00078">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dovoljan (2)</w:t>
            </w:r>
          </w:p>
        </w:tc>
        <w:tc>
          <w:tcPr>
            <w:tcW w:w="2709" w:type="dxa"/>
            <w:shd w:val="clear" w:color="auto" w:fill="C9DAF8"/>
            <w:tcMar>
              <w:top w:w="100" w:type="dxa"/>
              <w:left w:w="100" w:type="dxa"/>
              <w:bottom w:w="100" w:type="dxa"/>
              <w:right w:w="100" w:type="dxa"/>
            </w:tcMar>
            <w:vAlign w:val="center"/>
          </w:tcPr>
          <w:p w14:paraId="6700A09B" w14:textId="77777777" w:rsidR="00625871" w:rsidRPr="00970FB0" w:rsidRDefault="00625871" w:rsidP="00C00078">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dobar (3)</w:t>
            </w:r>
          </w:p>
        </w:tc>
        <w:tc>
          <w:tcPr>
            <w:tcW w:w="2709" w:type="dxa"/>
            <w:shd w:val="clear" w:color="auto" w:fill="C9DAF8"/>
            <w:tcMar>
              <w:top w:w="100" w:type="dxa"/>
              <w:left w:w="100" w:type="dxa"/>
              <w:bottom w:w="100" w:type="dxa"/>
              <w:right w:w="100" w:type="dxa"/>
            </w:tcMar>
            <w:vAlign w:val="center"/>
          </w:tcPr>
          <w:p w14:paraId="1E1E4708" w14:textId="77777777" w:rsidR="00625871" w:rsidRPr="00970FB0" w:rsidRDefault="00625871" w:rsidP="00C00078">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dobar (4)</w:t>
            </w:r>
          </w:p>
        </w:tc>
        <w:tc>
          <w:tcPr>
            <w:tcW w:w="2710" w:type="dxa"/>
            <w:shd w:val="clear" w:color="auto" w:fill="C9DAF8"/>
            <w:tcMar>
              <w:top w:w="100" w:type="dxa"/>
              <w:left w:w="100" w:type="dxa"/>
              <w:bottom w:w="100" w:type="dxa"/>
              <w:right w:w="100" w:type="dxa"/>
            </w:tcMar>
            <w:vAlign w:val="center"/>
          </w:tcPr>
          <w:p w14:paraId="0A97C6E4" w14:textId="77777777" w:rsidR="00625871" w:rsidRPr="00970FB0" w:rsidRDefault="00625871" w:rsidP="00C00078">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odličan (5)</w:t>
            </w:r>
          </w:p>
        </w:tc>
      </w:tr>
      <w:tr w:rsidR="00625871" w:rsidRPr="002203A6" w14:paraId="19A25DF9" w14:textId="77777777" w:rsidTr="00C00078">
        <w:tc>
          <w:tcPr>
            <w:tcW w:w="1430" w:type="dxa"/>
            <w:shd w:val="clear" w:color="auto" w:fill="C9DAF8"/>
            <w:tcMar>
              <w:top w:w="100" w:type="dxa"/>
              <w:left w:w="100" w:type="dxa"/>
              <w:bottom w:w="100" w:type="dxa"/>
              <w:right w:w="100" w:type="dxa"/>
            </w:tcMar>
          </w:tcPr>
          <w:p w14:paraId="07F2E371" w14:textId="77777777" w:rsidR="00625871" w:rsidRPr="00970FB0"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usvojenost znanja</w:t>
            </w:r>
          </w:p>
        </w:tc>
        <w:tc>
          <w:tcPr>
            <w:tcW w:w="2709" w:type="dxa"/>
          </w:tcPr>
          <w:p w14:paraId="0C0C2CB6"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Ne prepoznaje razloge online istraživanja.</w:t>
            </w:r>
          </w:p>
          <w:p w14:paraId="4A1C009B"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Ne prisjeća se najjednostavnijih elemenata sučelja digitalnog alata Microsoft </w:t>
            </w:r>
            <w:proofErr w:type="spellStart"/>
            <w:r>
              <w:rPr>
                <w:rFonts w:asciiTheme="majorHAnsi" w:eastAsia="Nunito" w:hAnsiTheme="majorHAnsi" w:cstheme="majorHAnsi"/>
                <w:sz w:val="18"/>
                <w:szCs w:val="20"/>
              </w:rPr>
              <w:t>Forms</w:t>
            </w:r>
            <w:proofErr w:type="spellEnd"/>
            <w:r>
              <w:rPr>
                <w:rFonts w:asciiTheme="majorHAnsi" w:eastAsia="Nunito" w:hAnsiTheme="majorHAnsi" w:cstheme="majorHAnsi"/>
                <w:sz w:val="18"/>
                <w:szCs w:val="20"/>
              </w:rPr>
              <w:t>.</w:t>
            </w:r>
          </w:p>
        </w:tc>
        <w:tc>
          <w:tcPr>
            <w:tcW w:w="2709" w:type="dxa"/>
            <w:tcMar>
              <w:top w:w="100" w:type="dxa"/>
              <w:left w:w="100" w:type="dxa"/>
              <w:bottom w:w="100" w:type="dxa"/>
              <w:right w:w="100" w:type="dxa"/>
            </w:tcMar>
          </w:tcPr>
          <w:p w14:paraId="2F5026E2" w14:textId="77777777" w:rsidR="00625871" w:rsidRPr="00970FB0"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Prisjeća se razloga provođenja online istraživanja. Uz pomoć prepoznaje elemente sučelja digitalnog alata Microsoft </w:t>
            </w:r>
            <w:proofErr w:type="spellStart"/>
            <w:r>
              <w:rPr>
                <w:rFonts w:asciiTheme="majorHAnsi" w:eastAsia="Nunito" w:hAnsiTheme="majorHAnsi" w:cstheme="majorHAnsi"/>
                <w:sz w:val="18"/>
                <w:szCs w:val="20"/>
              </w:rPr>
              <w:t>Forms</w:t>
            </w:r>
            <w:proofErr w:type="spellEnd"/>
            <w:r>
              <w:rPr>
                <w:rFonts w:asciiTheme="majorHAnsi" w:eastAsia="Nunito" w:hAnsiTheme="majorHAnsi" w:cstheme="majorHAnsi"/>
                <w:sz w:val="18"/>
                <w:szCs w:val="20"/>
              </w:rPr>
              <w:t xml:space="preserve">. </w:t>
            </w:r>
          </w:p>
        </w:tc>
        <w:tc>
          <w:tcPr>
            <w:tcW w:w="2709" w:type="dxa"/>
            <w:tcMar>
              <w:top w:w="100" w:type="dxa"/>
              <w:left w:w="100" w:type="dxa"/>
              <w:bottom w:w="100" w:type="dxa"/>
              <w:right w:w="100" w:type="dxa"/>
            </w:tcMar>
          </w:tcPr>
          <w:p w14:paraId="30F06725" w14:textId="77777777" w:rsidR="00625871" w:rsidRPr="00970FB0"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Prepoznaje i imenuje razloge provođenja online istraživanja. Imenuje postupke istraživanja. Prepoznaje elemente sučelja digitalnog alata Microsoft </w:t>
            </w:r>
            <w:proofErr w:type="spellStart"/>
            <w:r>
              <w:rPr>
                <w:rFonts w:asciiTheme="majorHAnsi" w:eastAsia="Nunito" w:hAnsiTheme="majorHAnsi" w:cstheme="majorHAnsi"/>
                <w:sz w:val="18"/>
                <w:szCs w:val="20"/>
              </w:rPr>
              <w:t>Forms</w:t>
            </w:r>
            <w:proofErr w:type="spellEnd"/>
            <w:r>
              <w:rPr>
                <w:rFonts w:asciiTheme="majorHAnsi" w:eastAsia="Nunito" w:hAnsiTheme="majorHAnsi" w:cstheme="majorHAnsi"/>
                <w:sz w:val="18"/>
                <w:szCs w:val="20"/>
              </w:rPr>
              <w:t>.</w:t>
            </w:r>
          </w:p>
        </w:tc>
        <w:tc>
          <w:tcPr>
            <w:tcW w:w="2709" w:type="dxa"/>
            <w:tcMar>
              <w:top w:w="100" w:type="dxa"/>
              <w:left w:w="100" w:type="dxa"/>
              <w:bottom w:w="100" w:type="dxa"/>
              <w:right w:w="100" w:type="dxa"/>
            </w:tcMar>
          </w:tcPr>
          <w:p w14:paraId="11B1D561" w14:textId="77777777" w:rsidR="00625871" w:rsidRPr="00970FB0"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Argumentirano objašnjava razloge provođenja određenih istraživanja uz poneku nesigurnost. Uglavnom u potpunosti točno objašnjava postupke istraživanja te načine rada digitalnih alata za online istraživanje kao što su Microsoft </w:t>
            </w:r>
            <w:proofErr w:type="spellStart"/>
            <w:r>
              <w:rPr>
                <w:rFonts w:asciiTheme="majorHAnsi" w:eastAsia="Nunito" w:hAnsiTheme="majorHAnsi" w:cstheme="majorHAnsi"/>
                <w:sz w:val="18"/>
                <w:szCs w:val="20"/>
              </w:rPr>
              <w:t>Forms</w:t>
            </w:r>
            <w:proofErr w:type="spellEnd"/>
            <w:r>
              <w:rPr>
                <w:rFonts w:asciiTheme="majorHAnsi" w:eastAsia="Nunito" w:hAnsiTheme="majorHAnsi" w:cstheme="majorHAnsi"/>
                <w:sz w:val="18"/>
                <w:szCs w:val="20"/>
              </w:rPr>
              <w:t>.</w:t>
            </w:r>
          </w:p>
        </w:tc>
        <w:tc>
          <w:tcPr>
            <w:tcW w:w="2710" w:type="dxa"/>
            <w:tcMar>
              <w:top w:w="100" w:type="dxa"/>
              <w:left w:w="100" w:type="dxa"/>
              <w:bottom w:w="100" w:type="dxa"/>
              <w:right w:w="100" w:type="dxa"/>
            </w:tcMar>
          </w:tcPr>
          <w:p w14:paraId="6E53A308" w14:textId="77777777" w:rsidR="00625871" w:rsidRPr="00970FB0"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Argumentirano objašnjava razloge provođenja određenih istraživanja. Objašnjava postupke istraživanja te načine rada  digitalnih alata za online istraživanje kao što su Microsoft </w:t>
            </w:r>
            <w:proofErr w:type="spellStart"/>
            <w:r>
              <w:rPr>
                <w:rFonts w:asciiTheme="majorHAnsi" w:eastAsia="Nunito" w:hAnsiTheme="majorHAnsi" w:cstheme="majorHAnsi"/>
                <w:sz w:val="18"/>
                <w:szCs w:val="20"/>
              </w:rPr>
              <w:t>Forms</w:t>
            </w:r>
            <w:proofErr w:type="spellEnd"/>
            <w:r>
              <w:rPr>
                <w:rFonts w:asciiTheme="majorHAnsi" w:eastAsia="Nunito" w:hAnsiTheme="majorHAnsi" w:cstheme="majorHAnsi"/>
                <w:sz w:val="18"/>
                <w:szCs w:val="20"/>
              </w:rPr>
              <w:t>.</w:t>
            </w:r>
          </w:p>
        </w:tc>
      </w:tr>
      <w:tr w:rsidR="00625871" w:rsidRPr="002203A6" w14:paraId="182AD851" w14:textId="77777777" w:rsidTr="00C00078">
        <w:tc>
          <w:tcPr>
            <w:tcW w:w="1430" w:type="dxa"/>
            <w:shd w:val="clear" w:color="auto" w:fill="C9DAF8"/>
            <w:tcMar>
              <w:top w:w="100" w:type="dxa"/>
              <w:left w:w="100" w:type="dxa"/>
              <w:bottom w:w="100" w:type="dxa"/>
              <w:right w:w="100" w:type="dxa"/>
            </w:tcMar>
          </w:tcPr>
          <w:p w14:paraId="04FBDAE0" w14:textId="77777777" w:rsidR="00625871" w:rsidRPr="00970FB0"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sidRPr="00970FB0">
              <w:rPr>
                <w:rFonts w:asciiTheme="majorHAnsi" w:eastAsia="Nunito" w:hAnsiTheme="majorHAnsi" w:cstheme="majorHAnsi"/>
                <w:b/>
                <w:sz w:val="18"/>
                <w:szCs w:val="20"/>
              </w:rPr>
              <w:t>rješavanje problema</w:t>
            </w:r>
          </w:p>
        </w:tc>
        <w:tc>
          <w:tcPr>
            <w:tcW w:w="2709" w:type="dxa"/>
          </w:tcPr>
          <w:p w14:paraId="4D086671"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Ne sudjeluje u istraživanju, prikupljanju, analizi i prikazu podataka.</w:t>
            </w:r>
          </w:p>
        </w:tc>
        <w:tc>
          <w:tcPr>
            <w:tcW w:w="2709" w:type="dxa"/>
            <w:tcMar>
              <w:top w:w="100" w:type="dxa"/>
              <w:left w:w="100" w:type="dxa"/>
              <w:bottom w:w="100" w:type="dxa"/>
              <w:right w:w="100" w:type="dxa"/>
            </w:tcMar>
          </w:tcPr>
          <w:p w14:paraId="564ED730" w14:textId="77777777" w:rsidR="00625871" w:rsidRPr="00970FB0"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sidRPr="0070691B">
              <w:rPr>
                <w:sz w:val="18"/>
              </w:rPr>
              <w:t>U zadanom vremenskom razdoblju prikuplja</w:t>
            </w:r>
            <w:r>
              <w:rPr>
                <w:sz w:val="18"/>
              </w:rPr>
              <w:t xml:space="preserve"> manji broj podatka</w:t>
            </w:r>
            <w:r w:rsidRPr="0070691B">
              <w:rPr>
                <w:sz w:val="18"/>
              </w:rPr>
              <w:t>.</w:t>
            </w:r>
            <w:r>
              <w:rPr>
                <w:sz w:val="18"/>
              </w:rPr>
              <w:t xml:space="preserve"> </w:t>
            </w:r>
            <w:r w:rsidRPr="0070691B">
              <w:rPr>
                <w:sz w:val="18"/>
              </w:rPr>
              <w:t>Prikupljeni podatci su prikazani na nejasan i nepregledan način</w:t>
            </w:r>
            <w:r>
              <w:rPr>
                <w:sz w:val="18"/>
              </w:rPr>
              <w:t xml:space="preserve">. </w:t>
            </w:r>
            <w:r w:rsidRPr="0070691B">
              <w:rPr>
                <w:sz w:val="18"/>
              </w:rPr>
              <w:t>Dolazi do zaključka uz pomoć.</w:t>
            </w:r>
          </w:p>
        </w:tc>
        <w:tc>
          <w:tcPr>
            <w:tcW w:w="2709" w:type="dxa"/>
            <w:tcMar>
              <w:top w:w="100" w:type="dxa"/>
              <w:left w:w="100" w:type="dxa"/>
              <w:bottom w:w="100" w:type="dxa"/>
              <w:right w:w="100" w:type="dxa"/>
            </w:tcMar>
          </w:tcPr>
          <w:p w14:paraId="29A239FC" w14:textId="77777777" w:rsidR="00625871" w:rsidRPr="00970FB0" w:rsidRDefault="00625871" w:rsidP="00C00078">
            <w:pPr>
              <w:rPr>
                <w:rFonts w:asciiTheme="majorHAnsi" w:eastAsia="Nunito" w:hAnsiTheme="majorHAnsi" w:cstheme="majorHAnsi"/>
                <w:sz w:val="18"/>
                <w:szCs w:val="20"/>
              </w:rPr>
            </w:pPr>
            <w:r w:rsidRPr="0070691B">
              <w:rPr>
                <w:sz w:val="18"/>
              </w:rPr>
              <w:t xml:space="preserve">U zadanom vremenskom razdoblju djelomično prikuplja podatke. Prikupljeni podatci su prikazani </w:t>
            </w:r>
            <w:r>
              <w:rPr>
                <w:sz w:val="18"/>
              </w:rPr>
              <w:t>brojčano i grafički</w:t>
            </w:r>
            <w:r w:rsidRPr="0070691B">
              <w:rPr>
                <w:sz w:val="18"/>
              </w:rPr>
              <w:t>, ali nisu u potpunosti pregledni. Zaključak nije izrečen potpuno jasno, ali se naslućuje.</w:t>
            </w:r>
          </w:p>
        </w:tc>
        <w:tc>
          <w:tcPr>
            <w:tcW w:w="2709" w:type="dxa"/>
            <w:tcMar>
              <w:top w:w="100" w:type="dxa"/>
              <w:left w:w="100" w:type="dxa"/>
              <w:bottom w:w="100" w:type="dxa"/>
              <w:right w:w="100" w:type="dxa"/>
            </w:tcMar>
          </w:tcPr>
          <w:p w14:paraId="4F974174" w14:textId="77777777" w:rsidR="00625871" w:rsidRPr="00970FB0"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Prikuplja i analizira podatke dobivene istraživanjem. Uglavnom točno prikazuje podatke grafički i brojčano. Kritički vrednuje rezultate istraživanja uz poneku nesigurnost. Većinom samostalno izdvaja najvažnije zaključke.</w:t>
            </w:r>
          </w:p>
        </w:tc>
        <w:tc>
          <w:tcPr>
            <w:tcW w:w="2710" w:type="dxa"/>
            <w:tcMar>
              <w:top w:w="100" w:type="dxa"/>
              <w:left w:w="100" w:type="dxa"/>
              <w:bottom w:w="100" w:type="dxa"/>
              <w:right w:w="100" w:type="dxa"/>
            </w:tcMar>
          </w:tcPr>
          <w:p w14:paraId="78B6CEDC" w14:textId="77777777" w:rsidR="00625871" w:rsidRPr="00970FB0"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Prikuplja i analizira podatke dobivene istraživanjem. Prikazuje podatke grafički i brojčano. Kritički vrednuje rezultate istraživanja. Izdvaja najvažnije zaključke.</w:t>
            </w:r>
          </w:p>
        </w:tc>
      </w:tr>
      <w:tr w:rsidR="00625871" w:rsidRPr="002203A6" w14:paraId="0883BD48" w14:textId="77777777" w:rsidTr="00C00078">
        <w:tc>
          <w:tcPr>
            <w:tcW w:w="1430" w:type="dxa"/>
            <w:shd w:val="clear" w:color="auto" w:fill="C9DAF8"/>
            <w:tcMar>
              <w:top w:w="100" w:type="dxa"/>
              <w:left w:w="100" w:type="dxa"/>
              <w:bottom w:w="100" w:type="dxa"/>
              <w:right w:w="100" w:type="dxa"/>
            </w:tcMar>
          </w:tcPr>
          <w:p w14:paraId="3EB961C9" w14:textId="77777777" w:rsidR="00625871" w:rsidRPr="00970FB0"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digitalni sadržaji i suradnja</w:t>
            </w:r>
          </w:p>
        </w:tc>
        <w:tc>
          <w:tcPr>
            <w:tcW w:w="2709" w:type="dxa"/>
          </w:tcPr>
          <w:p w14:paraId="68E924FF" w14:textId="77777777" w:rsidR="00625871" w:rsidRDefault="00625871" w:rsidP="00C00078">
            <w:pPr>
              <w:widowControl w:val="0"/>
              <w:spacing w:after="0"/>
              <w:rPr>
                <w:color w:val="000000"/>
                <w:sz w:val="18"/>
              </w:rPr>
            </w:pPr>
            <w:r>
              <w:rPr>
                <w:color w:val="000000"/>
                <w:sz w:val="18"/>
              </w:rPr>
              <w:t>Ne</w:t>
            </w:r>
            <w:r w:rsidRPr="00330D08">
              <w:rPr>
                <w:color w:val="000000"/>
                <w:sz w:val="18"/>
              </w:rPr>
              <w:t xml:space="preserve"> sudjeluje u kratkim razgovorima s poznatim osobama pri stvaranju</w:t>
            </w:r>
            <w:r>
              <w:rPr>
                <w:color w:val="000000"/>
                <w:sz w:val="18"/>
              </w:rPr>
              <w:t xml:space="preserve"> i dijeljenju online </w:t>
            </w:r>
            <w:r>
              <w:rPr>
                <w:color w:val="000000"/>
                <w:sz w:val="18"/>
              </w:rPr>
              <w:lastRenderedPageBreak/>
              <w:t xml:space="preserve">istraživanja. </w:t>
            </w:r>
          </w:p>
          <w:p w14:paraId="533D47B1" w14:textId="77777777" w:rsidR="00625871" w:rsidRDefault="00625871" w:rsidP="00C00078">
            <w:pPr>
              <w:widowControl w:val="0"/>
              <w:pBdr>
                <w:top w:val="nil"/>
                <w:left w:val="nil"/>
                <w:bottom w:val="nil"/>
                <w:right w:val="nil"/>
                <w:between w:val="nil"/>
              </w:pBdr>
              <w:spacing w:after="0"/>
              <w:rPr>
                <w:color w:val="000000"/>
                <w:sz w:val="18"/>
              </w:rPr>
            </w:pPr>
            <w:r>
              <w:rPr>
                <w:color w:val="000000"/>
                <w:sz w:val="18"/>
              </w:rPr>
              <w:t>Ne</w:t>
            </w:r>
            <w:r w:rsidRPr="00330D08">
              <w:rPr>
                <w:color w:val="000000"/>
                <w:sz w:val="18"/>
              </w:rPr>
              <w:t xml:space="preserve"> sudjeluje u donošenju zajedničkih odluka koje poboljšavaju rad u digitalnome okruženju</w:t>
            </w:r>
            <w:r>
              <w:rPr>
                <w:color w:val="000000"/>
                <w:sz w:val="18"/>
              </w:rPr>
              <w:t xml:space="preserve"> niti uz dodatan poticaj i pomoć</w:t>
            </w:r>
            <w:r w:rsidRPr="00330D08">
              <w:rPr>
                <w:color w:val="000000"/>
                <w:sz w:val="18"/>
              </w:rPr>
              <w:t>.</w:t>
            </w:r>
          </w:p>
          <w:p w14:paraId="70F43135"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color w:val="000000"/>
                <w:sz w:val="18"/>
              </w:rPr>
              <w:t xml:space="preserve">Niti uz stalno vođenje, dodatne smjernice i prema jednostavnim predlošcima ne </w:t>
            </w:r>
            <w:r>
              <w:rPr>
                <w:rFonts w:asciiTheme="majorHAnsi" w:eastAsia="Nunito" w:hAnsiTheme="majorHAnsi" w:cstheme="majorHAnsi"/>
                <w:sz w:val="18"/>
                <w:szCs w:val="20"/>
              </w:rPr>
              <w:t>s</w:t>
            </w:r>
            <w:r w:rsidRPr="00497F29">
              <w:rPr>
                <w:rFonts w:asciiTheme="majorHAnsi" w:eastAsia="Nunito" w:hAnsiTheme="majorHAnsi" w:cstheme="majorHAnsi"/>
                <w:sz w:val="18"/>
                <w:szCs w:val="20"/>
              </w:rPr>
              <w:t xml:space="preserve">tvara svoju </w:t>
            </w:r>
            <w:r>
              <w:rPr>
                <w:rFonts w:asciiTheme="majorHAnsi" w:eastAsia="Nunito" w:hAnsiTheme="majorHAnsi" w:cstheme="majorHAnsi"/>
                <w:sz w:val="18"/>
                <w:szCs w:val="20"/>
              </w:rPr>
              <w:t>online Digitalnu bilježnicu</w:t>
            </w:r>
            <w:r w:rsidRPr="00497F29">
              <w:rPr>
                <w:rFonts w:asciiTheme="majorHAnsi" w:eastAsia="Nunito" w:hAnsiTheme="majorHAnsi" w:cstheme="majorHAnsi"/>
                <w:sz w:val="18"/>
                <w:szCs w:val="20"/>
              </w:rPr>
              <w:t>, stvara u njoj jednu ili više sekcija</w:t>
            </w:r>
            <w:r>
              <w:rPr>
                <w:rFonts w:asciiTheme="majorHAnsi" w:eastAsia="Nunito" w:hAnsiTheme="majorHAnsi" w:cstheme="majorHAnsi"/>
                <w:sz w:val="18"/>
                <w:szCs w:val="20"/>
              </w:rPr>
              <w:t>, o</w:t>
            </w:r>
            <w:r w:rsidRPr="00497F29">
              <w:rPr>
                <w:rFonts w:asciiTheme="majorHAnsi" w:eastAsia="Nunito" w:hAnsiTheme="majorHAnsi" w:cstheme="majorHAnsi"/>
                <w:sz w:val="18"/>
                <w:szCs w:val="20"/>
              </w:rPr>
              <w:t>blikuje digitalnu bilježnicu različit</w:t>
            </w:r>
            <w:r>
              <w:rPr>
                <w:rFonts w:asciiTheme="majorHAnsi" w:eastAsia="Nunito" w:hAnsiTheme="majorHAnsi" w:cstheme="majorHAnsi"/>
                <w:sz w:val="18"/>
                <w:szCs w:val="20"/>
              </w:rPr>
              <w:t>im</w:t>
            </w:r>
            <w:r w:rsidRPr="00497F29">
              <w:rPr>
                <w:rFonts w:asciiTheme="majorHAnsi" w:eastAsia="Nunito" w:hAnsiTheme="majorHAnsi" w:cstheme="majorHAnsi"/>
                <w:sz w:val="18"/>
                <w:szCs w:val="20"/>
              </w:rPr>
              <w:t xml:space="preserve"> </w:t>
            </w:r>
            <w:proofErr w:type="spellStart"/>
            <w:r>
              <w:rPr>
                <w:rFonts w:asciiTheme="majorHAnsi" w:eastAsia="Nunito" w:hAnsiTheme="majorHAnsi" w:cstheme="majorHAnsi"/>
                <w:sz w:val="18"/>
                <w:szCs w:val="20"/>
              </w:rPr>
              <w:t>v</w:t>
            </w:r>
            <w:r w:rsidRPr="00497F29">
              <w:rPr>
                <w:rFonts w:asciiTheme="majorHAnsi" w:eastAsia="Nunito" w:hAnsiTheme="majorHAnsi" w:cstheme="majorHAnsi"/>
                <w:sz w:val="18"/>
                <w:szCs w:val="20"/>
              </w:rPr>
              <w:t>išemedijsk</w:t>
            </w:r>
            <w:r>
              <w:rPr>
                <w:rFonts w:asciiTheme="majorHAnsi" w:eastAsia="Nunito" w:hAnsiTheme="majorHAnsi" w:cstheme="majorHAnsi"/>
                <w:sz w:val="18"/>
                <w:szCs w:val="20"/>
              </w:rPr>
              <w:t>im</w:t>
            </w:r>
            <w:proofErr w:type="spellEnd"/>
            <w:r w:rsidRPr="00497F29">
              <w:rPr>
                <w:rFonts w:asciiTheme="majorHAnsi" w:eastAsia="Nunito" w:hAnsiTheme="majorHAnsi" w:cstheme="majorHAnsi"/>
                <w:sz w:val="18"/>
                <w:szCs w:val="20"/>
              </w:rPr>
              <w:t xml:space="preserve"> sadržaj</w:t>
            </w:r>
            <w:r>
              <w:rPr>
                <w:rFonts w:asciiTheme="majorHAnsi" w:eastAsia="Nunito" w:hAnsiTheme="majorHAnsi" w:cstheme="majorHAnsi"/>
                <w:sz w:val="18"/>
                <w:szCs w:val="20"/>
              </w:rPr>
              <w:t>ima</w:t>
            </w:r>
            <w:r w:rsidRPr="00497F29">
              <w:rPr>
                <w:rFonts w:asciiTheme="majorHAnsi" w:eastAsia="Nunito" w:hAnsiTheme="majorHAnsi" w:cstheme="majorHAnsi"/>
                <w:sz w:val="18"/>
                <w:szCs w:val="20"/>
              </w:rPr>
              <w:t>,</w:t>
            </w:r>
            <w:r>
              <w:rPr>
                <w:rFonts w:asciiTheme="majorHAnsi" w:eastAsia="Nunito" w:hAnsiTheme="majorHAnsi" w:cstheme="majorHAnsi"/>
                <w:sz w:val="18"/>
                <w:szCs w:val="20"/>
              </w:rPr>
              <w:t xml:space="preserve"> koristi se alatima iz izbornika. Ne želi pomoć i dodatne smjernice. </w:t>
            </w:r>
          </w:p>
        </w:tc>
        <w:tc>
          <w:tcPr>
            <w:tcW w:w="2709" w:type="dxa"/>
            <w:tcMar>
              <w:top w:w="100" w:type="dxa"/>
              <w:left w:w="100" w:type="dxa"/>
              <w:bottom w:w="100" w:type="dxa"/>
              <w:right w:w="100" w:type="dxa"/>
            </w:tcMar>
          </w:tcPr>
          <w:p w14:paraId="6310AB46" w14:textId="77777777" w:rsidR="00625871" w:rsidRDefault="00625871" w:rsidP="00C00078">
            <w:pPr>
              <w:widowControl w:val="0"/>
              <w:spacing w:after="0"/>
              <w:rPr>
                <w:color w:val="000000"/>
                <w:sz w:val="18"/>
              </w:rPr>
            </w:pPr>
            <w:r>
              <w:rPr>
                <w:color w:val="000000"/>
                <w:sz w:val="18"/>
              </w:rPr>
              <w:lastRenderedPageBreak/>
              <w:t>Ponekad a</w:t>
            </w:r>
            <w:r w:rsidRPr="00330D08">
              <w:rPr>
                <w:color w:val="000000"/>
                <w:sz w:val="18"/>
              </w:rPr>
              <w:t>ktivno sudjeluje u kratkim razgovorima s poznatim osobama pri stvaranju</w:t>
            </w:r>
            <w:r>
              <w:rPr>
                <w:color w:val="000000"/>
                <w:sz w:val="18"/>
              </w:rPr>
              <w:t xml:space="preserve"> i dijeljenju </w:t>
            </w:r>
            <w:r>
              <w:rPr>
                <w:color w:val="000000"/>
                <w:sz w:val="18"/>
              </w:rPr>
              <w:lastRenderedPageBreak/>
              <w:t xml:space="preserve">online istraživanja. </w:t>
            </w:r>
          </w:p>
          <w:p w14:paraId="1187815C" w14:textId="77777777" w:rsidR="00625871" w:rsidRDefault="00625871" w:rsidP="00C00078">
            <w:pPr>
              <w:widowControl w:val="0"/>
              <w:pBdr>
                <w:top w:val="nil"/>
                <w:left w:val="nil"/>
                <w:bottom w:val="nil"/>
                <w:right w:val="nil"/>
                <w:between w:val="nil"/>
              </w:pBdr>
              <w:spacing w:after="0"/>
              <w:rPr>
                <w:color w:val="000000"/>
                <w:sz w:val="18"/>
              </w:rPr>
            </w:pPr>
            <w:r>
              <w:rPr>
                <w:color w:val="000000"/>
                <w:sz w:val="18"/>
              </w:rPr>
              <w:t>Ponekad r</w:t>
            </w:r>
            <w:r w:rsidRPr="00330D08">
              <w:rPr>
                <w:color w:val="000000"/>
                <w:sz w:val="18"/>
              </w:rPr>
              <w:t>avnopravno sudjeluje u donošenju zajedničkih odluka koje poboljšavaju rad u digitalnome okruženju.</w:t>
            </w:r>
          </w:p>
          <w:p w14:paraId="167A739A" w14:textId="77777777" w:rsidR="00625871" w:rsidRPr="00970FB0"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color w:val="000000"/>
                <w:sz w:val="18"/>
              </w:rPr>
              <w:t xml:space="preserve">Uz stalno vođenje, dodatne smjernice i prema jednostavnim predlošcima </w:t>
            </w:r>
            <w:r>
              <w:rPr>
                <w:rFonts w:asciiTheme="majorHAnsi" w:eastAsia="Nunito" w:hAnsiTheme="majorHAnsi" w:cstheme="majorHAnsi"/>
                <w:sz w:val="18"/>
                <w:szCs w:val="20"/>
              </w:rPr>
              <w:t>s</w:t>
            </w:r>
            <w:r w:rsidRPr="00497F29">
              <w:rPr>
                <w:rFonts w:asciiTheme="majorHAnsi" w:eastAsia="Nunito" w:hAnsiTheme="majorHAnsi" w:cstheme="majorHAnsi"/>
                <w:sz w:val="18"/>
                <w:szCs w:val="20"/>
              </w:rPr>
              <w:t xml:space="preserve">tvara svoju </w:t>
            </w:r>
            <w:r>
              <w:rPr>
                <w:rFonts w:asciiTheme="majorHAnsi" w:eastAsia="Nunito" w:hAnsiTheme="majorHAnsi" w:cstheme="majorHAnsi"/>
                <w:sz w:val="18"/>
                <w:szCs w:val="20"/>
              </w:rPr>
              <w:t>online Digitalnu bilježnicu</w:t>
            </w:r>
            <w:r w:rsidRPr="00497F29">
              <w:rPr>
                <w:rFonts w:asciiTheme="majorHAnsi" w:eastAsia="Nunito" w:hAnsiTheme="majorHAnsi" w:cstheme="majorHAnsi"/>
                <w:sz w:val="18"/>
                <w:szCs w:val="20"/>
              </w:rPr>
              <w:t>, stvara u njoj jednu ili više sekcija</w:t>
            </w:r>
            <w:r>
              <w:rPr>
                <w:rFonts w:asciiTheme="majorHAnsi" w:eastAsia="Nunito" w:hAnsiTheme="majorHAnsi" w:cstheme="majorHAnsi"/>
                <w:sz w:val="18"/>
                <w:szCs w:val="20"/>
              </w:rPr>
              <w:t>, o</w:t>
            </w:r>
            <w:r w:rsidRPr="00497F29">
              <w:rPr>
                <w:rFonts w:asciiTheme="majorHAnsi" w:eastAsia="Nunito" w:hAnsiTheme="majorHAnsi" w:cstheme="majorHAnsi"/>
                <w:sz w:val="18"/>
                <w:szCs w:val="20"/>
              </w:rPr>
              <w:t>blikuje digitalnu bilježnicu različit</w:t>
            </w:r>
            <w:r>
              <w:rPr>
                <w:rFonts w:asciiTheme="majorHAnsi" w:eastAsia="Nunito" w:hAnsiTheme="majorHAnsi" w:cstheme="majorHAnsi"/>
                <w:sz w:val="18"/>
                <w:szCs w:val="20"/>
              </w:rPr>
              <w:t>im</w:t>
            </w:r>
            <w:r w:rsidRPr="00497F29">
              <w:rPr>
                <w:rFonts w:asciiTheme="majorHAnsi" w:eastAsia="Nunito" w:hAnsiTheme="majorHAnsi" w:cstheme="majorHAnsi"/>
                <w:sz w:val="18"/>
                <w:szCs w:val="20"/>
              </w:rPr>
              <w:t xml:space="preserve"> </w:t>
            </w:r>
            <w:proofErr w:type="spellStart"/>
            <w:r>
              <w:rPr>
                <w:rFonts w:asciiTheme="majorHAnsi" w:eastAsia="Nunito" w:hAnsiTheme="majorHAnsi" w:cstheme="majorHAnsi"/>
                <w:sz w:val="18"/>
                <w:szCs w:val="20"/>
              </w:rPr>
              <w:t>v</w:t>
            </w:r>
            <w:r w:rsidRPr="00497F29">
              <w:rPr>
                <w:rFonts w:asciiTheme="majorHAnsi" w:eastAsia="Nunito" w:hAnsiTheme="majorHAnsi" w:cstheme="majorHAnsi"/>
                <w:sz w:val="18"/>
                <w:szCs w:val="20"/>
              </w:rPr>
              <w:t>išemedijsk</w:t>
            </w:r>
            <w:r>
              <w:rPr>
                <w:rFonts w:asciiTheme="majorHAnsi" w:eastAsia="Nunito" w:hAnsiTheme="majorHAnsi" w:cstheme="majorHAnsi"/>
                <w:sz w:val="18"/>
                <w:szCs w:val="20"/>
              </w:rPr>
              <w:t>im</w:t>
            </w:r>
            <w:proofErr w:type="spellEnd"/>
            <w:r w:rsidRPr="00497F29">
              <w:rPr>
                <w:rFonts w:asciiTheme="majorHAnsi" w:eastAsia="Nunito" w:hAnsiTheme="majorHAnsi" w:cstheme="majorHAnsi"/>
                <w:sz w:val="18"/>
                <w:szCs w:val="20"/>
              </w:rPr>
              <w:t xml:space="preserve"> sadržaj</w:t>
            </w:r>
            <w:r>
              <w:rPr>
                <w:rFonts w:asciiTheme="majorHAnsi" w:eastAsia="Nunito" w:hAnsiTheme="majorHAnsi" w:cstheme="majorHAnsi"/>
                <w:sz w:val="18"/>
                <w:szCs w:val="20"/>
              </w:rPr>
              <w:t>ima</w:t>
            </w:r>
            <w:r w:rsidRPr="00497F29">
              <w:rPr>
                <w:rFonts w:asciiTheme="majorHAnsi" w:eastAsia="Nunito" w:hAnsiTheme="majorHAnsi" w:cstheme="majorHAnsi"/>
                <w:sz w:val="18"/>
                <w:szCs w:val="20"/>
              </w:rPr>
              <w:t>,</w:t>
            </w:r>
            <w:r>
              <w:rPr>
                <w:rFonts w:asciiTheme="majorHAnsi" w:eastAsia="Nunito" w:hAnsiTheme="majorHAnsi" w:cstheme="majorHAnsi"/>
                <w:sz w:val="18"/>
                <w:szCs w:val="20"/>
              </w:rPr>
              <w:t xml:space="preserve"> koristi se alatima iz izbornika. Često traži pomoć i dodatne smjernice. Uz vođenje dijeli svoju bilježnicu drugim korisnicima.</w:t>
            </w:r>
          </w:p>
        </w:tc>
        <w:tc>
          <w:tcPr>
            <w:tcW w:w="2709" w:type="dxa"/>
            <w:tcMar>
              <w:top w:w="100" w:type="dxa"/>
              <w:left w:w="100" w:type="dxa"/>
              <w:bottom w:w="100" w:type="dxa"/>
              <w:right w:w="100" w:type="dxa"/>
            </w:tcMar>
          </w:tcPr>
          <w:p w14:paraId="72B191DD" w14:textId="77777777" w:rsidR="00625871" w:rsidRDefault="00625871" w:rsidP="00C00078">
            <w:pPr>
              <w:widowControl w:val="0"/>
              <w:spacing w:after="0"/>
              <w:rPr>
                <w:color w:val="000000"/>
                <w:sz w:val="18"/>
              </w:rPr>
            </w:pPr>
            <w:r>
              <w:rPr>
                <w:color w:val="000000"/>
                <w:sz w:val="18"/>
              </w:rPr>
              <w:lastRenderedPageBreak/>
              <w:t>Djelomično a</w:t>
            </w:r>
            <w:r w:rsidRPr="00330D08">
              <w:rPr>
                <w:color w:val="000000"/>
                <w:sz w:val="18"/>
              </w:rPr>
              <w:t>ktivno sudjeluje u kratkim razgovorima s poznatim osobama pri stvaranju</w:t>
            </w:r>
            <w:r>
              <w:rPr>
                <w:color w:val="000000"/>
                <w:sz w:val="18"/>
              </w:rPr>
              <w:t xml:space="preserve"> i dijeljenju </w:t>
            </w:r>
            <w:r>
              <w:rPr>
                <w:color w:val="000000"/>
                <w:sz w:val="18"/>
              </w:rPr>
              <w:lastRenderedPageBreak/>
              <w:t xml:space="preserve">online istraživanja. </w:t>
            </w:r>
          </w:p>
          <w:p w14:paraId="2135D0F6" w14:textId="77777777" w:rsidR="00625871" w:rsidRDefault="00625871" w:rsidP="00C00078">
            <w:pPr>
              <w:widowControl w:val="0"/>
              <w:spacing w:after="0"/>
              <w:rPr>
                <w:color w:val="000000"/>
                <w:sz w:val="18"/>
              </w:rPr>
            </w:pPr>
            <w:r>
              <w:rPr>
                <w:color w:val="000000"/>
                <w:sz w:val="18"/>
              </w:rPr>
              <w:t>Djelomično r</w:t>
            </w:r>
            <w:r w:rsidRPr="00330D08">
              <w:rPr>
                <w:color w:val="000000"/>
                <w:sz w:val="18"/>
              </w:rPr>
              <w:t>avnopravno sudjeluje u donošenju zajedničkih odluka koje poboljšavaju rad u digitalnome okruženju.</w:t>
            </w:r>
          </w:p>
          <w:p w14:paraId="289E22A5" w14:textId="77777777" w:rsidR="00625871" w:rsidRPr="00970FB0"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Djelomično samostalno s</w:t>
            </w:r>
            <w:r w:rsidRPr="00497F29">
              <w:rPr>
                <w:rFonts w:asciiTheme="majorHAnsi" w:eastAsia="Nunito" w:hAnsiTheme="majorHAnsi" w:cstheme="majorHAnsi"/>
                <w:sz w:val="18"/>
                <w:szCs w:val="20"/>
              </w:rPr>
              <w:t xml:space="preserve">tvara svoju </w:t>
            </w:r>
            <w:r>
              <w:rPr>
                <w:rFonts w:asciiTheme="majorHAnsi" w:eastAsia="Nunito" w:hAnsiTheme="majorHAnsi" w:cstheme="majorHAnsi"/>
                <w:sz w:val="18"/>
                <w:szCs w:val="20"/>
              </w:rPr>
              <w:t>online Digitalnu bilježnicu</w:t>
            </w:r>
            <w:r w:rsidRPr="00497F29">
              <w:rPr>
                <w:rFonts w:asciiTheme="majorHAnsi" w:eastAsia="Nunito" w:hAnsiTheme="majorHAnsi" w:cstheme="majorHAnsi"/>
                <w:sz w:val="18"/>
                <w:szCs w:val="20"/>
              </w:rPr>
              <w:t>, stvara u njoj jednu ili više sekcija</w:t>
            </w:r>
            <w:r>
              <w:rPr>
                <w:rFonts w:asciiTheme="majorHAnsi" w:eastAsia="Nunito" w:hAnsiTheme="majorHAnsi" w:cstheme="majorHAnsi"/>
                <w:sz w:val="18"/>
                <w:szCs w:val="20"/>
              </w:rPr>
              <w:t>, o</w:t>
            </w:r>
            <w:r w:rsidRPr="00497F29">
              <w:rPr>
                <w:rFonts w:asciiTheme="majorHAnsi" w:eastAsia="Nunito" w:hAnsiTheme="majorHAnsi" w:cstheme="majorHAnsi"/>
                <w:sz w:val="18"/>
                <w:szCs w:val="20"/>
              </w:rPr>
              <w:t>blikuje digitalnu bilježnicu različit</w:t>
            </w:r>
            <w:r>
              <w:rPr>
                <w:rFonts w:asciiTheme="majorHAnsi" w:eastAsia="Nunito" w:hAnsiTheme="majorHAnsi" w:cstheme="majorHAnsi"/>
                <w:sz w:val="18"/>
                <w:szCs w:val="20"/>
              </w:rPr>
              <w:t>im</w:t>
            </w:r>
            <w:r w:rsidRPr="00497F29">
              <w:rPr>
                <w:rFonts w:asciiTheme="majorHAnsi" w:eastAsia="Nunito" w:hAnsiTheme="majorHAnsi" w:cstheme="majorHAnsi"/>
                <w:sz w:val="18"/>
                <w:szCs w:val="20"/>
              </w:rPr>
              <w:t xml:space="preserve"> </w:t>
            </w:r>
            <w:proofErr w:type="spellStart"/>
            <w:r>
              <w:rPr>
                <w:rFonts w:asciiTheme="majorHAnsi" w:eastAsia="Nunito" w:hAnsiTheme="majorHAnsi" w:cstheme="majorHAnsi"/>
                <w:sz w:val="18"/>
                <w:szCs w:val="20"/>
              </w:rPr>
              <w:t>v</w:t>
            </w:r>
            <w:r w:rsidRPr="00497F29">
              <w:rPr>
                <w:rFonts w:asciiTheme="majorHAnsi" w:eastAsia="Nunito" w:hAnsiTheme="majorHAnsi" w:cstheme="majorHAnsi"/>
                <w:sz w:val="18"/>
                <w:szCs w:val="20"/>
              </w:rPr>
              <w:t>išemedijsk</w:t>
            </w:r>
            <w:r>
              <w:rPr>
                <w:rFonts w:asciiTheme="majorHAnsi" w:eastAsia="Nunito" w:hAnsiTheme="majorHAnsi" w:cstheme="majorHAnsi"/>
                <w:sz w:val="18"/>
                <w:szCs w:val="20"/>
              </w:rPr>
              <w:t>im</w:t>
            </w:r>
            <w:proofErr w:type="spellEnd"/>
            <w:r w:rsidRPr="00497F29">
              <w:rPr>
                <w:rFonts w:asciiTheme="majorHAnsi" w:eastAsia="Nunito" w:hAnsiTheme="majorHAnsi" w:cstheme="majorHAnsi"/>
                <w:sz w:val="18"/>
                <w:szCs w:val="20"/>
              </w:rPr>
              <w:t xml:space="preserve"> sadržaj</w:t>
            </w:r>
            <w:r>
              <w:rPr>
                <w:rFonts w:asciiTheme="majorHAnsi" w:eastAsia="Nunito" w:hAnsiTheme="majorHAnsi" w:cstheme="majorHAnsi"/>
                <w:sz w:val="18"/>
                <w:szCs w:val="20"/>
              </w:rPr>
              <w:t>ima</w:t>
            </w:r>
            <w:r w:rsidRPr="00497F29">
              <w:rPr>
                <w:rFonts w:asciiTheme="majorHAnsi" w:eastAsia="Nunito" w:hAnsiTheme="majorHAnsi" w:cstheme="majorHAnsi"/>
                <w:sz w:val="18"/>
                <w:szCs w:val="20"/>
              </w:rPr>
              <w:t>,</w:t>
            </w:r>
            <w:r>
              <w:rPr>
                <w:rFonts w:asciiTheme="majorHAnsi" w:eastAsia="Nunito" w:hAnsiTheme="majorHAnsi" w:cstheme="majorHAnsi"/>
                <w:sz w:val="18"/>
                <w:szCs w:val="20"/>
              </w:rPr>
              <w:t xml:space="preserve"> koristi se alatima iz izbornika. Povremeno traži pomoć i dodatne smjernice. Z</w:t>
            </w:r>
            <w:r w:rsidRPr="00497F29">
              <w:rPr>
                <w:rFonts w:asciiTheme="majorHAnsi" w:eastAsia="Nunito" w:hAnsiTheme="majorHAnsi" w:cstheme="majorHAnsi"/>
                <w:sz w:val="18"/>
                <w:szCs w:val="20"/>
              </w:rPr>
              <w:t xml:space="preserve">ajednički koristi svoju bilježnicu i s drugim </w:t>
            </w:r>
            <w:r>
              <w:rPr>
                <w:rFonts w:asciiTheme="majorHAnsi" w:eastAsia="Nunito" w:hAnsiTheme="majorHAnsi" w:cstheme="majorHAnsi"/>
                <w:sz w:val="18"/>
                <w:szCs w:val="20"/>
              </w:rPr>
              <w:t>k</w:t>
            </w:r>
            <w:r w:rsidRPr="00497F29">
              <w:rPr>
                <w:rFonts w:asciiTheme="majorHAnsi" w:eastAsia="Nunito" w:hAnsiTheme="majorHAnsi" w:cstheme="majorHAnsi"/>
                <w:sz w:val="18"/>
                <w:szCs w:val="20"/>
              </w:rPr>
              <w:t>orisnicima</w:t>
            </w:r>
            <w:r>
              <w:rPr>
                <w:rFonts w:asciiTheme="majorHAnsi" w:eastAsia="Nunito" w:hAnsiTheme="majorHAnsi" w:cstheme="majorHAnsi"/>
                <w:sz w:val="18"/>
                <w:szCs w:val="20"/>
              </w:rPr>
              <w:t xml:space="preserve"> uz određene greške i nesigurnosti</w:t>
            </w:r>
            <w:r w:rsidRPr="00497F29">
              <w:rPr>
                <w:rFonts w:asciiTheme="majorHAnsi" w:eastAsia="Nunito" w:hAnsiTheme="majorHAnsi" w:cstheme="majorHAnsi"/>
                <w:sz w:val="18"/>
                <w:szCs w:val="20"/>
              </w:rPr>
              <w:t>.</w:t>
            </w:r>
          </w:p>
        </w:tc>
        <w:tc>
          <w:tcPr>
            <w:tcW w:w="2709" w:type="dxa"/>
            <w:tcMar>
              <w:top w:w="100" w:type="dxa"/>
              <w:left w:w="100" w:type="dxa"/>
              <w:bottom w:w="100" w:type="dxa"/>
              <w:right w:w="100" w:type="dxa"/>
            </w:tcMar>
          </w:tcPr>
          <w:p w14:paraId="55A3CD09" w14:textId="77777777" w:rsidR="00625871" w:rsidRDefault="00625871" w:rsidP="00C00078">
            <w:pPr>
              <w:widowControl w:val="0"/>
              <w:spacing w:after="0"/>
              <w:rPr>
                <w:color w:val="000000"/>
                <w:sz w:val="18"/>
              </w:rPr>
            </w:pPr>
            <w:r>
              <w:rPr>
                <w:color w:val="000000"/>
                <w:sz w:val="18"/>
              </w:rPr>
              <w:lastRenderedPageBreak/>
              <w:t>Većinom a</w:t>
            </w:r>
            <w:r w:rsidRPr="00330D08">
              <w:rPr>
                <w:color w:val="000000"/>
                <w:sz w:val="18"/>
              </w:rPr>
              <w:t>ktivno sudjeluje u kratkim razgovorima s poznatim osobama pri stvaranju</w:t>
            </w:r>
            <w:r>
              <w:rPr>
                <w:color w:val="000000"/>
                <w:sz w:val="18"/>
              </w:rPr>
              <w:t xml:space="preserve"> i dijeljenju </w:t>
            </w:r>
            <w:r>
              <w:rPr>
                <w:color w:val="000000"/>
                <w:sz w:val="18"/>
              </w:rPr>
              <w:lastRenderedPageBreak/>
              <w:t xml:space="preserve">online istraživanja. </w:t>
            </w:r>
          </w:p>
          <w:p w14:paraId="07FDBBD9" w14:textId="77777777" w:rsidR="00625871" w:rsidRDefault="00625871" w:rsidP="00C00078">
            <w:pPr>
              <w:widowControl w:val="0"/>
              <w:spacing w:after="0"/>
              <w:rPr>
                <w:color w:val="000000"/>
                <w:sz w:val="18"/>
              </w:rPr>
            </w:pPr>
            <w:r>
              <w:rPr>
                <w:color w:val="000000"/>
                <w:sz w:val="18"/>
              </w:rPr>
              <w:t>Većinom r</w:t>
            </w:r>
            <w:r w:rsidRPr="00330D08">
              <w:rPr>
                <w:color w:val="000000"/>
                <w:sz w:val="18"/>
              </w:rPr>
              <w:t>avnopravno sudjeluje u donošenju zajedničkih odluka koje poboljšavaju rad u digitalnome okruženju.</w:t>
            </w:r>
          </w:p>
          <w:p w14:paraId="2C1C24B0" w14:textId="77777777" w:rsidR="00625871" w:rsidRPr="00970FB0"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Uglavnom u  potpunosti samostalno s</w:t>
            </w:r>
            <w:r w:rsidRPr="00497F29">
              <w:rPr>
                <w:rFonts w:asciiTheme="majorHAnsi" w:eastAsia="Nunito" w:hAnsiTheme="majorHAnsi" w:cstheme="majorHAnsi"/>
                <w:sz w:val="18"/>
                <w:szCs w:val="20"/>
              </w:rPr>
              <w:t xml:space="preserve">tvara svoju </w:t>
            </w:r>
            <w:r>
              <w:rPr>
                <w:rFonts w:asciiTheme="majorHAnsi" w:eastAsia="Nunito" w:hAnsiTheme="majorHAnsi" w:cstheme="majorHAnsi"/>
                <w:sz w:val="18"/>
                <w:szCs w:val="20"/>
              </w:rPr>
              <w:t>online Digitalnu bilježnicu</w:t>
            </w:r>
            <w:r w:rsidRPr="00497F29">
              <w:rPr>
                <w:rFonts w:asciiTheme="majorHAnsi" w:eastAsia="Nunito" w:hAnsiTheme="majorHAnsi" w:cstheme="majorHAnsi"/>
                <w:sz w:val="18"/>
                <w:szCs w:val="20"/>
              </w:rPr>
              <w:t>, stvara u njoj jednu ili više sekcija</w:t>
            </w:r>
            <w:r>
              <w:rPr>
                <w:rFonts w:asciiTheme="majorHAnsi" w:eastAsia="Nunito" w:hAnsiTheme="majorHAnsi" w:cstheme="majorHAnsi"/>
                <w:sz w:val="18"/>
                <w:szCs w:val="20"/>
              </w:rPr>
              <w:t>, o</w:t>
            </w:r>
            <w:r w:rsidRPr="00497F29">
              <w:rPr>
                <w:rFonts w:asciiTheme="majorHAnsi" w:eastAsia="Nunito" w:hAnsiTheme="majorHAnsi" w:cstheme="majorHAnsi"/>
                <w:sz w:val="18"/>
                <w:szCs w:val="20"/>
              </w:rPr>
              <w:t>blikuje digitalnu bilježnicu različit</w:t>
            </w:r>
            <w:r>
              <w:rPr>
                <w:rFonts w:asciiTheme="majorHAnsi" w:eastAsia="Nunito" w:hAnsiTheme="majorHAnsi" w:cstheme="majorHAnsi"/>
                <w:sz w:val="18"/>
                <w:szCs w:val="20"/>
              </w:rPr>
              <w:t>im</w:t>
            </w:r>
            <w:r w:rsidRPr="00497F29">
              <w:rPr>
                <w:rFonts w:asciiTheme="majorHAnsi" w:eastAsia="Nunito" w:hAnsiTheme="majorHAnsi" w:cstheme="majorHAnsi"/>
                <w:sz w:val="18"/>
                <w:szCs w:val="20"/>
              </w:rPr>
              <w:t xml:space="preserve"> </w:t>
            </w:r>
            <w:proofErr w:type="spellStart"/>
            <w:r>
              <w:rPr>
                <w:rFonts w:asciiTheme="majorHAnsi" w:eastAsia="Nunito" w:hAnsiTheme="majorHAnsi" w:cstheme="majorHAnsi"/>
                <w:sz w:val="18"/>
                <w:szCs w:val="20"/>
              </w:rPr>
              <w:t>v</w:t>
            </w:r>
            <w:r w:rsidRPr="00497F29">
              <w:rPr>
                <w:rFonts w:asciiTheme="majorHAnsi" w:eastAsia="Nunito" w:hAnsiTheme="majorHAnsi" w:cstheme="majorHAnsi"/>
                <w:sz w:val="18"/>
                <w:szCs w:val="20"/>
              </w:rPr>
              <w:t>išemedijsk</w:t>
            </w:r>
            <w:r>
              <w:rPr>
                <w:rFonts w:asciiTheme="majorHAnsi" w:eastAsia="Nunito" w:hAnsiTheme="majorHAnsi" w:cstheme="majorHAnsi"/>
                <w:sz w:val="18"/>
                <w:szCs w:val="20"/>
              </w:rPr>
              <w:t>im</w:t>
            </w:r>
            <w:proofErr w:type="spellEnd"/>
            <w:r w:rsidRPr="00497F29">
              <w:rPr>
                <w:rFonts w:asciiTheme="majorHAnsi" w:eastAsia="Nunito" w:hAnsiTheme="majorHAnsi" w:cstheme="majorHAnsi"/>
                <w:sz w:val="18"/>
                <w:szCs w:val="20"/>
              </w:rPr>
              <w:t xml:space="preserve"> sadržaj</w:t>
            </w:r>
            <w:r>
              <w:rPr>
                <w:rFonts w:asciiTheme="majorHAnsi" w:eastAsia="Nunito" w:hAnsiTheme="majorHAnsi" w:cstheme="majorHAnsi"/>
                <w:sz w:val="18"/>
                <w:szCs w:val="20"/>
              </w:rPr>
              <w:t>ima</w:t>
            </w:r>
            <w:r w:rsidRPr="00497F29">
              <w:rPr>
                <w:rFonts w:asciiTheme="majorHAnsi" w:eastAsia="Nunito" w:hAnsiTheme="majorHAnsi" w:cstheme="majorHAnsi"/>
                <w:sz w:val="18"/>
                <w:szCs w:val="20"/>
              </w:rPr>
              <w:t>,</w:t>
            </w:r>
            <w:r>
              <w:rPr>
                <w:rFonts w:asciiTheme="majorHAnsi" w:eastAsia="Nunito" w:hAnsiTheme="majorHAnsi" w:cstheme="majorHAnsi"/>
                <w:sz w:val="18"/>
                <w:szCs w:val="20"/>
              </w:rPr>
              <w:t xml:space="preserve"> koristi se alatima iz izbornika. Z</w:t>
            </w:r>
            <w:r w:rsidRPr="00497F29">
              <w:rPr>
                <w:rFonts w:asciiTheme="majorHAnsi" w:eastAsia="Nunito" w:hAnsiTheme="majorHAnsi" w:cstheme="majorHAnsi"/>
                <w:sz w:val="18"/>
                <w:szCs w:val="20"/>
              </w:rPr>
              <w:t xml:space="preserve">ajednički koristi svoju bilježnicu i s drugim </w:t>
            </w:r>
            <w:r>
              <w:rPr>
                <w:rFonts w:asciiTheme="majorHAnsi" w:eastAsia="Nunito" w:hAnsiTheme="majorHAnsi" w:cstheme="majorHAnsi"/>
                <w:sz w:val="18"/>
                <w:szCs w:val="20"/>
              </w:rPr>
              <w:t>k</w:t>
            </w:r>
            <w:r w:rsidRPr="00497F29">
              <w:rPr>
                <w:rFonts w:asciiTheme="majorHAnsi" w:eastAsia="Nunito" w:hAnsiTheme="majorHAnsi" w:cstheme="majorHAnsi"/>
                <w:sz w:val="18"/>
                <w:szCs w:val="20"/>
              </w:rPr>
              <w:t>orisnicima.</w:t>
            </w:r>
          </w:p>
        </w:tc>
        <w:tc>
          <w:tcPr>
            <w:tcW w:w="2710" w:type="dxa"/>
            <w:tcMar>
              <w:top w:w="100" w:type="dxa"/>
              <w:left w:w="100" w:type="dxa"/>
              <w:bottom w:w="100" w:type="dxa"/>
              <w:right w:w="100" w:type="dxa"/>
            </w:tcMar>
          </w:tcPr>
          <w:p w14:paraId="4EB837E6" w14:textId="77777777" w:rsidR="00625871" w:rsidRDefault="00625871" w:rsidP="00C00078">
            <w:pPr>
              <w:widowControl w:val="0"/>
              <w:spacing w:after="0"/>
              <w:rPr>
                <w:color w:val="000000"/>
                <w:sz w:val="18"/>
              </w:rPr>
            </w:pPr>
            <w:r>
              <w:rPr>
                <w:color w:val="000000"/>
                <w:sz w:val="18"/>
              </w:rPr>
              <w:lastRenderedPageBreak/>
              <w:t>A</w:t>
            </w:r>
            <w:r w:rsidRPr="00330D08">
              <w:rPr>
                <w:color w:val="000000"/>
                <w:sz w:val="18"/>
              </w:rPr>
              <w:t>ktivno sudjeluje u kratkim razgovorima s poznatim osobama pri stvaranju</w:t>
            </w:r>
            <w:r>
              <w:rPr>
                <w:color w:val="000000"/>
                <w:sz w:val="18"/>
              </w:rPr>
              <w:t xml:space="preserve"> i dijeljenju online </w:t>
            </w:r>
            <w:r>
              <w:rPr>
                <w:color w:val="000000"/>
                <w:sz w:val="18"/>
              </w:rPr>
              <w:lastRenderedPageBreak/>
              <w:t xml:space="preserve">istraživanja. </w:t>
            </w:r>
          </w:p>
          <w:p w14:paraId="0C4542BB" w14:textId="77777777" w:rsidR="00625871" w:rsidRDefault="00625871" w:rsidP="00C00078">
            <w:pPr>
              <w:widowControl w:val="0"/>
              <w:spacing w:after="0"/>
              <w:rPr>
                <w:color w:val="000000"/>
                <w:sz w:val="18"/>
              </w:rPr>
            </w:pPr>
            <w:r w:rsidRPr="00330D08">
              <w:rPr>
                <w:color w:val="000000"/>
                <w:sz w:val="18"/>
              </w:rPr>
              <w:t>Ravnopravno sudjeluje u donošenju zajedničkih odluka koje poboljšavaju rad u digitalnome okruženju.</w:t>
            </w:r>
          </w:p>
          <w:p w14:paraId="581DC10C" w14:textId="77777777" w:rsidR="00625871" w:rsidRPr="00970FB0"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U potpunosti samostalno s</w:t>
            </w:r>
            <w:r w:rsidRPr="00497F29">
              <w:rPr>
                <w:rFonts w:asciiTheme="majorHAnsi" w:eastAsia="Nunito" w:hAnsiTheme="majorHAnsi" w:cstheme="majorHAnsi"/>
                <w:sz w:val="18"/>
                <w:szCs w:val="20"/>
              </w:rPr>
              <w:t xml:space="preserve">tvara svoju </w:t>
            </w:r>
            <w:r>
              <w:rPr>
                <w:rFonts w:asciiTheme="majorHAnsi" w:eastAsia="Nunito" w:hAnsiTheme="majorHAnsi" w:cstheme="majorHAnsi"/>
                <w:sz w:val="18"/>
                <w:szCs w:val="20"/>
              </w:rPr>
              <w:t xml:space="preserve">online </w:t>
            </w:r>
            <w:r w:rsidRPr="00497F29">
              <w:rPr>
                <w:rFonts w:asciiTheme="majorHAnsi" w:eastAsia="Nunito" w:hAnsiTheme="majorHAnsi" w:cstheme="majorHAnsi"/>
                <w:sz w:val="18"/>
                <w:szCs w:val="20"/>
              </w:rPr>
              <w:t>Digitaln</w:t>
            </w:r>
            <w:r>
              <w:rPr>
                <w:rFonts w:asciiTheme="majorHAnsi" w:eastAsia="Nunito" w:hAnsiTheme="majorHAnsi" w:cstheme="majorHAnsi"/>
                <w:sz w:val="18"/>
                <w:szCs w:val="20"/>
              </w:rPr>
              <w:t>u bilježnicu</w:t>
            </w:r>
            <w:r w:rsidRPr="00497F29">
              <w:rPr>
                <w:rFonts w:asciiTheme="majorHAnsi" w:eastAsia="Nunito" w:hAnsiTheme="majorHAnsi" w:cstheme="majorHAnsi"/>
                <w:sz w:val="18"/>
                <w:szCs w:val="20"/>
              </w:rPr>
              <w:t>, stvara u njoj jednu ili više sekcija</w:t>
            </w:r>
            <w:r>
              <w:rPr>
                <w:rFonts w:asciiTheme="majorHAnsi" w:eastAsia="Nunito" w:hAnsiTheme="majorHAnsi" w:cstheme="majorHAnsi"/>
                <w:sz w:val="18"/>
                <w:szCs w:val="20"/>
              </w:rPr>
              <w:t>, o</w:t>
            </w:r>
            <w:r w:rsidRPr="00497F29">
              <w:rPr>
                <w:rFonts w:asciiTheme="majorHAnsi" w:eastAsia="Nunito" w:hAnsiTheme="majorHAnsi" w:cstheme="majorHAnsi"/>
                <w:sz w:val="18"/>
                <w:szCs w:val="20"/>
              </w:rPr>
              <w:t>blikuje digitalnu bilježnicu različit</w:t>
            </w:r>
            <w:r>
              <w:rPr>
                <w:rFonts w:asciiTheme="majorHAnsi" w:eastAsia="Nunito" w:hAnsiTheme="majorHAnsi" w:cstheme="majorHAnsi"/>
                <w:sz w:val="18"/>
                <w:szCs w:val="20"/>
              </w:rPr>
              <w:t>im</w:t>
            </w:r>
            <w:r w:rsidRPr="00497F29">
              <w:rPr>
                <w:rFonts w:asciiTheme="majorHAnsi" w:eastAsia="Nunito" w:hAnsiTheme="majorHAnsi" w:cstheme="majorHAnsi"/>
                <w:sz w:val="18"/>
                <w:szCs w:val="20"/>
              </w:rPr>
              <w:t xml:space="preserve"> </w:t>
            </w:r>
            <w:proofErr w:type="spellStart"/>
            <w:r>
              <w:rPr>
                <w:rFonts w:asciiTheme="majorHAnsi" w:eastAsia="Nunito" w:hAnsiTheme="majorHAnsi" w:cstheme="majorHAnsi"/>
                <w:sz w:val="18"/>
                <w:szCs w:val="20"/>
              </w:rPr>
              <w:t>v</w:t>
            </w:r>
            <w:r w:rsidRPr="00497F29">
              <w:rPr>
                <w:rFonts w:asciiTheme="majorHAnsi" w:eastAsia="Nunito" w:hAnsiTheme="majorHAnsi" w:cstheme="majorHAnsi"/>
                <w:sz w:val="18"/>
                <w:szCs w:val="20"/>
              </w:rPr>
              <w:t>išemedijsk</w:t>
            </w:r>
            <w:r>
              <w:rPr>
                <w:rFonts w:asciiTheme="majorHAnsi" w:eastAsia="Nunito" w:hAnsiTheme="majorHAnsi" w:cstheme="majorHAnsi"/>
                <w:sz w:val="18"/>
                <w:szCs w:val="20"/>
              </w:rPr>
              <w:t>im</w:t>
            </w:r>
            <w:proofErr w:type="spellEnd"/>
            <w:r w:rsidRPr="00497F29">
              <w:rPr>
                <w:rFonts w:asciiTheme="majorHAnsi" w:eastAsia="Nunito" w:hAnsiTheme="majorHAnsi" w:cstheme="majorHAnsi"/>
                <w:sz w:val="18"/>
                <w:szCs w:val="20"/>
              </w:rPr>
              <w:t xml:space="preserve"> sadržaj</w:t>
            </w:r>
            <w:r>
              <w:rPr>
                <w:rFonts w:asciiTheme="majorHAnsi" w:eastAsia="Nunito" w:hAnsiTheme="majorHAnsi" w:cstheme="majorHAnsi"/>
                <w:sz w:val="18"/>
                <w:szCs w:val="20"/>
              </w:rPr>
              <w:t>ima</w:t>
            </w:r>
            <w:r w:rsidRPr="00497F29">
              <w:rPr>
                <w:rFonts w:asciiTheme="majorHAnsi" w:eastAsia="Nunito" w:hAnsiTheme="majorHAnsi" w:cstheme="majorHAnsi"/>
                <w:sz w:val="18"/>
                <w:szCs w:val="20"/>
              </w:rPr>
              <w:t>,</w:t>
            </w:r>
            <w:r>
              <w:rPr>
                <w:rFonts w:asciiTheme="majorHAnsi" w:eastAsia="Nunito" w:hAnsiTheme="majorHAnsi" w:cstheme="majorHAnsi"/>
                <w:sz w:val="18"/>
                <w:szCs w:val="20"/>
              </w:rPr>
              <w:t xml:space="preserve"> koristi se alatima iz izbornika. Z</w:t>
            </w:r>
            <w:r w:rsidRPr="00497F29">
              <w:rPr>
                <w:rFonts w:asciiTheme="majorHAnsi" w:eastAsia="Nunito" w:hAnsiTheme="majorHAnsi" w:cstheme="majorHAnsi"/>
                <w:sz w:val="18"/>
                <w:szCs w:val="20"/>
              </w:rPr>
              <w:t>ajednički koristi svoju bilježnicu i s drugim korisnicima.</w:t>
            </w:r>
          </w:p>
        </w:tc>
      </w:tr>
    </w:tbl>
    <w:p w14:paraId="4101376B" w14:textId="77777777" w:rsidR="00625871" w:rsidRDefault="00625871" w:rsidP="00625871"/>
    <w:p w14:paraId="66B7C98D" w14:textId="77777777" w:rsidR="00625871" w:rsidRDefault="00625871" w:rsidP="00625871"/>
    <w:p w14:paraId="33BC2394" w14:textId="77777777" w:rsidR="00625871" w:rsidRDefault="00625871" w:rsidP="00625871"/>
    <w:tbl>
      <w:tblPr>
        <w:tblW w:w="14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tblCellMar>
        <w:tblLook w:val="0600" w:firstRow="0" w:lastRow="0" w:firstColumn="0" w:lastColumn="0" w:noHBand="1" w:noVBand="1"/>
      </w:tblPr>
      <w:tblGrid>
        <w:gridCol w:w="2684"/>
        <w:gridCol w:w="3118"/>
        <w:gridCol w:w="2977"/>
        <w:gridCol w:w="2977"/>
        <w:gridCol w:w="3118"/>
      </w:tblGrid>
      <w:tr w:rsidR="00625871" w:rsidRPr="002203A6" w14:paraId="21623C07" w14:textId="77777777" w:rsidTr="00C00078">
        <w:trPr>
          <w:trHeight w:val="360"/>
        </w:trPr>
        <w:tc>
          <w:tcPr>
            <w:tcW w:w="14874" w:type="dxa"/>
            <w:gridSpan w:val="5"/>
            <w:tcMar>
              <w:top w:w="100" w:type="dxa"/>
              <w:left w:w="100" w:type="dxa"/>
              <w:bottom w:w="100" w:type="dxa"/>
              <w:right w:w="100" w:type="dxa"/>
            </w:tcMar>
          </w:tcPr>
          <w:p w14:paraId="53ADBA2F" w14:textId="77777777" w:rsidR="00625871" w:rsidRDefault="00625871" w:rsidP="00C00078">
            <w:pPr>
              <w:widowControl w:val="0"/>
              <w:spacing w:after="0" w:line="240" w:lineRule="auto"/>
              <w:rPr>
                <w:rFonts w:asciiTheme="majorHAnsi" w:eastAsia="Nunito" w:hAnsiTheme="majorHAnsi" w:cstheme="majorHAnsi"/>
                <w:b/>
                <w:sz w:val="28"/>
                <w:szCs w:val="28"/>
              </w:rPr>
            </w:pPr>
            <w:r w:rsidRPr="002203A6">
              <w:rPr>
                <w:rFonts w:asciiTheme="majorHAnsi" w:eastAsia="Nunito" w:hAnsiTheme="majorHAnsi" w:cstheme="majorHAnsi"/>
                <w:sz w:val="28"/>
                <w:szCs w:val="28"/>
              </w:rPr>
              <w:t xml:space="preserve">TEMA: </w:t>
            </w:r>
            <w:r>
              <w:rPr>
                <w:rFonts w:asciiTheme="majorHAnsi" w:eastAsia="Nunito" w:hAnsiTheme="majorHAnsi" w:cstheme="majorHAnsi"/>
                <w:b/>
                <w:sz w:val="28"/>
                <w:szCs w:val="28"/>
              </w:rPr>
              <w:t>UMJETNIČKO IZRAŽAVANJE</w:t>
            </w:r>
          </w:p>
          <w:p w14:paraId="4ACC799C" w14:textId="77777777" w:rsidR="00625871" w:rsidRPr="00D05D38" w:rsidRDefault="00625871" w:rsidP="00C00078">
            <w:pPr>
              <w:widowControl w:val="0"/>
              <w:pBdr>
                <w:top w:val="nil"/>
                <w:left w:val="nil"/>
                <w:bottom w:val="nil"/>
                <w:right w:val="nil"/>
                <w:between w:val="nil"/>
              </w:pBdr>
              <w:spacing w:after="0" w:line="240" w:lineRule="auto"/>
              <w:rPr>
                <w:rFonts w:asciiTheme="majorHAnsi" w:hAnsiTheme="majorHAnsi" w:cstheme="majorHAnsi"/>
                <w:sz w:val="20"/>
                <w:szCs w:val="20"/>
              </w:rPr>
            </w:pPr>
          </w:p>
        </w:tc>
      </w:tr>
      <w:tr w:rsidR="00625871" w:rsidRPr="00CB2B32" w14:paraId="25F7D306" w14:textId="77777777" w:rsidTr="00C00078">
        <w:trPr>
          <w:trHeight w:val="20"/>
        </w:trPr>
        <w:tc>
          <w:tcPr>
            <w:tcW w:w="2684" w:type="dxa"/>
            <w:vMerge w:val="restart"/>
            <w:shd w:val="clear" w:color="auto" w:fill="0070C0"/>
            <w:tcMar>
              <w:top w:w="100" w:type="dxa"/>
              <w:left w:w="100" w:type="dxa"/>
              <w:bottom w:w="100" w:type="dxa"/>
              <w:right w:w="100" w:type="dxa"/>
            </w:tcMar>
            <w:vAlign w:val="bottom"/>
          </w:tcPr>
          <w:p w14:paraId="50A590AA" w14:textId="77777777" w:rsidR="00625871" w:rsidRPr="00970FB0" w:rsidRDefault="00625871" w:rsidP="00C0007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ISHOD C.6.1.</w:t>
            </w:r>
          </w:p>
        </w:tc>
        <w:tc>
          <w:tcPr>
            <w:tcW w:w="12190" w:type="dxa"/>
            <w:gridSpan w:val="4"/>
            <w:shd w:val="clear" w:color="auto" w:fill="C9DAF8"/>
            <w:tcMar>
              <w:top w:w="100" w:type="dxa"/>
              <w:left w:w="100" w:type="dxa"/>
              <w:bottom w:w="100" w:type="dxa"/>
              <w:right w:w="100" w:type="dxa"/>
            </w:tcMar>
            <w:vAlign w:val="center"/>
          </w:tcPr>
          <w:p w14:paraId="7AABA577" w14:textId="77777777" w:rsidR="00625871" w:rsidRPr="00970FB0"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970FB0">
              <w:rPr>
                <w:rFonts w:asciiTheme="majorHAnsi" w:eastAsia="Nunito" w:hAnsiTheme="majorHAnsi" w:cstheme="majorHAnsi"/>
                <w:b/>
                <w:sz w:val="18"/>
                <w:szCs w:val="20"/>
              </w:rPr>
              <w:t>RAZINE USVOJENOSTI</w:t>
            </w:r>
          </w:p>
        </w:tc>
      </w:tr>
      <w:tr w:rsidR="00625871" w:rsidRPr="00CB2B32" w14:paraId="4BEF0171" w14:textId="77777777" w:rsidTr="00C00078">
        <w:trPr>
          <w:trHeight w:val="20"/>
        </w:trPr>
        <w:tc>
          <w:tcPr>
            <w:tcW w:w="2684" w:type="dxa"/>
            <w:vMerge/>
            <w:tcMar>
              <w:top w:w="100" w:type="dxa"/>
              <w:left w:w="100" w:type="dxa"/>
              <w:bottom w:w="100" w:type="dxa"/>
              <w:right w:w="100" w:type="dxa"/>
            </w:tcMar>
          </w:tcPr>
          <w:p w14:paraId="2F674C58" w14:textId="77777777" w:rsidR="00625871" w:rsidRPr="00970FB0"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shd w:val="clear" w:color="auto" w:fill="C9DAF8"/>
            <w:tcMar>
              <w:top w:w="100" w:type="dxa"/>
              <w:left w:w="100" w:type="dxa"/>
              <w:bottom w:w="100" w:type="dxa"/>
              <w:right w:w="100" w:type="dxa"/>
            </w:tcMar>
            <w:vAlign w:val="center"/>
          </w:tcPr>
          <w:p w14:paraId="28E8AA88" w14:textId="77777777" w:rsidR="00625871" w:rsidRPr="00970FB0"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zadovoljavajuća</w:t>
            </w:r>
          </w:p>
        </w:tc>
        <w:tc>
          <w:tcPr>
            <w:tcW w:w="2977" w:type="dxa"/>
            <w:shd w:val="clear" w:color="auto" w:fill="C9DAF8"/>
            <w:tcMar>
              <w:top w:w="100" w:type="dxa"/>
              <w:left w:w="100" w:type="dxa"/>
              <w:bottom w:w="100" w:type="dxa"/>
              <w:right w:w="100" w:type="dxa"/>
            </w:tcMar>
            <w:vAlign w:val="center"/>
          </w:tcPr>
          <w:p w14:paraId="00E2DFBA" w14:textId="77777777" w:rsidR="00625871" w:rsidRPr="00970FB0"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dobra</w:t>
            </w:r>
          </w:p>
        </w:tc>
        <w:tc>
          <w:tcPr>
            <w:tcW w:w="2977" w:type="dxa"/>
            <w:shd w:val="clear" w:color="auto" w:fill="C9DAF8"/>
            <w:tcMar>
              <w:top w:w="100" w:type="dxa"/>
              <w:left w:w="100" w:type="dxa"/>
              <w:bottom w:w="100" w:type="dxa"/>
              <w:right w:w="100" w:type="dxa"/>
            </w:tcMar>
            <w:vAlign w:val="center"/>
          </w:tcPr>
          <w:p w14:paraId="1AAD9E84" w14:textId="77777777" w:rsidR="00625871" w:rsidRPr="00970FB0"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dobra</w:t>
            </w:r>
          </w:p>
        </w:tc>
        <w:tc>
          <w:tcPr>
            <w:tcW w:w="3118" w:type="dxa"/>
            <w:shd w:val="clear" w:color="auto" w:fill="C9DAF8"/>
            <w:tcMar>
              <w:top w:w="100" w:type="dxa"/>
              <w:left w:w="100" w:type="dxa"/>
              <w:bottom w:w="100" w:type="dxa"/>
              <w:right w:w="100" w:type="dxa"/>
            </w:tcMar>
            <w:vAlign w:val="center"/>
          </w:tcPr>
          <w:p w14:paraId="11A6ED6C" w14:textId="77777777" w:rsidR="00625871" w:rsidRPr="00970FB0"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iznimna</w:t>
            </w:r>
          </w:p>
        </w:tc>
      </w:tr>
      <w:tr w:rsidR="00625871" w:rsidRPr="00CB2B32" w14:paraId="5B3F5485" w14:textId="77777777" w:rsidTr="00C00078">
        <w:trPr>
          <w:trHeight w:val="488"/>
        </w:trPr>
        <w:tc>
          <w:tcPr>
            <w:tcW w:w="2684" w:type="dxa"/>
            <w:tcMar>
              <w:top w:w="100" w:type="dxa"/>
              <w:left w:w="100" w:type="dxa"/>
              <w:bottom w:w="100" w:type="dxa"/>
              <w:right w:w="100" w:type="dxa"/>
            </w:tcMar>
          </w:tcPr>
          <w:p w14:paraId="2B172CE6" w14:textId="77777777" w:rsidR="00625871" w:rsidRPr="00B669EF"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Učenik i</w:t>
            </w:r>
            <w:r w:rsidRPr="004E2A38">
              <w:rPr>
                <w:rFonts w:asciiTheme="majorHAnsi" w:eastAsia="Nunito" w:hAnsiTheme="majorHAnsi" w:cstheme="majorHAnsi"/>
                <w:sz w:val="18"/>
                <w:szCs w:val="20"/>
              </w:rPr>
              <w:t>zrađuje, objavljuje te predstavlja digitalne sadržaje s pomoću nekoga online i/ili offline programa pri čemu poštuje uvjete korištenja programom te postavke privatnosti</w:t>
            </w:r>
            <w:r>
              <w:rPr>
                <w:rFonts w:asciiTheme="majorHAnsi" w:eastAsia="Nunito" w:hAnsiTheme="majorHAnsi" w:cstheme="majorHAnsi"/>
                <w:sz w:val="18"/>
                <w:szCs w:val="20"/>
              </w:rPr>
              <w:t>.</w:t>
            </w:r>
          </w:p>
        </w:tc>
        <w:tc>
          <w:tcPr>
            <w:tcW w:w="3118" w:type="dxa"/>
            <w:tcMar>
              <w:top w:w="100" w:type="dxa"/>
              <w:left w:w="100" w:type="dxa"/>
              <w:bottom w:w="100" w:type="dxa"/>
              <w:right w:w="100" w:type="dxa"/>
            </w:tcMar>
          </w:tcPr>
          <w:p w14:paraId="33223172" w14:textId="77777777" w:rsidR="00625871" w:rsidRPr="004E2A38" w:rsidRDefault="00625871" w:rsidP="00C00078">
            <w:pPr>
              <w:rPr>
                <w:color w:val="000000"/>
                <w:sz w:val="18"/>
              </w:rPr>
            </w:pPr>
            <w:r w:rsidRPr="004E2A38">
              <w:rPr>
                <w:color w:val="000000"/>
                <w:sz w:val="18"/>
              </w:rPr>
              <w:t>Učenik prepoznaje različite programe za uređivanje i prikazivanje digitalnih sadržaja. Koristi se barem jednim programom za pregledavanje i prikazivanje digitalnoga sadržaja.</w:t>
            </w:r>
          </w:p>
        </w:tc>
        <w:tc>
          <w:tcPr>
            <w:tcW w:w="2977" w:type="dxa"/>
            <w:tcMar>
              <w:top w:w="100" w:type="dxa"/>
              <w:left w:w="100" w:type="dxa"/>
              <w:bottom w:w="100" w:type="dxa"/>
              <w:right w:w="100" w:type="dxa"/>
            </w:tcMar>
          </w:tcPr>
          <w:p w14:paraId="41CFBD9A" w14:textId="77777777" w:rsidR="00625871" w:rsidRPr="004E2A38" w:rsidRDefault="00625871" w:rsidP="00C00078">
            <w:pPr>
              <w:rPr>
                <w:color w:val="000000"/>
                <w:sz w:val="18"/>
              </w:rPr>
            </w:pPr>
            <w:r w:rsidRPr="004E2A38">
              <w:rPr>
                <w:color w:val="000000"/>
                <w:sz w:val="18"/>
              </w:rPr>
              <w:t>Učenik analizira uvjete korištenja pojedinim programom. Učenik pronalazi odgovarajuće mogućnosti programa te preuređuje digitalni sadržaj za potrebe zadatka učenja.</w:t>
            </w:r>
          </w:p>
        </w:tc>
        <w:tc>
          <w:tcPr>
            <w:tcW w:w="2977" w:type="dxa"/>
            <w:tcMar>
              <w:top w:w="100" w:type="dxa"/>
              <w:left w:w="100" w:type="dxa"/>
              <w:bottom w:w="100" w:type="dxa"/>
              <w:right w:w="100" w:type="dxa"/>
            </w:tcMar>
          </w:tcPr>
          <w:p w14:paraId="59A998F5" w14:textId="77777777" w:rsidR="00625871" w:rsidRPr="004E2A38" w:rsidRDefault="00625871" w:rsidP="00C00078">
            <w:pPr>
              <w:rPr>
                <w:color w:val="000000"/>
                <w:sz w:val="18"/>
              </w:rPr>
            </w:pPr>
            <w:r w:rsidRPr="004E2A38">
              <w:rPr>
                <w:color w:val="000000"/>
                <w:sz w:val="18"/>
              </w:rPr>
              <w:t>Izrađuje i pohranjuje autentični digitalni sadržaj u e-portfolio za potrebe zadatka učenja. Učenik samostalno provjerava mogućnosti nekoga programa, odabire online ili offline program za obradu i stvaranje digitalnoga sadržaja.</w:t>
            </w:r>
          </w:p>
        </w:tc>
        <w:tc>
          <w:tcPr>
            <w:tcW w:w="3118" w:type="dxa"/>
            <w:tcMar>
              <w:top w:w="100" w:type="dxa"/>
              <w:left w:w="100" w:type="dxa"/>
              <w:bottom w:w="100" w:type="dxa"/>
              <w:right w:w="100" w:type="dxa"/>
            </w:tcMar>
          </w:tcPr>
          <w:p w14:paraId="5A5DCAF1" w14:textId="77777777" w:rsidR="00625871" w:rsidRPr="004E2A38" w:rsidRDefault="00625871" w:rsidP="00C00078">
            <w:pPr>
              <w:rPr>
                <w:color w:val="000000"/>
                <w:sz w:val="18"/>
              </w:rPr>
            </w:pPr>
            <w:r w:rsidRPr="004E2A38">
              <w:rPr>
                <w:color w:val="000000"/>
                <w:sz w:val="18"/>
              </w:rPr>
              <w:t xml:space="preserve">Učenik samostalno priprema sadržaj, pronalazi mrežni sadržaj te stvara autentičan digitalni sadržaj za potrebe zadatka učenja poštujući postavke privatnosti i autorska prava. Pronalazi i koristi se dodatnim mogućnostima programa za uređivanje/predstavljanje digitalnoga sadržaja. Učenik predstavlja </w:t>
            </w:r>
            <w:r w:rsidRPr="004E2A38">
              <w:rPr>
                <w:color w:val="000000"/>
                <w:sz w:val="18"/>
              </w:rPr>
              <w:lastRenderedPageBreak/>
              <w:t>svoj digitalni sadržaj i e-portfolio izrađen za potrebe zadatka učenja.</w:t>
            </w:r>
          </w:p>
        </w:tc>
      </w:tr>
      <w:tr w:rsidR="00625871" w:rsidRPr="00CB2B32" w14:paraId="6E5338F8" w14:textId="77777777" w:rsidTr="00C00078">
        <w:trPr>
          <w:trHeight w:val="265"/>
        </w:trPr>
        <w:tc>
          <w:tcPr>
            <w:tcW w:w="2684" w:type="dxa"/>
            <w:shd w:val="clear" w:color="auto" w:fill="0070C0"/>
            <w:tcMar>
              <w:top w:w="100" w:type="dxa"/>
              <w:left w:w="100" w:type="dxa"/>
              <w:bottom w:w="100" w:type="dxa"/>
              <w:right w:w="100" w:type="dxa"/>
            </w:tcMar>
            <w:vAlign w:val="bottom"/>
          </w:tcPr>
          <w:p w14:paraId="279A4B68" w14:textId="77777777" w:rsidR="00625871" w:rsidRDefault="00625871" w:rsidP="00C00078">
            <w:pPr>
              <w:widowControl w:val="0"/>
              <w:pBdr>
                <w:top w:val="nil"/>
                <w:left w:val="nil"/>
                <w:bottom w:val="nil"/>
                <w:right w:val="nil"/>
                <w:between w:val="nil"/>
              </w:pBdr>
              <w:spacing w:after="0" w:line="240" w:lineRule="auto"/>
              <w:jc w:val="right"/>
              <w:rPr>
                <w:rFonts w:asciiTheme="majorHAnsi" w:eastAsia="Nunito" w:hAnsiTheme="majorHAnsi" w:cstheme="majorHAnsi"/>
                <w:sz w:val="18"/>
                <w:szCs w:val="20"/>
              </w:rPr>
            </w:pPr>
            <w:r>
              <w:rPr>
                <w:rFonts w:asciiTheme="majorHAnsi" w:eastAsia="Nunito" w:hAnsiTheme="majorHAnsi" w:cstheme="majorHAnsi"/>
                <w:b/>
                <w:color w:val="FFFFFF"/>
                <w:sz w:val="18"/>
                <w:szCs w:val="20"/>
              </w:rPr>
              <w:t>ISHOD C.6.2.</w:t>
            </w:r>
          </w:p>
        </w:tc>
        <w:tc>
          <w:tcPr>
            <w:tcW w:w="3118" w:type="dxa"/>
            <w:vMerge w:val="restart"/>
            <w:tcMar>
              <w:top w:w="100" w:type="dxa"/>
              <w:left w:w="100" w:type="dxa"/>
              <w:bottom w:w="100" w:type="dxa"/>
              <w:right w:w="100" w:type="dxa"/>
            </w:tcMar>
          </w:tcPr>
          <w:p w14:paraId="654BAD7F" w14:textId="77777777" w:rsidR="00625871" w:rsidRPr="004E2A38" w:rsidRDefault="00625871" w:rsidP="00C00078">
            <w:pPr>
              <w:rPr>
                <w:color w:val="000000"/>
                <w:sz w:val="18"/>
              </w:rPr>
            </w:pPr>
            <w:r w:rsidRPr="004E2A38">
              <w:rPr>
                <w:color w:val="000000"/>
                <w:sz w:val="18"/>
              </w:rPr>
              <w:t>Učenik uz pomoć učitelja prepoznaje i odabire neki servis koji nudi online pohranu te programe koji pružaju potporu u različitim zadatcima učenja.</w:t>
            </w:r>
          </w:p>
        </w:tc>
        <w:tc>
          <w:tcPr>
            <w:tcW w:w="2977" w:type="dxa"/>
            <w:vMerge w:val="restart"/>
            <w:tcMar>
              <w:top w:w="100" w:type="dxa"/>
              <w:left w:w="100" w:type="dxa"/>
              <w:bottom w:w="100" w:type="dxa"/>
              <w:right w:w="100" w:type="dxa"/>
            </w:tcMar>
          </w:tcPr>
          <w:p w14:paraId="234BBD60" w14:textId="77777777" w:rsidR="00625871" w:rsidRPr="004E2A38" w:rsidRDefault="00625871" w:rsidP="00C00078">
            <w:pPr>
              <w:rPr>
                <w:color w:val="000000"/>
                <w:sz w:val="18"/>
              </w:rPr>
            </w:pPr>
            <w:r w:rsidRPr="004E2A38">
              <w:rPr>
                <w:color w:val="000000"/>
                <w:sz w:val="18"/>
              </w:rPr>
              <w:t>Učenik opisuje i provodi postupak prijave i odjave na online servis za pohranu poštujući pravila privatnosti. Učenik se koristi osnovnim mogućnostima primjerenoga programa kao pomoći pri izvršavanju zadataka učenja.</w:t>
            </w:r>
          </w:p>
        </w:tc>
        <w:tc>
          <w:tcPr>
            <w:tcW w:w="2977" w:type="dxa"/>
            <w:vMerge w:val="restart"/>
            <w:tcMar>
              <w:top w:w="100" w:type="dxa"/>
              <w:left w:w="100" w:type="dxa"/>
              <w:bottom w:w="100" w:type="dxa"/>
              <w:right w:w="100" w:type="dxa"/>
            </w:tcMar>
          </w:tcPr>
          <w:p w14:paraId="2BACD65B" w14:textId="77777777" w:rsidR="00625871" w:rsidRPr="004E2A38" w:rsidRDefault="00625871" w:rsidP="00C00078">
            <w:pPr>
              <w:rPr>
                <w:color w:val="000000"/>
                <w:sz w:val="18"/>
              </w:rPr>
            </w:pPr>
            <w:r w:rsidRPr="004E2A38">
              <w:rPr>
                <w:color w:val="000000"/>
                <w:sz w:val="18"/>
              </w:rPr>
              <w:t>Učenik pohranjuje i preuzima digitalni sadržaj s online servisa za pohranu te analizira prednosti i nedostatke (ograničenja) pohrane na određenome online servisu. Učenik se suradnički koristi servisom i analizira povratne informacije ostalih članova tima, nastale uporabom nekog primjerenog programa za izvršavanje zadataka učenja.</w:t>
            </w:r>
          </w:p>
        </w:tc>
        <w:tc>
          <w:tcPr>
            <w:tcW w:w="3118" w:type="dxa"/>
            <w:vMerge w:val="restart"/>
            <w:tcMar>
              <w:top w:w="100" w:type="dxa"/>
              <w:left w:w="100" w:type="dxa"/>
              <w:bottom w:w="100" w:type="dxa"/>
              <w:right w:w="100" w:type="dxa"/>
            </w:tcMar>
          </w:tcPr>
          <w:p w14:paraId="20A829AB" w14:textId="77777777" w:rsidR="00625871" w:rsidRPr="004E2A38" w:rsidRDefault="00625871" w:rsidP="00C00078">
            <w:pPr>
              <w:rPr>
                <w:color w:val="000000"/>
                <w:sz w:val="18"/>
              </w:rPr>
            </w:pPr>
            <w:r w:rsidRPr="004E2A38">
              <w:rPr>
                <w:color w:val="000000"/>
                <w:sz w:val="18"/>
              </w:rPr>
              <w:t>Učenik preuređuje vlastiti online prostor za pohranu te samostalno provodi istraživanje i učenje uspoređujući različite povratne rezultate nastale uporabom nekoga primjerenog programa.</w:t>
            </w:r>
          </w:p>
        </w:tc>
      </w:tr>
      <w:tr w:rsidR="00625871" w:rsidRPr="00CB2B32" w14:paraId="51757754" w14:textId="77777777" w:rsidTr="00C00078">
        <w:trPr>
          <w:trHeight w:val="15"/>
        </w:trPr>
        <w:tc>
          <w:tcPr>
            <w:tcW w:w="2684" w:type="dxa"/>
            <w:tcMar>
              <w:top w:w="100" w:type="dxa"/>
              <w:left w:w="100" w:type="dxa"/>
              <w:bottom w:w="100" w:type="dxa"/>
              <w:right w:w="100" w:type="dxa"/>
            </w:tcMar>
          </w:tcPr>
          <w:p w14:paraId="09BD769C" w14:textId="77777777" w:rsidR="00625871"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Učenik se koristi </w:t>
            </w:r>
            <w:r w:rsidRPr="004E2A38">
              <w:rPr>
                <w:rFonts w:asciiTheme="majorHAnsi" w:eastAsia="Nunito" w:hAnsiTheme="majorHAnsi" w:cstheme="majorHAnsi"/>
                <w:sz w:val="18"/>
                <w:szCs w:val="20"/>
              </w:rPr>
              <w:t>online pohranom podataka i primjerenim programima kao potporom u učenju i istraživanju te suradnji</w:t>
            </w:r>
            <w:r>
              <w:rPr>
                <w:rFonts w:asciiTheme="majorHAnsi" w:eastAsia="Nunito" w:hAnsiTheme="majorHAnsi" w:cstheme="majorHAnsi"/>
                <w:sz w:val="18"/>
                <w:szCs w:val="20"/>
              </w:rPr>
              <w:t>.</w:t>
            </w:r>
          </w:p>
        </w:tc>
        <w:tc>
          <w:tcPr>
            <w:tcW w:w="3118" w:type="dxa"/>
            <w:vMerge/>
            <w:tcMar>
              <w:top w:w="100" w:type="dxa"/>
              <w:left w:w="100" w:type="dxa"/>
              <w:bottom w:w="100" w:type="dxa"/>
              <w:right w:w="100" w:type="dxa"/>
            </w:tcMar>
          </w:tcPr>
          <w:p w14:paraId="447C0388"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64A04F79"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7515B157"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vMerge/>
            <w:tcMar>
              <w:top w:w="100" w:type="dxa"/>
              <w:left w:w="100" w:type="dxa"/>
              <w:bottom w:w="100" w:type="dxa"/>
              <w:right w:w="100" w:type="dxa"/>
            </w:tcMar>
          </w:tcPr>
          <w:p w14:paraId="5C415562"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r w:rsidR="00625871" w:rsidRPr="00CB2B32" w14:paraId="116C5800" w14:textId="77777777" w:rsidTr="00C00078">
        <w:trPr>
          <w:trHeight w:val="283"/>
        </w:trPr>
        <w:tc>
          <w:tcPr>
            <w:tcW w:w="2684" w:type="dxa"/>
            <w:shd w:val="clear" w:color="auto" w:fill="0070C0"/>
            <w:tcMar>
              <w:top w:w="100" w:type="dxa"/>
              <w:left w:w="100" w:type="dxa"/>
              <w:bottom w:w="100" w:type="dxa"/>
              <w:right w:w="100" w:type="dxa"/>
            </w:tcMar>
            <w:vAlign w:val="bottom"/>
          </w:tcPr>
          <w:p w14:paraId="226FAC7B" w14:textId="77777777" w:rsidR="00625871" w:rsidRDefault="00625871" w:rsidP="00C00078">
            <w:pPr>
              <w:widowControl w:val="0"/>
              <w:pBdr>
                <w:top w:val="nil"/>
                <w:left w:val="nil"/>
                <w:bottom w:val="nil"/>
                <w:right w:val="nil"/>
                <w:between w:val="nil"/>
              </w:pBdr>
              <w:spacing w:after="0" w:line="240" w:lineRule="auto"/>
              <w:jc w:val="right"/>
              <w:rPr>
                <w:rFonts w:asciiTheme="majorHAnsi" w:eastAsia="Nunito" w:hAnsiTheme="majorHAnsi" w:cstheme="majorHAnsi"/>
                <w:sz w:val="18"/>
                <w:szCs w:val="20"/>
              </w:rPr>
            </w:pPr>
            <w:r>
              <w:rPr>
                <w:rFonts w:asciiTheme="majorHAnsi" w:eastAsia="Nunito" w:hAnsiTheme="majorHAnsi" w:cstheme="majorHAnsi"/>
                <w:b/>
                <w:color w:val="FFFFFF"/>
                <w:sz w:val="18"/>
                <w:szCs w:val="20"/>
              </w:rPr>
              <w:t>ISHOD C.6.3.</w:t>
            </w:r>
          </w:p>
        </w:tc>
        <w:tc>
          <w:tcPr>
            <w:tcW w:w="3118" w:type="dxa"/>
            <w:vMerge w:val="restart"/>
            <w:tcMar>
              <w:top w:w="100" w:type="dxa"/>
              <w:left w:w="100" w:type="dxa"/>
              <w:bottom w:w="100" w:type="dxa"/>
              <w:right w:w="100" w:type="dxa"/>
            </w:tcMar>
          </w:tcPr>
          <w:p w14:paraId="3138B1CB" w14:textId="77777777" w:rsidR="00625871" w:rsidRPr="00330D08" w:rsidRDefault="00625871" w:rsidP="00C00078">
            <w:pPr>
              <w:rPr>
                <w:color w:val="000000"/>
                <w:sz w:val="18"/>
              </w:rPr>
            </w:pPr>
            <w:r w:rsidRPr="00330D08">
              <w:rPr>
                <w:color w:val="000000"/>
                <w:sz w:val="18"/>
              </w:rPr>
              <w:t>Učenik aktivno sudjeluje u kratkim razgovorima s poznatim osobama pri stvaranju nekoga online sadržaja.</w:t>
            </w:r>
          </w:p>
        </w:tc>
        <w:tc>
          <w:tcPr>
            <w:tcW w:w="2977" w:type="dxa"/>
            <w:vMerge w:val="restart"/>
            <w:tcMar>
              <w:top w:w="100" w:type="dxa"/>
              <w:left w:w="100" w:type="dxa"/>
              <w:bottom w:w="100" w:type="dxa"/>
              <w:right w:w="100" w:type="dxa"/>
            </w:tcMar>
          </w:tcPr>
          <w:p w14:paraId="67097AAE" w14:textId="77777777" w:rsidR="00625871" w:rsidRPr="00330D08" w:rsidRDefault="00625871" w:rsidP="00C00078">
            <w:pPr>
              <w:rPr>
                <w:color w:val="000000"/>
                <w:sz w:val="18"/>
              </w:rPr>
            </w:pPr>
            <w:r w:rsidRPr="00330D08">
              <w:rPr>
                <w:color w:val="000000"/>
                <w:sz w:val="18"/>
              </w:rPr>
              <w:t>Učenik zajedno s drugim poznatim osobama planira suradnički rad te aktivno sudjeluje u zajedničkome stvaranju online sadržaja.</w:t>
            </w:r>
          </w:p>
        </w:tc>
        <w:tc>
          <w:tcPr>
            <w:tcW w:w="2977" w:type="dxa"/>
            <w:vMerge w:val="restart"/>
            <w:tcMar>
              <w:top w:w="100" w:type="dxa"/>
              <w:left w:w="100" w:type="dxa"/>
              <w:bottom w:w="100" w:type="dxa"/>
              <w:right w:w="100" w:type="dxa"/>
            </w:tcMar>
          </w:tcPr>
          <w:p w14:paraId="71B45F6B" w14:textId="77777777" w:rsidR="00625871" w:rsidRPr="00330D08" w:rsidRDefault="00625871" w:rsidP="00C00078">
            <w:pPr>
              <w:rPr>
                <w:color w:val="000000"/>
                <w:sz w:val="18"/>
              </w:rPr>
            </w:pPr>
            <w:r w:rsidRPr="00330D08">
              <w:rPr>
                <w:color w:val="000000"/>
                <w:sz w:val="18"/>
              </w:rPr>
              <w:t>Učenik komentira i procjenjuje izmjene online sadržaja poštujući autorsko pravo te pravo privatnosti. Ravnopravno sudjeluje u donošenju zajedničkih odluka koje poboljšavaju rad u digitalnome okruženju.</w:t>
            </w:r>
          </w:p>
        </w:tc>
        <w:tc>
          <w:tcPr>
            <w:tcW w:w="3118" w:type="dxa"/>
            <w:vMerge w:val="restart"/>
            <w:tcMar>
              <w:top w:w="100" w:type="dxa"/>
              <w:left w:w="100" w:type="dxa"/>
              <w:bottom w:w="100" w:type="dxa"/>
              <w:right w:w="100" w:type="dxa"/>
            </w:tcMar>
          </w:tcPr>
          <w:p w14:paraId="2FBD6F87" w14:textId="77777777" w:rsidR="00625871" w:rsidRPr="00330D08" w:rsidRDefault="00625871" w:rsidP="00C00078">
            <w:pPr>
              <w:rPr>
                <w:color w:val="000000"/>
                <w:sz w:val="18"/>
              </w:rPr>
            </w:pPr>
            <w:r w:rsidRPr="00330D08">
              <w:rPr>
                <w:color w:val="000000"/>
                <w:sz w:val="18"/>
              </w:rPr>
              <w:t>Učenik pronalazi, preporučuje te uključuje nove sadržaje ili mogućnosti na mrežnim zajednicama učenja koje mogu unaprijediti zajednički rad u digitalnome okruženju.</w:t>
            </w:r>
          </w:p>
        </w:tc>
      </w:tr>
      <w:tr w:rsidR="00625871" w:rsidRPr="00CB2B32" w14:paraId="170BAC93" w14:textId="77777777" w:rsidTr="00C00078">
        <w:trPr>
          <w:trHeight w:val="15"/>
        </w:trPr>
        <w:tc>
          <w:tcPr>
            <w:tcW w:w="2684" w:type="dxa"/>
            <w:tcMar>
              <w:top w:w="100" w:type="dxa"/>
              <w:left w:w="100" w:type="dxa"/>
              <w:bottom w:w="100" w:type="dxa"/>
              <w:right w:w="100" w:type="dxa"/>
            </w:tcMar>
          </w:tcPr>
          <w:p w14:paraId="0478B632" w14:textId="77777777" w:rsidR="00625871"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Učenik s</w:t>
            </w:r>
            <w:r w:rsidRPr="004E2A38">
              <w:rPr>
                <w:rFonts w:asciiTheme="majorHAnsi" w:eastAsia="Nunito" w:hAnsiTheme="majorHAnsi" w:cstheme="majorHAnsi"/>
                <w:sz w:val="18"/>
                <w:szCs w:val="20"/>
              </w:rPr>
              <w:t>urađuje s drugim učenicima u stvaranju online sadržaja.</w:t>
            </w:r>
          </w:p>
        </w:tc>
        <w:tc>
          <w:tcPr>
            <w:tcW w:w="3118" w:type="dxa"/>
            <w:vMerge/>
            <w:tcMar>
              <w:top w:w="100" w:type="dxa"/>
              <w:left w:w="100" w:type="dxa"/>
              <w:bottom w:w="100" w:type="dxa"/>
              <w:right w:w="100" w:type="dxa"/>
            </w:tcMar>
          </w:tcPr>
          <w:p w14:paraId="25F24680"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5A876807"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17AEB1FB"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vMerge/>
            <w:tcMar>
              <w:top w:w="100" w:type="dxa"/>
              <w:left w:w="100" w:type="dxa"/>
              <w:bottom w:w="100" w:type="dxa"/>
              <w:right w:w="100" w:type="dxa"/>
            </w:tcMar>
          </w:tcPr>
          <w:p w14:paraId="23EEB111"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bl>
    <w:p w14:paraId="35E83D3F" w14:textId="77777777" w:rsidR="00625871" w:rsidRDefault="00625871" w:rsidP="00625871"/>
    <w:p w14:paraId="29827C6B" w14:textId="77777777" w:rsidR="00625871" w:rsidRDefault="00625871" w:rsidP="00625871"/>
    <w:tbl>
      <w:tblPr>
        <w:tblW w:w="149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10"/>
        <w:gridCol w:w="2673"/>
        <w:gridCol w:w="2673"/>
        <w:gridCol w:w="2673"/>
        <w:gridCol w:w="2673"/>
        <w:gridCol w:w="2674"/>
      </w:tblGrid>
      <w:tr w:rsidR="00625871" w:rsidRPr="002203A6" w14:paraId="2D746CBF" w14:textId="77777777" w:rsidTr="00C00078">
        <w:trPr>
          <w:trHeight w:val="20"/>
        </w:trPr>
        <w:tc>
          <w:tcPr>
            <w:tcW w:w="1610" w:type="dxa"/>
            <w:shd w:val="clear" w:color="auto" w:fill="0070C0"/>
            <w:tcMar>
              <w:top w:w="100" w:type="dxa"/>
              <w:left w:w="100" w:type="dxa"/>
              <w:bottom w:w="100" w:type="dxa"/>
              <w:right w:w="100" w:type="dxa"/>
            </w:tcMar>
          </w:tcPr>
          <w:p w14:paraId="0DEBE93E" w14:textId="77777777" w:rsidR="00625871" w:rsidRPr="00970FB0"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970FB0">
              <w:rPr>
                <w:rFonts w:asciiTheme="majorHAnsi" w:eastAsia="Nunito" w:hAnsiTheme="majorHAnsi" w:cstheme="majorHAnsi"/>
                <w:b/>
                <w:color w:val="FFFFFF"/>
                <w:sz w:val="18"/>
                <w:szCs w:val="20"/>
              </w:rPr>
              <w:t>Element vrednovanja /ocjena</w:t>
            </w:r>
          </w:p>
        </w:tc>
        <w:tc>
          <w:tcPr>
            <w:tcW w:w="2673" w:type="dxa"/>
            <w:shd w:val="clear" w:color="auto" w:fill="C9DAF8"/>
            <w:vAlign w:val="center"/>
          </w:tcPr>
          <w:p w14:paraId="2E5FB73B" w14:textId="77777777" w:rsidR="00625871" w:rsidRPr="00970FB0" w:rsidRDefault="00625871" w:rsidP="00C00078">
            <w:pPr>
              <w:widowControl w:val="0"/>
              <w:pBdr>
                <w:top w:val="nil"/>
                <w:left w:val="nil"/>
                <w:bottom w:val="nil"/>
                <w:right w:val="nil"/>
                <w:between w:val="nil"/>
              </w:pBdr>
              <w:spacing w:after="0"/>
              <w:jc w:val="center"/>
              <w:rPr>
                <w:rFonts w:asciiTheme="majorHAnsi" w:eastAsia="Nunito" w:hAnsiTheme="majorHAnsi" w:cstheme="majorHAnsi"/>
                <w:b/>
                <w:sz w:val="18"/>
                <w:szCs w:val="20"/>
              </w:rPr>
            </w:pPr>
            <w:r>
              <w:rPr>
                <w:rFonts w:asciiTheme="majorHAnsi" w:eastAsia="Nunito" w:hAnsiTheme="majorHAnsi" w:cstheme="majorHAnsi"/>
                <w:b/>
                <w:sz w:val="18"/>
                <w:szCs w:val="20"/>
              </w:rPr>
              <w:t>ne</w:t>
            </w:r>
            <w:r w:rsidRPr="00970FB0">
              <w:rPr>
                <w:rFonts w:asciiTheme="majorHAnsi" w:eastAsia="Nunito" w:hAnsiTheme="majorHAnsi" w:cstheme="majorHAnsi"/>
                <w:b/>
                <w:sz w:val="18"/>
                <w:szCs w:val="20"/>
              </w:rPr>
              <w:t>dovoljan (</w:t>
            </w:r>
            <w:r>
              <w:rPr>
                <w:rFonts w:asciiTheme="majorHAnsi" w:eastAsia="Nunito" w:hAnsiTheme="majorHAnsi" w:cstheme="majorHAnsi"/>
                <w:b/>
                <w:sz w:val="18"/>
                <w:szCs w:val="20"/>
              </w:rPr>
              <w:t>1</w:t>
            </w:r>
            <w:r w:rsidRPr="00970FB0">
              <w:rPr>
                <w:rFonts w:asciiTheme="majorHAnsi" w:eastAsia="Nunito" w:hAnsiTheme="majorHAnsi" w:cstheme="majorHAnsi"/>
                <w:b/>
                <w:sz w:val="18"/>
                <w:szCs w:val="20"/>
              </w:rPr>
              <w:t>)</w:t>
            </w:r>
          </w:p>
        </w:tc>
        <w:tc>
          <w:tcPr>
            <w:tcW w:w="2673" w:type="dxa"/>
            <w:shd w:val="clear" w:color="auto" w:fill="C9DAF8"/>
            <w:tcMar>
              <w:top w:w="100" w:type="dxa"/>
              <w:left w:w="100" w:type="dxa"/>
              <w:bottom w:w="100" w:type="dxa"/>
              <w:right w:w="100" w:type="dxa"/>
            </w:tcMar>
            <w:vAlign w:val="center"/>
          </w:tcPr>
          <w:p w14:paraId="290525C1" w14:textId="77777777" w:rsidR="00625871" w:rsidRPr="00970FB0" w:rsidRDefault="00625871" w:rsidP="00C00078">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dovoljan (2)</w:t>
            </w:r>
          </w:p>
        </w:tc>
        <w:tc>
          <w:tcPr>
            <w:tcW w:w="2673" w:type="dxa"/>
            <w:shd w:val="clear" w:color="auto" w:fill="C9DAF8"/>
            <w:tcMar>
              <w:top w:w="100" w:type="dxa"/>
              <w:left w:w="100" w:type="dxa"/>
              <w:bottom w:w="100" w:type="dxa"/>
              <w:right w:w="100" w:type="dxa"/>
            </w:tcMar>
            <w:vAlign w:val="center"/>
          </w:tcPr>
          <w:p w14:paraId="4586365A" w14:textId="77777777" w:rsidR="00625871" w:rsidRPr="00970FB0" w:rsidRDefault="00625871" w:rsidP="00C00078">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dobar (3)</w:t>
            </w:r>
          </w:p>
        </w:tc>
        <w:tc>
          <w:tcPr>
            <w:tcW w:w="2673" w:type="dxa"/>
            <w:shd w:val="clear" w:color="auto" w:fill="C9DAF8"/>
            <w:tcMar>
              <w:top w:w="100" w:type="dxa"/>
              <w:left w:w="100" w:type="dxa"/>
              <w:bottom w:w="100" w:type="dxa"/>
              <w:right w:w="100" w:type="dxa"/>
            </w:tcMar>
            <w:vAlign w:val="center"/>
          </w:tcPr>
          <w:p w14:paraId="48E00159" w14:textId="77777777" w:rsidR="00625871" w:rsidRPr="00970FB0" w:rsidRDefault="00625871" w:rsidP="00C00078">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dobar (4)</w:t>
            </w:r>
          </w:p>
        </w:tc>
        <w:tc>
          <w:tcPr>
            <w:tcW w:w="2674" w:type="dxa"/>
            <w:shd w:val="clear" w:color="auto" w:fill="C9DAF8"/>
            <w:tcMar>
              <w:top w:w="100" w:type="dxa"/>
              <w:left w:w="100" w:type="dxa"/>
              <w:bottom w:w="100" w:type="dxa"/>
              <w:right w:w="100" w:type="dxa"/>
            </w:tcMar>
            <w:vAlign w:val="center"/>
          </w:tcPr>
          <w:p w14:paraId="54A08753" w14:textId="77777777" w:rsidR="00625871" w:rsidRPr="00970FB0" w:rsidRDefault="00625871" w:rsidP="00C00078">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odličan (5)</w:t>
            </w:r>
          </w:p>
        </w:tc>
      </w:tr>
      <w:tr w:rsidR="00625871" w:rsidRPr="002203A6" w14:paraId="394307A3" w14:textId="77777777" w:rsidTr="00C00078">
        <w:trPr>
          <w:trHeight w:val="20"/>
        </w:trPr>
        <w:tc>
          <w:tcPr>
            <w:tcW w:w="1610" w:type="dxa"/>
            <w:shd w:val="clear" w:color="auto" w:fill="C9DAF8"/>
            <w:tcMar>
              <w:top w:w="100" w:type="dxa"/>
              <w:left w:w="100" w:type="dxa"/>
              <w:bottom w:w="100" w:type="dxa"/>
              <w:right w:w="100" w:type="dxa"/>
            </w:tcMar>
          </w:tcPr>
          <w:p w14:paraId="667C9CF2" w14:textId="77777777" w:rsidR="00625871"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usvojenost znanja</w:t>
            </w:r>
          </w:p>
        </w:tc>
        <w:tc>
          <w:tcPr>
            <w:tcW w:w="2673" w:type="dxa"/>
          </w:tcPr>
          <w:p w14:paraId="559DEDA5" w14:textId="77777777" w:rsidR="00625871"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Ne prisjeća se dijelova</w:t>
            </w:r>
            <w:r w:rsidRPr="00081603">
              <w:rPr>
                <w:rFonts w:asciiTheme="majorHAnsi" w:eastAsia="Nunito" w:hAnsiTheme="majorHAnsi" w:cstheme="majorHAnsi"/>
                <w:sz w:val="18"/>
                <w:szCs w:val="20"/>
              </w:rPr>
              <w:t xml:space="preserve"> programa Fotografije</w:t>
            </w:r>
            <w:r>
              <w:rPr>
                <w:rFonts w:asciiTheme="majorHAnsi" w:eastAsia="Nunito" w:hAnsiTheme="majorHAnsi" w:cstheme="majorHAnsi"/>
                <w:sz w:val="18"/>
                <w:szCs w:val="20"/>
              </w:rPr>
              <w:t xml:space="preserve"> te osnovnih naredbi koje služe za uređivanje fotografija i video uradaka</w:t>
            </w:r>
            <w:r w:rsidRPr="00081603">
              <w:rPr>
                <w:rFonts w:asciiTheme="majorHAnsi" w:eastAsia="Nunito" w:hAnsiTheme="majorHAnsi" w:cstheme="majorHAnsi"/>
                <w:sz w:val="18"/>
                <w:szCs w:val="20"/>
              </w:rPr>
              <w:t>.</w:t>
            </w:r>
          </w:p>
        </w:tc>
        <w:tc>
          <w:tcPr>
            <w:tcW w:w="2673" w:type="dxa"/>
            <w:tcMar>
              <w:top w:w="100" w:type="dxa"/>
              <w:left w:w="100" w:type="dxa"/>
              <w:bottom w:w="100" w:type="dxa"/>
              <w:right w:w="100" w:type="dxa"/>
            </w:tcMar>
          </w:tcPr>
          <w:p w14:paraId="26B2A4D7" w14:textId="77777777" w:rsidR="00625871"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Prisjeća se dijelova</w:t>
            </w:r>
            <w:r w:rsidRPr="00081603">
              <w:rPr>
                <w:rFonts w:asciiTheme="majorHAnsi" w:eastAsia="Nunito" w:hAnsiTheme="majorHAnsi" w:cstheme="majorHAnsi"/>
                <w:sz w:val="18"/>
                <w:szCs w:val="20"/>
              </w:rPr>
              <w:t xml:space="preserve"> programa Fotografije</w:t>
            </w:r>
            <w:r>
              <w:rPr>
                <w:rFonts w:asciiTheme="majorHAnsi" w:eastAsia="Nunito" w:hAnsiTheme="majorHAnsi" w:cstheme="majorHAnsi"/>
                <w:sz w:val="18"/>
                <w:szCs w:val="20"/>
              </w:rPr>
              <w:t xml:space="preserve"> te osnovnih naredbi koje služe za uređivanje fotografija i video uradaka</w:t>
            </w:r>
            <w:r w:rsidRPr="00081603">
              <w:rPr>
                <w:rFonts w:asciiTheme="majorHAnsi" w:eastAsia="Nunito" w:hAnsiTheme="majorHAnsi" w:cstheme="majorHAnsi"/>
                <w:sz w:val="18"/>
                <w:szCs w:val="20"/>
              </w:rPr>
              <w:t>.</w:t>
            </w:r>
          </w:p>
          <w:p w14:paraId="2E6A940A" w14:textId="77777777" w:rsidR="00625871" w:rsidRPr="001B7BF3"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p>
        </w:tc>
        <w:tc>
          <w:tcPr>
            <w:tcW w:w="2673" w:type="dxa"/>
            <w:tcMar>
              <w:top w:w="100" w:type="dxa"/>
              <w:left w:w="100" w:type="dxa"/>
              <w:bottom w:w="100" w:type="dxa"/>
              <w:right w:w="100" w:type="dxa"/>
            </w:tcMar>
          </w:tcPr>
          <w:p w14:paraId="49BE057F" w14:textId="77777777" w:rsidR="00625871"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Prepoznaje i imenuje</w:t>
            </w:r>
            <w:r w:rsidRPr="00081603">
              <w:rPr>
                <w:rFonts w:asciiTheme="majorHAnsi" w:eastAsia="Nunito" w:hAnsiTheme="majorHAnsi" w:cstheme="majorHAnsi"/>
                <w:sz w:val="18"/>
                <w:szCs w:val="20"/>
              </w:rPr>
              <w:t xml:space="preserve"> dijelove programa Fotografije</w:t>
            </w:r>
            <w:r>
              <w:rPr>
                <w:rFonts w:asciiTheme="majorHAnsi" w:eastAsia="Nunito" w:hAnsiTheme="majorHAnsi" w:cstheme="majorHAnsi"/>
                <w:sz w:val="18"/>
                <w:szCs w:val="20"/>
              </w:rPr>
              <w:t xml:space="preserve"> te osnovne naredbe koje služe za uređivanje fotografija i video uradaka</w:t>
            </w:r>
            <w:r w:rsidRPr="00081603">
              <w:rPr>
                <w:rFonts w:asciiTheme="majorHAnsi" w:eastAsia="Nunito" w:hAnsiTheme="majorHAnsi" w:cstheme="majorHAnsi"/>
                <w:sz w:val="18"/>
                <w:szCs w:val="20"/>
              </w:rPr>
              <w:t>.</w:t>
            </w:r>
          </w:p>
          <w:p w14:paraId="19E5A604" w14:textId="77777777" w:rsidR="00625871" w:rsidRPr="00712A16" w:rsidRDefault="00625871" w:rsidP="00C00078">
            <w:pPr>
              <w:widowControl w:val="0"/>
              <w:spacing w:after="0"/>
              <w:rPr>
                <w:rFonts w:asciiTheme="majorHAnsi" w:eastAsia="Nunito" w:hAnsiTheme="majorHAnsi" w:cstheme="majorHAnsi"/>
                <w:sz w:val="18"/>
                <w:szCs w:val="20"/>
              </w:rPr>
            </w:pPr>
          </w:p>
        </w:tc>
        <w:tc>
          <w:tcPr>
            <w:tcW w:w="2673" w:type="dxa"/>
            <w:tcMar>
              <w:top w:w="100" w:type="dxa"/>
              <w:left w:w="100" w:type="dxa"/>
              <w:bottom w:w="100" w:type="dxa"/>
              <w:right w:w="100" w:type="dxa"/>
            </w:tcMar>
          </w:tcPr>
          <w:p w14:paraId="1A1EA8DE" w14:textId="77777777" w:rsidR="00625871"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Uglavnom u potpunosti točno opisuje i objašnjava načine rada u programu Fotografije. Razlikuje značajke fotografija i video uradaka uz poneku pogrešku. </w:t>
            </w:r>
            <w:r w:rsidRPr="00081603">
              <w:rPr>
                <w:rFonts w:asciiTheme="majorHAnsi" w:eastAsia="Nunito" w:hAnsiTheme="majorHAnsi" w:cstheme="majorHAnsi"/>
                <w:sz w:val="18"/>
                <w:szCs w:val="20"/>
              </w:rPr>
              <w:t>Uspoređuje zaslone Zbirka, Albumi, Osobe i Mapa.</w:t>
            </w:r>
            <w:r>
              <w:rPr>
                <w:rFonts w:asciiTheme="majorHAnsi" w:eastAsia="Nunito" w:hAnsiTheme="majorHAnsi" w:cstheme="majorHAnsi"/>
                <w:sz w:val="18"/>
                <w:szCs w:val="20"/>
              </w:rPr>
              <w:t xml:space="preserve"> Analizira kvalitetu fotografije i </w:t>
            </w:r>
            <w:r w:rsidRPr="00081603">
              <w:rPr>
                <w:rFonts w:asciiTheme="majorHAnsi" w:eastAsia="Nunito" w:hAnsiTheme="majorHAnsi" w:cstheme="majorHAnsi"/>
                <w:sz w:val="18"/>
                <w:szCs w:val="20"/>
              </w:rPr>
              <w:t>video</w:t>
            </w:r>
            <w:r>
              <w:rPr>
                <w:rFonts w:asciiTheme="majorHAnsi" w:eastAsia="Nunito" w:hAnsiTheme="majorHAnsi" w:cstheme="majorHAnsi"/>
                <w:sz w:val="18"/>
                <w:szCs w:val="20"/>
              </w:rPr>
              <w:t xml:space="preserve"> </w:t>
            </w:r>
            <w:r w:rsidRPr="00081603">
              <w:rPr>
                <w:rFonts w:asciiTheme="majorHAnsi" w:eastAsia="Nunito" w:hAnsiTheme="majorHAnsi" w:cstheme="majorHAnsi"/>
                <w:sz w:val="18"/>
                <w:szCs w:val="20"/>
              </w:rPr>
              <w:lastRenderedPageBreak/>
              <w:t>uratka</w:t>
            </w:r>
            <w:r>
              <w:rPr>
                <w:rFonts w:asciiTheme="majorHAnsi" w:eastAsia="Nunito" w:hAnsiTheme="majorHAnsi" w:cstheme="majorHAnsi"/>
                <w:sz w:val="18"/>
                <w:szCs w:val="20"/>
              </w:rPr>
              <w:t>. Predlaže poboljšanja uz manje nesigurnosti.</w:t>
            </w:r>
          </w:p>
          <w:p w14:paraId="25411615" w14:textId="77777777" w:rsidR="00625871" w:rsidRPr="00E4016C" w:rsidRDefault="00625871" w:rsidP="00C00078">
            <w:pPr>
              <w:widowControl w:val="0"/>
              <w:spacing w:after="0"/>
              <w:rPr>
                <w:rFonts w:asciiTheme="majorHAnsi" w:eastAsia="Nunito" w:hAnsiTheme="majorHAnsi" w:cstheme="majorHAnsi"/>
                <w:sz w:val="18"/>
                <w:szCs w:val="20"/>
              </w:rPr>
            </w:pPr>
          </w:p>
        </w:tc>
        <w:tc>
          <w:tcPr>
            <w:tcW w:w="2674" w:type="dxa"/>
            <w:tcMar>
              <w:top w:w="100" w:type="dxa"/>
              <w:left w:w="100" w:type="dxa"/>
              <w:bottom w:w="100" w:type="dxa"/>
              <w:right w:w="100" w:type="dxa"/>
            </w:tcMar>
          </w:tcPr>
          <w:p w14:paraId="4CF8D767" w14:textId="77777777" w:rsidR="00625871"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lastRenderedPageBreak/>
              <w:t xml:space="preserve">U potpunosti točno opisuje i objašnjava načine rada u programu Fotografije. Razlikuje značajke fotografija i video uradaka. </w:t>
            </w:r>
            <w:r w:rsidRPr="00081603">
              <w:rPr>
                <w:rFonts w:asciiTheme="majorHAnsi" w:eastAsia="Nunito" w:hAnsiTheme="majorHAnsi" w:cstheme="majorHAnsi"/>
                <w:sz w:val="18"/>
                <w:szCs w:val="20"/>
              </w:rPr>
              <w:t>Uspoređuje zaslone Zbirka, Albumi, Osobe i Mapa.</w:t>
            </w:r>
            <w:r>
              <w:rPr>
                <w:rFonts w:asciiTheme="majorHAnsi" w:eastAsia="Nunito" w:hAnsiTheme="majorHAnsi" w:cstheme="majorHAnsi"/>
                <w:sz w:val="18"/>
                <w:szCs w:val="20"/>
              </w:rPr>
              <w:t xml:space="preserve"> Analizira kvalitetu fotografije i </w:t>
            </w:r>
            <w:r w:rsidRPr="00081603">
              <w:rPr>
                <w:rFonts w:asciiTheme="majorHAnsi" w:eastAsia="Nunito" w:hAnsiTheme="majorHAnsi" w:cstheme="majorHAnsi"/>
                <w:sz w:val="18"/>
                <w:szCs w:val="20"/>
              </w:rPr>
              <w:t>video</w:t>
            </w:r>
            <w:r>
              <w:rPr>
                <w:rFonts w:asciiTheme="majorHAnsi" w:eastAsia="Nunito" w:hAnsiTheme="majorHAnsi" w:cstheme="majorHAnsi"/>
                <w:sz w:val="18"/>
                <w:szCs w:val="20"/>
              </w:rPr>
              <w:t xml:space="preserve"> </w:t>
            </w:r>
            <w:r w:rsidRPr="00081603">
              <w:rPr>
                <w:rFonts w:asciiTheme="majorHAnsi" w:eastAsia="Nunito" w:hAnsiTheme="majorHAnsi" w:cstheme="majorHAnsi"/>
                <w:sz w:val="18"/>
                <w:szCs w:val="20"/>
              </w:rPr>
              <w:t>uratka.</w:t>
            </w:r>
            <w:r>
              <w:rPr>
                <w:rFonts w:asciiTheme="majorHAnsi" w:eastAsia="Nunito" w:hAnsiTheme="majorHAnsi" w:cstheme="majorHAnsi"/>
                <w:sz w:val="18"/>
                <w:szCs w:val="20"/>
              </w:rPr>
              <w:t xml:space="preserve"> Predlaže </w:t>
            </w:r>
            <w:r>
              <w:rPr>
                <w:rFonts w:asciiTheme="majorHAnsi" w:eastAsia="Nunito" w:hAnsiTheme="majorHAnsi" w:cstheme="majorHAnsi"/>
                <w:sz w:val="18"/>
                <w:szCs w:val="20"/>
              </w:rPr>
              <w:lastRenderedPageBreak/>
              <w:t>poboljšanja.</w:t>
            </w:r>
          </w:p>
          <w:p w14:paraId="016C77F8" w14:textId="77777777" w:rsidR="00625871" w:rsidRPr="00E50B62" w:rsidRDefault="00625871" w:rsidP="00C00078">
            <w:pPr>
              <w:widowControl w:val="0"/>
              <w:spacing w:after="0"/>
              <w:rPr>
                <w:rFonts w:asciiTheme="majorHAnsi" w:eastAsia="Nunito" w:hAnsiTheme="majorHAnsi" w:cstheme="majorHAnsi"/>
                <w:sz w:val="18"/>
                <w:szCs w:val="20"/>
              </w:rPr>
            </w:pPr>
          </w:p>
        </w:tc>
      </w:tr>
      <w:tr w:rsidR="00625871" w:rsidRPr="002203A6" w14:paraId="20704F01" w14:textId="77777777" w:rsidTr="00C00078">
        <w:trPr>
          <w:trHeight w:val="20"/>
        </w:trPr>
        <w:tc>
          <w:tcPr>
            <w:tcW w:w="1610" w:type="dxa"/>
            <w:shd w:val="clear" w:color="auto" w:fill="C9DAF8"/>
            <w:tcMar>
              <w:top w:w="100" w:type="dxa"/>
              <w:left w:w="100" w:type="dxa"/>
              <w:bottom w:w="100" w:type="dxa"/>
              <w:right w:w="100" w:type="dxa"/>
            </w:tcMar>
          </w:tcPr>
          <w:p w14:paraId="5B88C7F0" w14:textId="77777777" w:rsidR="00625871" w:rsidRPr="00970FB0"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rješavanje problema</w:t>
            </w:r>
          </w:p>
        </w:tc>
        <w:tc>
          <w:tcPr>
            <w:tcW w:w="2673" w:type="dxa"/>
          </w:tcPr>
          <w:p w14:paraId="296B31AF" w14:textId="77777777" w:rsidR="00625871" w:rsidRDefault="00625871" w:rsidP="00C00078">
            <w:pPr>
              <w:widowControl w:val="0"/>
              <w:pBdr>
                <w:top w:val="nil"/>
                <w:left w:val="nil"/>
                <w:bottom w:val="nil"/>
                <w:right w:val="nil"/>
                <w:between w:val="nil"/>
              </w:pBdr>
              <w:spacing w:after="0"/>
              <w:rPr>
                <w:color w:val="000000"/>
                <w:sz w:val="18"/>
              </w:rPr>
            </w:pPr>
            <w:r>
              <w:rPr>
                <w:rFonts w:asciiTheme="majorHAnsi" w:eastAsia="Nunito" w:hAnsiTheme="majorHAnsi" w:cstheme="majorHAnsi"/>
                <w:sz w:val="18"/>
                <w:szCs w:val="20"/>
              </w:rPr>
              <w:t xml:space="preserve">Ne </w:t>
            </w:r>
            <w:r w:rsidRPr="00081603">
              <w:rPr>
                <w:rFonts w:asciiTheme="majorHAnsi" w:eastAsia="Nunito" w:hAnsiTheme="majorHAnsi" w:cstheme="majorHAnsi"/>
                <w:sz w:val="18"/>
                <w:szCs w:val="20"/>
              </w:rPr>
              <w:t xml:space="preserve">pronalazi </w:t>
            </w:r>
            <w:r>
              <w:rPr>
                <w:rFonts w:asciiTheme="majorHAnsi" w:eastAsia="Nunito" w:hAnsiTheme="majorHAnsi" w:cstheme="majorHAnsi"/>
                <w:sz w:val="18"/>
                <w:szCs w:val="20"/>
              </w:rPr>
              <w:t xml:space="preserve">dodatne </w:t>
            </w:r>
            <w:r w:rsidRPr="00081603">
              <w:rPr>
                <w:rFonts w:asciiTheme="majorHAnsi" w:eastAsia="Nunito" w:hAnsiTheme="majorHAnsi" w:cstheme="majorHAnsi"/>
                <w:sz w:val="18"/>
                <w:szCs w:val="20"/>
              </w:rPr>
              <w:t xml:space="preserve"> mogućnosti programa</w:t>
            </w:r>
            <w:r>
              <w:rPr>
                <w:rFonts w:asciiTheme="majorHAnsi" w:eastAsia="Nunito" w:hAnsiTheme="majorHAnsi" w:cstheme="majorHAnsi"/>
                <w:sz w:val="18"/>
                <w:szCs w:val="20"/>
              </w:rPr>
              <w:t xml:space="preserve"> </w:t>
            </w:r>
            <w:r w:rsidRPr="004E2A38">
              <w:rPr>
                <w:color w:val="000000"/>
                <w:sz w:val="18"/>
              </w:rPr>
              <w:t>za uređivanje/predstavljanje digitalnoga sadržaja</w:t>
            </w:r>
            <w:r>
              <w:rPr>
                <w:color w:val="000000"/>
                <w:sz w:val="18"/>
              </w:rPr>
              <w:t>.</w:t>
            </w:r>
          </w:p>
          <w:p w14:paraId="105DC4D8"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color w:val="000000"/>
                <w:sz w:val="18"/>
              </w:rPr>
              <w:t>Ne istražuje slične programe za stvaranje i pohranjivanje fotografija te videozapisa u online okruženju.</w:t>
            </w:r>
          </w:p>
        </w:tc>
        <w:tc>
          <w:tcPr>
            <w:tcW w:w="2673" w:type="dxa"/>
            <w:tcMar>
              <w:top w:w="100" w:type="dxa"/>
              <w:left w:w="100" w:type="dxa"/>
              <w:bottom w:w="100" w:type="dxa"/>
              <w:right w:w="100" w:type="dxa"/>
            </w:tcMar>
          </w:tcPr>
          <w:p w14:paraId="785543C5" w14:textId="77777777" w:rsidR="00625871" w:rsidRDefault="00625871" w:rsidP="00C00078">
            <w:pPr>
              <w:widowControl w:val="0"/>
              <w:pBdr>
                <w:top w:val="nil"/>
                <w:left w:val="nil"/>
                <w:bottom w:val="nil"/>
                <w:right w:val="nil"/>
                <w:between w:val="nil"/>
              </w:pBdr>
              <w:spacing w:after="0"/>
              <w:rPr>
                <w:color w:val="000000"/>
                <w:sz w:val="18"/>
              </w:rPr>
            </w:pPr>
            <w:r>
              <w:rPr>
                <w:rFonts w:asciiTheme="majorHAnsi" w:eastAsia="Nunito" w:hAnsiTheme="majorHAnsi" w:cstheme="majorHAnsi"/>
                <w:sz w:val="18"/>
                <w:szCs w:val="20"/>
              </w:rPr>
              <w:t xml:space="preserve">Otežano </w:t>
            </w:r>
            <w:r w:rsidRPr="00081603">
              <w:rPr>
                <w:rFonts w:asciiTheme="majorHAnsi" w:eastAsia="Nunito" w:hAnsiTheme="majorHAnsi" w:cstheme="majorHAnsi"/>
                <w:sz w:val="18"/>
                <w:szCs w:val="20"/>
              </w:rPr>
              <w:t xml:space="preserve">pronalazi </w:t>
            </w:r>
            <w:r>
              <w:rPr>
                <w:rFonts w:asciiTheme="majorHAnsi" w:eastAsia="Nunito" w:hAnsiTheme="majorHAnsi" w:cstheme="majorHAnsi"/>
                <w:sz w:val="18"/>
                <w:szCs w:val="20"/>
              </w:rPr>
              <w:t xml:space="preserve">dodatne </w:t>
            </w:r>
            <w:r w:rsidRPr="00081603">
              <w:rPr>
                <w:rFonts w:asciiTheme="majorHAnsi" w:eastAsia="Nunito" w:hAnsiTheme="majorHAnsi" w:cstheme="majorHAnsi"/>
                <w:sz w:val="18"/>
                <w:szCs w:val="20"/>
              </w:rPr>
              <w:t xml:space="preserve"> mogućnosti programa</w:t>
            </w:r>
            <w:r>
              <w:rPr>
                <w:rFonts w:asciiTheme="majorHAnsi" w:eastAsia="Nunito" w:hAnsiTheme="majorHAnsi" w:cstheme="majorHAnsi"/>
                <w:sz w:val="18"/>
                <w:szCs w:val="20"/>
              </w:rPr>
              <w:t xml:space="preserve"> </w:t>
            </w:r>
            <w:r w:rsidRPr="004E2A38">
              <w:rPr>
                <w:color w:val="000000"/>
                <w:sz w:val="18"/>
              </w:rPr>
              <w:t>za uređivanje/predstavljanje digitalnoga sadržaja</w:t>
            </w:r>
            <w:r>
              <w:rPr>
                <w:color w:val="000000"/>
                <w:sz w:val="18"/>
              </w:rPr>
              <w:t xml:space="preserve"> te ih koristi uz dodatne smjernice i vođenje. </w:t>
            </w:r>
          </w:p>
          <w:p w14:paraId="7A15CA55" w14:textId="77777777" w:rsidR="00625871" w:rsidRPr="00081603"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color w:val="000000"/>
                <w:sz w:val="18"/>
              </w:rPr>
              <w:t>Prema zadanim uputama i predlošku istražuje slične programe za stvaranje i pohranjivanje fotografija te videozapisa u online okruženju.</w:t>
            </w:r>
          </w:p>
        </w:tc>
        <w:tc>
          <w:tcPr>
            <w:tcW w:w="2673" w:type="dxa"/>
            <w:tcMar>
              <w:top w:w="100" w:type="dxa"/>
              <w:left w:w="100" w:type="dxa"/>
              <w:bottom w:w="100" w:type="dxa"/>
              <w:right w:w="100" w:type="dxa"/>
            </w:tcMar>
          </w:tcPr>
          <w:p w14:paraId="31002321" w14:textId="77777777" w:rsidR="00625871" w:rsidRPr="00712A16"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Ponekad </w:t>
            </w:r>
            <w:r w:rsidRPr="00081603">
              <w:rPr>
                <w:rFonts w:asciiTheme="majorHAnsi" w:eastAsia="Nunito" w:hAnsiTheme="majorHAnsi" w:cstheme="majorHAnsi"/>
                <w:sz w:val="18"/>
                <w:szCs w:val="20"/>
              </w:rPr>
              <w:t xml:space="preserve">pronalazi </w:t>
            </w:r>
            <w:r>
              <w:rPr>
                <w:rFonts w:asciiTheme="majorHAnsi" w:eastAsia="Nunito" w:hAnsiTheme="majorHAnsi" w:cstheme="majorHAnsi"/>
                <w:sz w:val="18"/>
                <w:szCs w:val="20"/>
              </w:rPr>
              <w:t xml:space="preserve">dodatne </w:t>
            </w:r>
            <w:r w:rsidRPr="00081603">
              <w:rPr>
                <w:rFonts w:asciiTheme="majorHAnsi" w:eastAsia="Nunito" w:hAnsiTheme="majorHAnsi" w:cstheme="majorHAnsi"/>
                <w:sz w:val="18"/>
                <w:szCs w:val="20"/>
              </w:rPr>
              <w:t xml:space="preserve"> mogućnosti programa</w:t>
            </w:r>
            <w:r>
              <w:rPr>
                <w:rFonts w:asciiTheme="majorHAnsi" w:eastAsia="Nunito" w:hAnsiTheme="majorHAnsi" w:cstheme="majorHAnsi"/>
                <w:sz w:val="18"/>
                <w:szCs w:val="20"/>
              </w:rPr>
              <w:t xml:space="preserve"> </w:t>
            </w:r>
            <w:r w:rsidRPr="004E2A38">
              <w:rPr>
                <w:color w:val="000000"/>
                <w:sz w:val="18"/>
              </w:rPr>
              <w:t>za uređivanje/predstavljanje digitalnoga sadržaja</w:t>
            </w:r>
            <w:r>
              <w:rPr>
                <w:color w:val="000000"/>
                <w:sz w:val="18"/>
              </w:rPr>
              <w:t xml:space="preserve"> te ih koristi uz veće nesigurnosti i pogreške. Djelomično samostalno istražuje slične programe za stvaranje i pohranjivanje fotografija te videozapisa u online okruženju.</w:t>
            </w:r>
          </w:p>
        </w:tc>
        <w:tc>
          <w:tcPr>
            <w:tcW w:w="2673" w:type="dxa"/>
            <w:tcMar>
              <w:top w:w="100" w:type="dxa"/>
              <w:left w:w="100" w:type="dxa"/>
              <w:bottom w:w="100" w:type="dxa"/>
              <w:right w:w="100" w:type="dxa"/>
            </w:tcMar>
          </w:tcPr>
          <w:p w14:paraId="6D507364" w14:textId="77777777" w:rsidR="00625871" w:rsidRDefault="00625871" w:rsidP="00C00078">
            <w:pPr>
              <w:widowControl w:val="0"/>
              <w:spacing w:after="0"/>
              <w:rPr>
                <w:rFonts w:asciiTheme="majorHAnsi" w:eastAsia="Nunito" w:hAnsiTheme="majorHAnsi" w:cstheme="majorHAnsi"/>
                <w:sz w:val="18"/>
                <w:szCs w:val="20"/>
              </w:rPr>
            </w:pPr>
            <w:r w:rsidRPr="004E2A38">
              <w:rPr>
                <w:color w:val="000000"/>
                <w:sz w:val="18"/>
              </w:rPr>
              <w:t>Pronalazi i koristi se dodatnim mogućnostima programa za uređivanje/predstavljanje digitalnoga sadržaja</w:t>
            </w:r>
            <w:r>
              <w:rPr>
                <w:color w:val="000000"/>
                <w:sz w:val="18"/>
              </w:rPr>
              <w:t xml:space="preserve"> uz poneku pogrešku</w:t>
            </w:r>
            <w:r w:rsidRPr="004E2A38">
              <w:rPr>
                <w:color w:val="000000"/>
                <w:sz w:val="18"/>
              </w:rPr>
              <w:t>.</w:t>
            </w:r>
            <w:r>
              <w:rPr>
                <w:color w:val="000000"/>
                <w:sz w:val="18"/>
              </w:rPr>
              <w:t xml:space="preserve"> Samostalno istražuje slične programe za stvaranje i pohranjivanje fotografija te videozapisa online uz manje nesigurnosti i pogreške.</w:t>
            </w:r>
          </w:p>
          <w:p w14:paraId="4267AB54" w14:textId="77777777" w:rsidR="00625871" w:rsidRPr="00E4016C" w:rsidRDefault="00625871" w:rsidP="00C00078">
            <w:pPr>
              <w:widowControl w:val="0"/>
              <w:spacing w:after="0"/>
              <w:rPr>
                <w:rFonts w:asciiTheme="majorHAnsi" w:eastAsia="Nunito" w:hAnsiTheme="majorHAnsi" w:cstheme="majorHAnsi"/>
                <w:sz w:val="18"/>
                <w:szCs w:val="20"/>
              </w:rPr>
            </w:pPr>
          </w:p>
        </w:tc>
        <w:tc>
          <w:tcPr>
            <w:tcW w:w="2674" w:type="dxa"/>
            <w:tcMar>
              <w:top w:w="100" w:type="dxa"/>
              <w:left w:w="100" w:type="dxa"/>
              <w:bottom w:w="100" w:type="dxa"/>
              <w:right w:w="100" w:type="dxa"/>
            </w:tcMar>
          </w:tcPr>
          <w:p w14:paraId="1E2493DA" w14:textId="77777777" w:rsidR="00625871" w:rsidRDefault="00625871" w:rsidP="00C00078">
            <w:pPr>
              <w:widowControl w:val="0"/>
              <w:spacing w:after="0"/>
              <w:rPr>
                <w:rFonts w:asciiTheme="majorHAnsi" w:eastAsia="Nunito" w:hAnsiTheme="majorHAnsi" w:cstheme="majorHAnsi"/>
                <w:sz w:val="18"/>
                <w:szCs w:val="20"/>
              </w:rPr>
            </w:pPr>
            <w:r w:rsidRPr="004E2A38">
              <w:rPr>
                <w:color w:val="000000"/>
                <w:sz w:val="18"/>
              </w:rPr>
              <w:t>Pronalazi i koristi se dodatnim mogućnostima programa za uređivanje/predstavljanje digitalnoga sadržaja.</w:t>
            </w:r>
            <w:r>
              <w:rPr>
                <w:color w:val="000000"/>
                <w:sz w:val="18"/>
              </w:rPr>
              <w:t xml:space="preserve"> Samostalno istražuje slične programe za stvaranje i pohranjivanje fotografija te videozapisa online.</w:t>
            </w:r>
          </w:p>
          <w:p w14:paraId="7C48DFF8" w14:textId="77777777" w:rsidR="00625871" w:rsidRDefault="00625871" w:rsidP="00C00078">
            <w:pPr>
              <w:widowControl w:val="0"/>
              <w:spacing w:after="0"/>
              <w:rPr>
                <w:rFonts w:asciiTheme="majorHAnsi" w:eastAsia="Nunito" w:hAnsiTheme="majorHAnsi" w:cstheme="majorHAnsi"/>
                <w:sz w:val="18"/>
                <w:szCs w:val="20"/>
              </w:rPr>
            </w:pPr>
          </w:p>
          <w:p w14:paraId="12C51BC4" w14:textId="77777777" w:rsidR="00625871" w:rsidRDefault="00625871" w:rsidP="00C00078">
            <w:pPr>
              <w:widowControl w:val="0"/>
              <w:spacing w:after="0"/>
              <w:rPr>
                <w:rFonts w:asciiTheme="majorHAnsi" w:eastAsia="Nunito" w:hAnsiTheme="majorHAnsi" w:cstheme="majorHAnsi"/>
                <w:sz w:val="18"/>
                <w:szCs w:val="20"/>
              </w:rPr>
            </w:pPr>
          </w:p>
          <w:p w14:paraId="2EC6EC9F" w14:textId="77777777" w:rsidR="00625871" w:rsidRPr="00E50B62" w:rsidRDefault="00625871" w:rsidP="00C00078">
            <w:pPr>
              <w:widowControl w:val="0"/>
              <w:spacing w:after="0"/>
              <w:rPr>
                <w:rFonts w:asciiTheme="majorHAnsi" w:eastAsia="Nunito" w:hAnsiTheme="majorHAnsi" w:cstheme="majorHAnsi"/>
                <w:sz w:val="18"/>
                <w:szCs w:val="20"/>
              </w:rPr>
            </w:pPr>
          </w:p>
        </w:tc>
      </w:tr>
      <w:tr w:rsidR="00625871" w:rsidRPr="002203A6" w14:paraId="059F1CE8" w14:textId="77777777" w:rsidTr="00C00078">
        <w:trPr>
          <w:trHeight w:val="20"/>
        </w:trPr>
        <w:tc>
          <w:tcPr>
            <w:tcW w:w="1610" w:type="dxa"/>
            <w:shd w:val="clear" w:color="auto" w:fill="C9DAF8"/>
            <w:tcMar>
              <w:top w:w="100" w:type="dxa"/>
              <w:left w:w="100" w:type="dxa"/>
              <w:bottom w:w="100" w:type="dxa"/>
              <w:right w:w="100" w:type="dxa"/>
            </w:tcMar>
          </w:tcPr>
          <w:p w14:paraId="0F939888" w14:textId="77777777" w:rsidR="00625871"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digitalni sadržaji i suradnja</w:t>
            </w:r>
          </w:p>
        </w:tc>
        <w:tc>
          <w:tcPr>
            <w:tcW w:w="2673" w:type="dxa"/>
          </w:tcPr>
          <w:p w14:paraId="2C4F519B"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Ne pokreće i ne koristi se niti najjednostavnijim alatima programa za stvaranje i uređivanje fotografija/videozapisa na svom računalu.</w:t>
            </w:r>
          </w:p>
          <w:p w14:paraId="79FA639F"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Ne prihvaća pomoć niti dodatne smjernice učitelja niti drugih učenika. </w:t>
            </w:r>
          </w:p>
        </w:tc>
        <w:tc>
          <w:tcPr>
            <w:tcW w:w="2673" w:type="dxa"/>
            <w:tcMar>
              <w:top w:w="100" w:type="dxa"/>
              <w:left w:w="100" w:type="dxa"/>
              <w:bottom w:w="100" w:type="dxa"/>
              <w:right w:w="100" w:type="dxa"/>
            </w:tcMar>
          </w:tcPr>
          <w:p w14:paraId="15CCD36F" w14:textId="77777777" w:rsidR="00625871"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Pokreće program za stvaranje i uređivanje fotografija i videozapisa na svom računalu.</w:t>
            </w:r>
          </w:p>
          <w:p w14:paraId="6DD808C9" w14:textId="77777777" w:rsidR="00625871"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Uz pomoć koristi naredbe za izrezivanje i rotiranje te poboljšanje i prilagodbu izgleda.</w:t>
            </w:r>
          </w:p>
          <w:p w14:paraId="13D60175" w14:textId="77777777" w:rsidR="00625871"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Stvara najjednostavnije videozapise prema predlošku. Uz pomoć sprema fotografije i videozapise u mapu na svom računalu.</w:t>
            </w:r>
          </w:p>
          <w:p w14:paraId="1402917D" w14:textId="77777777" w:rsidR="00625871" w:rsidRPr="00A458B0"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Sporo i otežano pohranjuje svoje digitalne sadržaje u oblaku. Ponekad dijeli svoje digitalne sadržaje s drugima u online okruženju.</w:t>
            </w:r>
          </w:p>
        </w:tc>
        <w:tc>
          <w:tcPr>
            <w:tcW w:w="2673" w:type="dxa"/>
            <w:tcMar>
              <w:top w:w="100" w:type="dxa"/>
              <w:left w:w="100" w:type="dxa"/>
              <w:bottom w:w="100" w:type="dxa"/>
              <w:right w:w="100" w:type="dxa"/>
            </w:tcMar>
          </w:tcPr>
          <w:p w14:paraId="419433CA" w14:textId="77777777" w:rsidR="00625871"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Pokreće program za stvaranje i uređivanje fotografija i videozapisa na svom računalu. Djelomično samostalno koristi naredbe za izrezivanje i rotiranje te poboljšanje i prilagodbu izgleda.</w:t>
            </w:r>
          </w:p>
          <w:p w14:paraId="6D939BE1" w14:textId="77777777" w:rsidR="00625871"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Stvara jednostavne videozapise prema predlošku. Sprema fotografije i videozapise u mapu na svom računalu.</w:t>
            </w:r>
          </w:p>
          <w:p w14:paraId="52CFFC3A" w14:textId="77777777" w:rsidR="00625871" w:rsidRPr="00712A16"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Sporije pohranjuje svoje digitalne sadržaje u oblaku. Povremeno dijeli svoje digitalne sadržaje s drugima u online okruženju.</w:t>
            </w:r>
          </w:p>
        </w:tc>
        <w:tc>
          <w:tcPr>
            <w:tcW w:w="2673" w:type="dxa"/>
            <w:tcMar>
              <w:top w:w="100" w:type="dxa"/>
              <w:left w:w="100" w:type="dxa"/>
              <w:bottom w:w="100" w:type="dxa"/>
              <w:right w:w="100" w:type="dxa"/>
            </w:tcMar>
          </w:tcPr>
          <w:p w14:paraId="100C0FB8" w14:textId="77777777" w:rsidR="00625871"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Stvara, pregledava i uređuje  fotografije te videozapise u programu Fotografije. Uglavnom u potpunosti samostalno koristi naredbe za izrezivanje i rotiranje te poboljšanje i prilagodbu izgleda. Umeće i pohranjuje fotografije i videozapise snimljene mobitelom i/ili fotoaparatom uz manje nesigurnosti. Većinom samostalno pridružuje</w:t>
            </w:r>
            <w:r w:rsidRPr="00081603">
              <w:rPr>
                <w:rFonts w:asciiTheme="majorHAnsi" w:eastAsia="Nunito" w:hAnsiTheme="majorHAnsi" w:cstheme="majorHAnsi"/>
                <w:sz w:val="18"/>
                <w:szCs w:val="20"/>
              </w:rPr>
              <w:t xml:space="preserve"> </w:t>
            </w:r>
            <w:r>
              <w:rPr>
                <w:rFonts w:asciiTheme="majorHAnsi" w:eastAsia="Nunito" w:hAnsiTheme="majorHAnsi" w:cstheme="majorHAnsi"/>
                <w:sz w:val="18"/>
                <w:szCs w:val="20"/>
              </w:rPr>
              <w:t>videozapisu</w:t>
            </w:r>
            <w:r w:rsidRPr="00081603">
              <w:rPr>
                <w:rFonts w:asciiTheme="majorHAnsi" w:eastAsia="Nunito" w:hAnsiTheme="majorHAnsi" w:cstheme="majorHAnsi"/>
                <w:sz w:val="18"/>
                <w:szCs w:val="20"/>
              </w:rPr>
              <w:t xml:space="preserve"> fotografije </w:t>
            </w:r>
            <w:r>
              <w:rPr>
                <w:rFonts w:asciiTheme="majorHAnsi" w:eastAsia="Nunito" w:hAnsiTheme="majorHAnsi" w:cstheme="majorHAnsi"/>
                <w:sz w:val="18"/>
                <w:szCs w:val="20"/>
              </w:rPr>
              <w:t xml:space="preserve">i glazbu </w:t>
            </w:r>
            <w:r w:rsidRPr="00081603">
              <w:rPr>
                <w:rFonts w:asciiTheme="majorHAnsi" w:eastAsia="Nunito" w:hAnsiTheme="majorHAnsi" w:cstheme="majorHAnsi"/>
                <w:sz w:val="18"/>
                <w:szCs w:val="20"/>
              </w:rPr>
              <w:t>sa računala.</w:t>
            </w:r>
            <w:r>
              <w:rPr>
                <w:rFonts w:asciiTheme="majorHAnsi" w:eastAsia="Nunito" w:hAnsiTheme="majorHAnsi" w:cstheme="majorHAnsi"/>
                <w:sz w:val="18"/>
                <w:szCs w:val="20"/>
              </w:rPr>
              <w:t xml:space="preserve"> </w:t>
            </w:r>
            <w:r w:rsidRPr="00081603">
              <w:rPr>
                <w:rFonts w:asciiTheme="majorHAnsi" w:eastAsia="Nunito" w:hAnsiTheme="majorHAnsi" w:cstheme="majorHAnsi"/>
                <w:sz w:val="18"/>
                <w:szCs w:val="20"/>
              </w:rPr>
              <w:t>Pomoću naredbe Ploča scenarija uređuje videozapis</w:t>
            </w:r>
            <w:r>
              <w:rPr>
                <w:rFonts w:asciiTheme="majorHAnsi" w:eastAsia="Nunito" w:hAnsiTheme="majorHAnsi" w:cstheme="majorHAnsi"/>
                <w:sz w:val="18"/>
                <w:szCs w:val="20"/>
              </w:rPr>
              <w:t xml:space="preserve"> uz manje pogreške</w:t>
            </w:r>
            <w:r w:rsidRPr="00081603">
              <w:rPr>
                <w:rFonts w:asciiTheme="majorHAnsi" w:eastAsia="Nunito" w:hAnsiTheme="majorHAnsi" w:cstheme="majorHAnsi"/>
                <w:sz w:val="18"/>
                <w:szCs w:val="20"/>
              </w:rPr>
              <w:t>.</w:t>
            </w:r>
          </w:p>
          <w:p w14:paraId="39C3C6BB" w14:textId="77777777" w:rsidR="00625871"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Uglavnom samostalno pohranjuje fotografije i videozapise na računalu i/ili u oblaku te dijeli s drugima u online okruženju.</w:t>
            </w:r>
          </w:p>
          <w:p w14:paraId="26ABD950" w14:textId="77777777" w:rsidR="00625871" w:rsidRPr="00081603" w:rsidRDefault="00625871" w:rsidP="00C00078">
            <w:pPr>
              <w:widowControl w:val="0"/>
              <w:spacing w:after="0"/>
              <w:rPr>
                <w:rFonts w:asciiTheme="majorHAnsi" w:eastAsia="Nunito" w:hAnsiTheme="majorHAnsi" w:cstheme="majorHAnsi"/>
                <w:sz w:val="18"/>
                <w:szCs w:val="20"/>
              </w:rPr>
            </w:pPr>
          </w:p>
          <w:p w14:paraId="29BCA2B0" w14:textId="77777777" w:rsidR="00625871" w:rsidRPr="00E4016C" w:rsidRDefault="00625871" w:rsidP="00C00078">
            <w:pPr>
              <w:widowControl w:val="0"/>
              <w:spacing w:after="0"/>
              <w:rPr>
                <w:rFonts w:asciiTheme="majorHAnsi" w:eastAsia="Nunito" w:hAnsiTheme="majorHAnsi" w:cstheme="majorHAnsi"/>
                <w:sz w:val="18"/>
                <w:szCs w:val="20"/>
              </w:rPr>
            </w:pPr>
          </w:p>
        </w:tc>
        <w:tc>
          <w:tcPr>
            <w:tcW w:w="2674" w:type="dxa"/>
            <w:tcMar>
              <w:top w:w="100" w:type="dxa"/>
              <w:left w:w="100" w:type="dxa"/>
              <w:bottom w:w="100" w:type="dxa"/>
              <w:right w:w="100" w:type="dxa"/>
            </w:tcMar>
          </w:tcPr>
          <w:p w14:paraId="44B9FE7F" w14:textId="77777777" w:rsidR="00625871"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Stvara, pregledava i uređuje  fotografije te videozapise u programu Fotografije. Koristi naredbe za izrezivanje i rotiranje te poboljšanje i prilagodbu izgleda. Umeće i pohranjuje fotografije i videozapise snimljene mobitelom i/ili fotoaparatom. Videozapisu pridružuje</w:t>
            </w:r>
            <w:r w:rsidRPr="00081603">
              <w:rPr>
                <w:rFonts w:asciiTheme="majorHAnsi" w:eastAsia="Nunito" w:hAnsiTheme="majorHAnsi" w:cstheme="majorHAnsi"/>
                <w:sz w:val="18"/>
                <w:szCs w:val="20"/>
              </w:rPr>
              <w:t xml:space="preserve"> fotografije </w:t>
            </w:r>
            <w:r>
              <w:rPr>
                <w:rFonts w:asciiTheme="majorHAnsi" w:eastAsia="Nunito" w:hAnsiTheme="majorHAnsi" w:cstheme="majorHAnsi"/>
                <w:sz w:val="18"/>
                <w:szCs w:val="20"/>
              </w:rPr>
              <w:t xml:space="preserve">i glazbu </w:t>
            </w:r>
            <w:r w:rsidRPr="00081603">
              <w:rPr>
                <w:rFonts w:asciiTheme="majorHAnsi" w:eastAsia="Nunito" w:hAnsiTheme="majorHAnsi" w:cstheme="majorHAnsi"/>
                <w:sz w:val="18"/>
                <w:szCs w:val="20"/>
              </w:rPr>
              <w:t>sa računala.</w:t>
            </w:r>
            <w:r>
              <w:rPr>
                <w:rFonts w:asciiTheme="majorHAnsi" w:eastAsia="Nunito" w:hAnsiTheme="majorHAnsi" w:cstheme="majorHAnsi"/>
                <w:sz w:val="18"/>
                <w:szCs w:val="20"/>
              </w:rPr>
              <w:t xml:space="preserve"> </w:t>
            </w:r>
            <w:r w:rsidRPr="00081603">
              <w:rPr>
                <w:rFonts w:asciiTheme="majorHAnsi" w:eastAsia="Nunito" w:hAnsiTheme="majorHAnsi" w:cstheme="majorHAnsi"/>
                <w:sz w:val="18"/>
                <w:szCs w:val="20"/>
              </w:rPr>
              <w:t>Pomoću naredbe Ploča scenarija uređuje videozapis.</w:t>
            </w:r>
          </w:p>
          <w:p w14:paraId="2E652FB2" w14:textId="77777777" w:rsidR="00625871"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Fotografije i videozapise pohranjuje na računalu i/ili u oblaku te dijeli s drugima u online okruženju.</w:t>
            </w:r>
          </w:p>
          <w:p w14:paraId="7AE3862B" w14:textId="77777777" w:rsidR="00625871" w:rsidRPr="00E50B62" w:rsidRDefault="00625871" w:rsidP="00C00078">
            <w:pPr>
              <w:widowControl w:val="0"/>
              <w:spacing w:after="0"/>
              <w:rPr>
                <w:rFonts w:asciiTheme="majorHAnsi" w:eastAsia="Nunito" w:hAnsiTheme="majorHAnsi" w:cstheme="majorHAnsi"/>
                <w:sz w:val="18"/>
                <w:szCs w:val="20"/>
              </w:rPr>
            </w:pPr>
          </w:p>
        </w:tc>
      </w:tr>
    </w:tbl>
    <w:p w14:paraId="4424985E" w14:textId="77777777" w:rsidR="00625871" w:rsidRPr="00234106" w:rsidRDefault="00625871" w:rsidP="00625871">
      <w:pPr>
        <w:rPr>
          <w:sz w:val="10"/>
        </w:rPr>
      </w:pPr>
    </w:p>
    <w:p w14:paraId="4AF62ECE" w14:textId="77777777" w:rsidR="00625871" w:rsidRDefault="00625871" w:rsidP="00625871"/>
    <w:tbl>
      <w:tblPr>
        <w:tblW w:w="14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tblCellMar>
        <w:tblLook w:val="0600" w:firstRow="0" w:lastRow="0" w:firstColumn="0" w:lastColumn="0" w:noHBand="1" w:noVBand="1"/>
      </w:tblPr>
      <w:tblGrid>
        <w:gridCol w:w="2684"/>
        <w:gridCol w:w="3118"/>
        <w:gridCol w:w="2977"/>
        <w:gridCol w:w="2977"/>
        <w:gridCol w:w="3118"/>
      </w:tblGrid>
      <w:tr w:rsidR="00625871" w:rsidRPr="002203A6" w14:paraId="19E12DFF" w14:textId="77777777" w:rsidTr="00C00078">
        <w:trPr>
          <w:trHeight w:val="360"/>
        </w:trPr>
        <w:tc>
          <w:tcPr>
            <w:tcW w:w="14874" w:type="dxa"/>
            <w:gridSpan w:val="5"/>
            <w:tcMar>
              <w:top w:w="100" w:type="dxa"/>
              <w:left w:w="100" w:type="dxa"/>
              <w:bottom w:w="100" w:type="dxa"/>
              <w:right w:w="100" w:type="dxa"/>
            </w:tcMar>
          </w:tcPr>
          <w:p w14:paraId="616E7AD0" w14:textId="77777777" w:rsidR="00625871" w:rsidRDefault="00625871" w:rsidP="00C00078">
            <w:pPr>
              <w:widowControl w:val="0"/>
              <w:spacing w:after="0" w:line="240" w:lineRule="auto"/>
              <w:rPr>
                <w:rFonts w:asciiTheme="majorHAnsi" w:eastAsia="Nunito" w:hAnsiTheme="majorHAnsi" w:cstheme="majorHAnsi"/>
                <w:b/>
                <w:sz w:val="28"/>
                <w:szCs w:val="28"/>
              </w:rPr>
            </w:pPr>
            <w:r w:rsidRPr="002203A6">
              <w:rPr>
                <w:rFonts w:asciiTheme="majorHAnsi" w:eastAsia="Nunito" w:hAnsiTheme="majorHAnsi" w:cstheme="majorHAnsi"/>
                <w:sz w:val="28"/>
                <w:szCs w:val="28"/>
              </w:rPr>
              <w:t xml:space="preserve">TEMA: </w:t>
            </w:r>
            <w:r>
              <w:rPr>
                <w:rFonts w:asciiTheme="majorHAnsi" w:eastAsia="Nunito" w:hAnsiTheme="majorHAnsi" w:cstheme="majorHAnsi"/>
                <w:b/>
                <w:sz w:val="28"/>
                <w:szCs w:val="28"/>
              </w:rPr>
              <w:t>PREDSTAVI SE I PREZENTIRAJ</w:t>
            </w:r>
          </w:p>
          <w:p w14:paraId="666A5F91" w14:textId="77777777" w:rsidR="00625871" w:rsidRPr="00D05D38" w:rsidRDefault="00625871" w:rsidP="00C00078">
            <w:pPr>
              <w:widowControl w:val="0"/>
              <w:pBdr>
                <w:top w:val="nil"/>
                <w:left w:val="nil"/>
                <w:bottom w:val="nil"/>
                <w:right w:val="nil"/>
                <w:between w:val="nil"/>
              </w:pBdr>
              <w:spacing w:after="0" w:line="240" w:lineRule="auto"/>
              <w:rPr>
                <w:rFonts w:asciiTheme="majorHAnsi" w:hAnsiTheme="majorHAnsi" w:cstheme="majorHAnsi"/>
                <w:sz w:val="20"/>
                <w:szCs w:val="20"/>
              </w:rPr>
            </w:pPr>
          </w:p>
        </w:tc>
      </w:tr>
      <w:tr w:rsidR="00625871" w:rsidRPr="00CB2B32" w14:paraId="212BCE16" w14:textId="77777777" w:rsidTr="00C00078">
        <w:trPr>
          <w:trHeight w:val="20"/>
        </w:trPr>
        <w:tc>
          <w:tcPr>
            <w:tcW w:w="2684" w:type="dxa"/>
            <w:vMerge w:val="restart"/>
            <w:shd w:val="clear" w:color="auto" w:fill="0070C0"/>
            <w:tcMar>
              <w:top w:w="100" w:type="dxa"/>
              <w:left w:w="100" w:type="dxa"/>
              <w:bottom w:w="100" w:type="dxa"/>
              <w:right w:w="100" w:type="dxa"/>
            </w:tcMar>
            <w:vAlign w:val="bottom"/>
          </w:tcPr>
          <w:p w14:paraId="6EAE4DD3" w14:textId="77777777" w:rsidR="00625871" w:rsidRPr="00970FB0" w:rsidRDefault="00625871" w:rsidP="00C0007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ISHOD C.6.1.</w:t>
            </w:r>
          </w:p>
        </w:tc>
        <w:tc>
          <w:tcPr>
            <w:tcW w:w="12190" w:type="dxa"/>
            <w:gridSpan w:val="4"/>
            <w:shd w:val="clear" w:color="auto" w:fill="C9DAF8"/>
            <w:tcMar>
              <w:top w:w="100" w:type="dxa"/>
              <w:left w:w="100" w:type="dxa"/>
              <w:bottom w:w="100" w:type="dxa"/>
              <w:right w:w="100" w:type="dxa"/>
            </w:tcMar>
            <w:vAlign w:val="center"/>
          </w:tcPr>
          <w:p w14:paraId="2FEC8EB7" w14:textId="77777777" w:rsidR="00625871" w:rsidRPr="00970FB0"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970FB0">
              <w:rPr>
                <w:rFonts w:asciiTheme="majorHAnsi" w:eastAsia="Nunito" w:hAnsiTheme="majorHAnsi" w:cstheme="majorHAnsi"/>
                <w:b/>
                <w:sz w:val="18"/>
                <w:szCs w:val="20"/>
              </w:rPr>
              <w:t>RAZINE USVOJENOSTI</w:t>
            </w:r>
          </w:p>
        </w:tc>
      </w:tr>
      <w:tr w:rsidR="00625871" w:rsidRPr="00CB2B32" w14:paraId="01518EE9" w14:textId="77777777" w:rsidTr="00C00078">
        <w:trPr>
          <w:trHeight w:val="20"/>
        </w:trPr>
        <w:tc>
          <w:tcPr>
            <w:tcW w:w="2684" w:type="dxa"/>
            <w:vMerge/>
            <w:tcMar>
              <w:top w:w="100" w:type="dxa"/>
              <w:left w:w="100" w:type="dxa"/>
              <w:bottom w:w="100" w:type="dxa"/>
              <w:right w:w="100" w:type="dxa"/>
            </w:tcMar>
          </w:tcPr>
          <w:p w14:paraId="288DE009" w14:textId="77777777" w:rsidR="00625871" w:rsidRPr="00970FB0"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shd w:val="clear" w:color="auto" w:fill="C9DAF8"/>
            <w:tcMar>
              <w:top w:w="100" w:type="dxa"/>
              <w:left w:w="100" w:type="dxa"/>
              <w:bottom w:w="100" w:type="dxa"/>
              <w:right w:w="100" w:type="dxa"/>
            </w:tcMar>
            <w:vAlign w:val="center"/>
          </w:tcPr>
          <w:p w14:paraId="65D87C07" w14:textId="77777777" w:rsidR="00625871" w:rsidRPr="00970FB0"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zadovoljavajuća</w:t>
            </w:r>
          </w:p>
        </w:tc>
        <w:tc>
          <w:tcPr>
            <w:tcW w:w="2977" w:type="dxa"/>
            <w:shd w:val="clear" w:color="auto" w:fill="C9DAF8"/>
            <w:tcMar>
              <w:top w:w="100" w:type="dxa"/>
              <w:left w:w="100" w:type="dxa"/>
              <w:bottom w:w="100" w:type="dxa"/>
              <w:right w:w="100" w:type="dxa"/>
            </w:tcMar>
            <w:vAlign w:val="center"/>
          </w:tcPr>
          <w:p w14:paraId="3D1B12AD" w14:textId="77777777" w:rsidR="00625871" w:rsidRPr="00970FB0"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dobra</w:t>
            </w:r>
          </w:p>
        </w:tc>
        <w:tc>
          <w:tcPr>
            <w:tcW w:w="2977" w:type="dxa"/>
            <w:shd w:val="clear" w:color="auto" w:fill="C9DAF8"/>
            <w:tcMar>
              <w:top w:w="100" w:type="dxa"/>
              <w:left w:w="100" w:type="dxa"/>
              <w:bottom w:w="100" w:type="dxa"/>
              <w:right w:w="100" w:type="dxa"/>
            </w:tcMar>
            <w:vAlign w:val="center"/>
          </w:tcPr>
          <w:p w14:paraId="52A85388" w14:textId="77777777" w:rsidR="00625871" w:rsidRPr="00970FB0"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dobra</w:t>
            </w:r>
          </w:p>
        </w:tc>
        <w:tc>
          <w:tcPr>
            <w:tcW w:w="3118" w:type="dxa"/>
            <w:shd w:val="clear" w:color="auto" w:fill="C9DAF8"/>
            <w:tcMar>
              <w:top w:w="100" w:type="dxa"/>
              <w:left w:w="100" w:type="dxa"/>
              <w:bottom w:w="100" w:type="dxa"/>
              <w:right w:w="100" w:type="dxa"/>
            </w:tcMar>
            <w:vAlign w:val="center"/>
          </w:tcPr>
          <w:p w14:paraId="1E997CB3" w14:textId="77777777" w:rsidR="00625871" w:rsidRPr="00970FB0" w:rsidRDefault="00625871" w:rsidP="00C00078">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iznimna</w:t>
            </w:r>
          </w:p>
        </w:tc>
      </w:tr>
      <w:tr w:rsidR="00625871" w:rsidRPr="00CB2B32" w14:paraId="6C1301AE" w14:textId="77777777" w:rsidTr="00C00078">
        <w:trPr>
          <w:trHeight w:val="488"/>
        </w:trPr>
        <w:tc>
          <w:tcPr>
            <w:tcW w:w="2684" w:type="dxa"/>
            <w:tcMar>
              <w:top w:w="100" w:type="dxa"/>
              <w:left w:w="100" w:type="dxa"/>
              <w:bottom w:w="100" w:type="dxa"/>
              <w:right w:w="100" w:type="dxa"/>
            </w:tcMar>
          </w:tcPr>
          <w:p w14:paraId="30E436BE" w14:textId="77777777" w:rsidR="00625871" w:rsidRPr="00B669EF"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Učenik i</w:t>
            </w:r>
            <w:r w:rsidRPr="004E2A38">
              <w:rPr>
                <w:rFonts w:asciiTheme="majorHAnsi" w:eastAsia="Nunito" w:hAnsiTheme="majorHAnsi" w:cstheme="majorHAnsi"/>
                <w:sz w:val="18"/>
                <w:szCs w:val="20"/>
              </w:rPr>
              <w:t>zrađuje, objavljuje te predstavlja digitalne sadržaje s pomoću nekoga online i/ili offline programa pri čemu poštuje uvjete korištenja programom te postavke privatnosti</w:t>
            </w:r>
            <w:r>
              <w:rPr>
                <w:rFonts w:asciiTheme="majorHAnsi" w:eastAsia="Nunito" w:hAnsiTheme="majorHAnsi" w:cstheme="majorHAnsi"/>
                <w:sz w:val="18"/>
                <w:szCs w:val="20"/>
              </w:rPr>
              <w:t>.</w:t>
            </w:r>
          </w:p>
        </w:tc>
        <w:tc>
          <w:tcPr>
            <w:tcW w:w="3118" w:type="dxa"/>
            <w:tcMar>
              <w:top w:w="100" w:type="dxa"/>
              <w:left w:w="100" w:type="dxa"/>
              <w:bottom w:w="100" w:type="dxa"/>
              <w:right w:w="100" w:type="dxa"/>
            </w:tcMar>
          </w:tcPr>
          <w:p w14:paraId="3E14F669" w14:textId="77777777" w:rsidR="00625871" w:rsidRPr="004E2A38" w:rsidRDefault="00625871" w:rsidP="00C00078">
            <w:pPr>
              <w:rPr>
                <w:color w:val="000000"/>
                <w:sz w:val="18"/>
              </w:rPr>
            </w:pPr>
            <w:r w:rsidRPr="004E2A38">
              <w:rPr>
                <w:color w:val="000000"/>
                <w:sz w:val="18"/>
              </w:rPr>
              <w:t>Učenik prepoznaje različite programe za uređivanje i prikazivanje digitalnih sadržaja. Koristi se barem jednim programom za pregledavanje i prikazivanje digitalnoga sadržaja.</w:t>
            </w:r>
          </w:p>
        </w:tc>
        <w:tc>
          <w:tcPr>
            <w:tcW w:w="2977" w:type="dxa"/>
            <w:tcMar>
              <w:top w:w="100" w:type="dxa"/>
              <w:left w:w="100" w:type="dxa"/>
              <w:bottom w:w="100" w:type="dxa"/>
              <w:right w:w="100" w:type="dxa"/>
            </w:tcMar>
          </w:tcPr>
          <w:p w14:paraId="453DE1E3" w14:textId="77777777" w:rsidR="00625871" w:rsidRPr="004E2A38" w:rsidRDefault="00625871" w:rsidP="00C00078">
            <w:pPr>
              <w:rPr>
                <w:color w:val="000000"/>
                <w:sz w:val="18"/>
              </w:rPr>
            </w:pPr>
            <w:r w:rsidRPr="004E2A38">
              <w:rPr>
                <w:color w:val="000000"/>
                <w:sz w:val="18"/>
              </w:rPr>
              <w:t>Učenik analizira uvjete korištenja pojedinim programom. Učenik pronalazi odgovarajuće mogućnosti programa te preuređuje digitalni sadržaj za potrebe zadatka učenja.</w:t>
            </w:r>
          </w:p>
        </w:tc>
        <w:tc>
          <w:tcPr>
            <w:tcW w:w="2977" w:type="dxa"/>
            <w:tcMar>
              <w:top w:w="100" w:type="dxa"/>
              <w:left w:w="100" w:type="dxa"/>
              <w:bottom w:w="100" w:type="dxa"/>
              <w:right w:w="100" w:type="dxa"/>
            </w:tcMar>
          </w:tcPr>
          <w:p w14:paraId="720FAB69" w14:textId="77777777" w:rsidR="00625871" w:rsidRPr="004E2A38" w:rsidRDefault="00625871" w:rsidP="00C00078">
            <w:pPr>
              <w:rPr>
                <w:color w:val="000000"/>
                <w:sz w:val="18"/>
              </w:rPr>
            </w:pPr>
            <w:r w:rsidRPr="004E2A38">
              <w:rPr>
                <w:color w:val="000000"/>
                <w:sz w:val="18"/>
              </w:rPr>
              <w:t>Izrađuje i pohranjuje autentični digitalni sadržaj u e-portfolio za potrebe zadatka učenja. Učenik samostalno provjerava mogućnosti nekoga programa, odabire online ili offline program za obradu i stvaranje digitalnoga sadržaja.</w:t>
            </w:r>
          </w:p>
        </w:tc>
        <w:tc>
          <w:tcPr>
            <w:tcW w:w="3118" w:type="dxa"/>
            <w:tcMar>
              <w:top w:w="100" w:type="dxa"/>
              <w:left w:w="100" w:type="dxa"/>
              <w:bottom w:w="100" w:type="dxa"/>
              <w:right w:w="100" w:type="dxa"/>
            </w:tcMar>
          </w:tcPr>
          <w:p w14:paraId="5E2FD534" w14:textId="77777777" w:rsidR="00625871" w:rsidRPr="004E2A38" w:rsidRDefault="00625871" w:rsidP="00C00078">
            <w:pPr>
              <w:rPr>
                <w:color w:val="000000"/>
                <w:sz w:val="18"/>
              </w:rPr>
            </w:pPr>
            <w:r w:rsidRPr="004E2A38">
              <w:rPr>
                <w:color w:val="000000"/>
                <w:sz w:val="18"/>
              </w:rPr>
              <w:t>Učenik samostalno priprema sadržaj, pronalazi mrežni sadržaj te stvara autentičan digitalni sadržaj za potrebe zadatka učenja poštujući postavke privatnosti i autorska prava. Pronalazi i koristi se dodatnim mogućnostima programa za uređivanje/predstavljanje digitalnoga sadržaja. Učenik predstavlja svoj digitalni sadržaj i e-portfolio izrađen za potrebe zadatka učenja.</w:t>
            </w:r>
          </w:p>
        </w:tc>
      </w:tr>
      <w:tr w:rsidR="00625871" w:rsidRPr="00CB2B32" w14:paraId="361CFF2B" w14:textId="77777777" w:rsidTr="00C00078">
        <w:trPr>
          <w:trHeight w:val="265"/>
        </w:trPr>
        <w:tc>
          <w:tcPr>
            <w:tcW w:w="2684" w:type="dxa"/>
            <w:shd w:val="clear" w:color="auto" w:fill="0070C0"/>
            <w:tcMar>
              <w:top w:w="100" w:type="dxa"/>
              <w:left w:w="100" w:type="dxa"/>
              <w:bottom w:w="100" w:type="dxa"/>
              <w:right w:w="100" w:type="dxa"/>
            </w:tcMar>
            <w:vAlign w:val="bottom"/>
          </w:tcPr>
          <w:p w14:paraId="30346F97" w14:textId="77777777" w:rsidR="00625871" w:rsidRDefault="00625871" w:rsidP="00C00078">
            <w:pPr>
              <w:widowControl w:val="0"/>
              <w:pBdr>
                <w:top w:val="nil"/>
                <w:left w:val="nil"/>
                <w:bottom w:val="nil"/>
                <w:right w:val="nil"/>
                <w:between w:val="nil"/>
              </w:pBdr>
              <w:spacing w:after="0" w:line="240" w:lineRule="auto"/>
              <w:jc w:val="right"/>
              <w:rPr>
                <w:rFonts w:asciiTheme="majorHAnsi" w:eastAsia="Nunito" w:hAnsiTheme="majorHAnsi" w:cstheme="majorHAnsi"/>
                <w:sz w:val="18"/>
                <w:szCs w:val="20"/>
              </w:rPr>
            </w:pPr>
            <w:r>
              <w:rPr>
                <w:rFonts w:asciiTheme="majorHAnsi" w:eastAsia="Nunito" w:hAnsiTheme="majorHAnsi" w:cstheme="majorHAnsi"/>
                <w:b/>
                <w:color w:val="FFFFFF"/>
                <w:sz w:val="18"/>
                <w:szCs w:val="20"/>
              </w:rPr>
              <w:t>ISHOD C.6.2.</w:t>
            </w:r>
          </w:p>
        </w:tc>
        <w:tc>
          <w:tcPr>
            <w:tcW w:w="3118" w:type="dxa"/>
            <w:vMerge w:val="restart"/>
            <w:tcMar>
              <w:top w:w="100" w:type="dxa"/>
              <w:left w:w="100" w:type="dxa"/>
              <w:bottom w:w="100" w:type="dxa"/>
              <w:right w:w="100" w:type="dxa"/>
            </w:tcMar>
          </w:tcPr>
          <w:p w14:paraId="66A9C59A" w14:textId="77777777" w:rsidR="00625871" w:rsidRPr="004E2A38" w:rsidRDefault="00625871" w:rsidP="00C00078">
            <w:pPr>
              <w:rPr>
                <w:color w:val="000000"/>
                <w:sz w:val="18"/>
              </w:rPr>
            </w:pPr>
            <w:r w:rsidRPr="004E2A38">
              <w:rPr>
                <w:color w:val="000000"/>
                <w:sz w:val="18"/>
              </w:rPr>
              <w:t>Učenik uz pomoć učitelja prepoznaje i odabire neki servis koji nudi online pohranu te programe koji pružaju potporu u različitim zadatcima učenja.</w:t>
            </w:r>
          </w:p>
        </w:tc>
        <w:tc>
          <w:tcPr>
            <w:tcW w:w="2977" w:type="dxa"/>
            <w:vMerge w:val="restart"/>
            <w:tcMar>
              <w:top w:w="100" w:type="dxa"/>
              <w:left w:w="100" w:type="dxa"/>
              <w:bottom w:w="100" w:type="dxa"/>
              <w:right w:w="100" w:type="dxa"/>
            </w:tcMar>
          </w:tcPr>
          <w:p w14:paraId="1A0E854E" w14:textId="77777777" w:rsidR="00625871" w:rsidRPr="004E2A38" w:rsidRDefault="00625871" w:rsidP="00C00078">
            <w:pPr>
              <w:rPr>
                <w:color w:val="000000"/>
                <w:sz w:val="18"/>
              </w:rPr>
            </w:pPr>
            <w:r w:rsidRPr="004E2A38">
              <w:rPr>
                <w:color w:val="000000"/>
                <w:sz w:val="18"/>
              </w:rPr>
              <w:t>Učenik opisuje i provodi postupak prijave i odjave na online servis za pohranu poštujući pravila privatnosti. Učenik se koristi osnovnim mogućnostima primjerenoga programa kao pomoći pri izvršavanju zadataka učenja.</w:t>
            </w:r>
          </w:p>
        </w:tc>
        <w:tc>
          <w:tcPr>
            <w:tcW w:w="2977" w:type="dxa"/>
            <w:vMerge w:val="restart"/>
            <w:tcMar>
              <w:top w:w="100" w:type="dxa"/>
              <w:left w:w="100" w:type="dxa"/>
              <w:bottom w:w="100" w:type="dxa"/>
              <w:right w:w="100" w:type="dxa"/>
            </w:tcMar>
          </w:tcPr>
          <w:p w14:paraId="3A1CCB71" w14:textId="77777777" w:rsidR="00625871" w:rsidRPr="004E2A38" w:rsidRDefault="00625871" w:rsidP="00C00078">
            <w:pPr>
              <w:rPr>
                <w:color w:val="000000"/>
                <w:sz w:val="18"/>
              </w:rPr>
            </w:pPr>
            <w:r w:rsidRPr="004E2A38">
              <w:rPr>
                <w:color w:val="000000"/>
                <w:sz w:val="18"/>
              </w:rPr>
              <w:t>Učenik pohranjuje i preuzima digitalni sadržaj s online servisa za pohranu te analizira prednosti i nedostatke (ograničenja) pohrane na određenome online servisu. Učenik se suradnički koristi servisom i analizira povratne informacije ostalih članova tima, nastale uporabom nekog primjerenog programa za izvršavanje zadataka učenja.</w:t>
            </w:r>
          </w:p>
        </w:tc>
        <w:tc>
          <w:tcPr>
            <w:tcW w:w="3118" w:type="dxa"/>
            <w:vMerge w:val="restart"/>
            <w:tcMar>
              <w:top w:w="100" w:type="dxa"/>
              <w:left w:w="100" w:type="dxa"/>
              <w:bottom w:w="100" w:type="dxa"/>
              <w:right w:w="100" w:type="dxa"/>
            </w:tcMar>
          </w:tcPr>
          <w:p w14:paraId="7DB57A2D" w14:textId="77777777" w:rsidR="00625871" w:rsidRPr="004E2A38" w:rsidRDefault="00625871" w:rsidP="00C00078">
            <w:pPr>
              <w:rPr>
                <w:color w:val="000000"/>
                <w:sz w:val="18"/>
              </w:rPr>
            </w:pPr>
            <w:r w:rsidRPr="004E2A38">
              <w:rPr>
                <w:color w:val="000000"/>
                <w:sz w:val="18"/>
              </w:rPr>
              <w:t>Učenik preuređuje vlastiti online prostor za pohranu te samostalno provodi istraživanje i učenje uspoređujući različite povratne rezultate nastale uporabom nekoga primjerenog programa.</w:t>
            </w:r>
          </w:p>
        </w:tc>
      </w:tr>
      <w:tr w:rsidR="00625871" w:rsidRPr="00CB2B32" w14:paraId="333BBEFB" w14:textId="77777777" w:rsidTr="00C00078">
        <w:trPr>
          <w:trHeight w:val="15"/>
        </w:trPr>
        <w:tc>
          <w:tcPr>
            <w:tcW w:w="2684" w:type="dxa"/>
            <w:tcMar>
              <w:top w:w="100" w:type="dxa"/>
              <w:left w:w="100" w:type="dxa"/>
              <w:bottom w:w="100" w:type="dxa"/>
              <w:right w:w="100" w:type="dxa"/>
            </w:tcMar>
          </w:tcPr>
          <w:p w14:paraId="1175E0FA" w14:textId="77777777" w:rsidR="00625871"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Učenik se koristi </w:t>
            </w:r>
            <w:r w:rsidRPr="004E2A38">
              <w:rPr>
                <w:rFonts w:asciiTheme="majorHAnsi" w:eastAsia="Nunito" w:hAnsiTheme="majorHAnsi" w:cstheme="majorHAnsi"/>
                <w:sz w:val="18"/>
                <w:szCs w:val="20"/>
              </w:rPr>
              <w:t>online pohranom podataka i primjerenim programima kao potporom u učenju i istraživanju te suradnji</w:t>
            </w:r>
            <w:r>
              <w:rPr>
                <w:rFonts w:asciiTheme="majorHAnsi" w:eastAsia="Nunito" w:hAnsiTheme="majorHAnsi" w:cstheme="majorHAnsi"/>
                <w:sz w:val="18"/>
                <w:szCs w:val="20"/>
              </w:rPr>
              <w:t>.</w:t>
            </w:r>
          </w:p>
        </w:tc>
        <w:tc>
          <w:tcPr>
            <w:tcW w:w="3118" w:type="dxa"/>
            <w:vMerge/>
            <w:tcMar>
              <w:top w:w="100" w:type="dxa"/>
              <w:left w:w="100" w:type="dxa"/>
              <w:bottom w:w="100" w:type="dxa"/>
              <w:right w:w="100" w:type="dxa"/>
            </w:tcMar>
          </w:tcPr>
          <w:p w14:paraId="72448DD1"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4B017134"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1160AF7C"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vMerge/>
            <w:tcMar>
              <w:top w:w="100" w:type="dxa"/>
              <w:left w:w="100" w:type="dxa"/>
              <w:bottom w:w="100" w:type="dxa"/>
              <w:right w:w="100" w:type="dxa"/>
            </w:tcMar>
          </w:tcPr>
          <w:p w14:paraId="4538E87C"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r w:rsidR="00625871" w:rsidRPr="00CB2B32" w14:paraId="05F06519" w14:textId="77777777" w:rsidTr="00C00078">
        <w:trPr>
          <w:trHeight w:val="283"/>
        </w:trPr>
        <w:tc>
          <w:tcPr>
            <w:tcW w:w="2684" w:type="dxa"/>
            <w:shd w:val="clear" w:color="auto" w:fill="0070C0"/>
            <w:tcMar>
              <w:top w:w="100" w:type="dxa"/>
              <w:left w:w="100" w:type="dxa"/>
              <w:bottom w:w="100" w:type="dxa"/>
              <w:right w:w="100" w:type="dxa"/>
            </w:tcMar>
            <w:vAlign w:val="bottom"/>
          </w:tcPr>
          <w:p w14:paraId="161A662C" w14:textId="77777777" w:rsidR="00625871" w:rsidRDefault="00625871" w:rsidP="00C00078">
            <w:pPr>
              <w:widowControl w:val="0"/>
              <w:pBdr>
                <w:top w:val="nil"/>
                <w:left w:val="nil"/>
                <w:bottom w:val="nil"/>
                <w:right w:val="nil"/>
                <w:between w:val="nil"/>
              </w:pBdr>
              <w:spacing w:after="0" w:line="240" w:lineRule="auto"/>
              <w:jc w:val="right"/>
              <w:rPr>
                <w:rFonts w:asciiTheme="majorHAnsi" w:eastAsia="Nunito" w:hAnsiTheme="majorHAnsi" w:cstheme="majorHAnsi"/>
                <w:sz w:val="18"/>
                <w:szCs w:val="20"/>
              </w:rPr>
            </w:pPr>
            <w:r>
              <w:rPr>
                <w:rFonts w:asciiTheme="majorHAnsi" w:eastAsia="Nunito" w:hAnsiTheme="majorHAnsi" w:cstheme="majorHAnsi"/>
                <w:b/>
                <w:color w:val="FFFFFF"/>
                <w:sz w:val="18"/>
                <w:szCs w:val="20"/>
              </w:rPr>
              <w:t>ISHOD C.6.3.</w:t>
            </w:r>
          </w:p>
        </w:tc>
        <w:tc>
          <w:tcPr>
            <w:tcW w:w="3118" w:type="dxa"/>
            <w:vMerge w:val="restart"/>
            <w:tcMar>
              <w:top w:w="100" w:type="dxa"/>
              <w:left w:w="100" w:type="dxa"/>
              <w:bottom w:w="100" w:type="dxa"/>
              <w:right w:w="100" w:type="dxa"/>
            </w:tcMar>
          </w:tcPr>
          <w:p w14:paraId="0DCE684D" w14:textId="77777777" w:rsidR="00625871" w:rsidRPr="00330D08" w:rsidRDefault="00625871" w:rsidP="00C00078">
            <w:pPr>
              <w:rPr>
                <w:color w:val="000000"/>
                <w:sz w:val="18"/>
              </w:rPr>
            </w:pPr>
            <w:r w:rsidRPr="00330D08">
              <w:rPr>
                <w:color w:val="000000"/>
                <w:sz w:val="18"/>
              </w:rPr>
              <w:t>Učenik aktivno sudjeluje u kratkim razgovorima s poznatim osobama pri stvaranju nekoga online sadržaja.</w:t>
            </w:r>
          </w:p>
        </w:tc>
        <w:tc>
          <w:tcPr>
            <w:tcW w:w="2977" w:type="dxa"/>
            <w:vMerge w:val="restart"/>
            <w:tcMar>
              <w:top w:w="100" w:type="dxa"/>
              <w:left w:w="100" w:type="dxa"/>
              <w:bottom w:w="100" w:type="dxa"/>
              <w:right w:w="100" w:type="dxa"/>
            </w:tcMar>
          </w:tcPr>
          <w:p w14:paraId="4283FBEF" w14:textId="77777777" w:rsidR="00625871" w:rsidRPr="00330D08" w:rsidRDefault="00625871" w:rsidP="00C00078">
            <w:pPr>
              <w:rPr>
                <w:color w:val="000000"/>
                <w:sz w:val="18"/>
              </w:rPr>
            </w:pPr>
            <w:r w:rsidRPr="00330D08">
              <w:rPr>
                <w:color w:val="000000"/>
                <w:sz w:val="18"/>
              </w:rPr>
              <w:t>Učenik zajedno s drugim poznatim osobama planira suradnički rad te aktivno sudjeluje u zajedničkome stvaranju online sadržaja.</w:t>
            </w:r>
          </w:p>
        </w:tc>
        <w:tc>
          <w:tcPr>
            <w:tcW w:w="2977" w:type="dxa"/>
            <w:vMerge w:val="restart"/>
            <w:tcMar>
              <w:top w:w="100" w:type="dxa"/>
              <w:left w:w="100" w:type="dxa"/>
              <w:bottom w:w="100" w:type="dxa"/>
              <w:right w:w="100" w:type="dxa"/>
            </w:tcMar>
          </w:tcPr>
          <w:p w14:paraId="5C64CEDF" w14:textId="77777777" w:rsidR="00625871" w:rsidRPr="00330D08" w:rsidRDefault="00625871" w:rsidP="00C00078">
            <w:pPr>
              <w:rPr>
                <w:color w:val="000000"/>
                <w:sz w:val="18"/>
              </w:rPr>
            </w:pPr>
            <w:r w:rsidRPr="00330D08">
              <w:rPr>
                <w:color w:val="000000"/>
                <w:sz w:val="18"/>
              </w:rPr>
              <w:t xml:space="preserve">Učenik komentira i procjenjuje izmjene online sadržaja poštujući autorsko pravo te pravo privatnosti. Ravnopravno sudjeluje u donošenju </w:t>
            </w:r>
            <w:r w:rsidRPr="00330D08">
              <w:rPr>
                <w:color w:val="000000"/>
                <w:sz w:val="18"/>
              </w:rPr>
              <w:lastRenderedPageBreak/>
              <w:t>zajedničkih odluka koje poboljšavaju rad u digitalnome okruženju.</w:t>
            </w:r>
          </w:p>
        </w:tc>
        <w:tc>
          <w:tcPr>
            <w:tcW w:w="3118" w:type="dxa"/>
            <w:vMerge w:val="restart"/>
            <w:tcMar>
              <w:top w:w="100" w:type="dxa"/>
              <w:left w:w="100" w:type="dxa"/>
              <w:bottom w:w="100" w:type="dxa"/>
              <w:right w:w="100" w:type="dxa"/>
            </w:tcMar>
          </w:tcPr>
          <w:p w14:paraId="2261330E" w14:textId="77777777" w:rsidR="00625871" w:rsidRPr="00330D08" w:rsidRDefault="00625871" w:rsidP="00C00078">
            <w:pPr>
              <w:rPr>
                <w:color w:val="000000"/>
                <w:sz w:val="18"/>
              </w:rPr>
            </w:pPr>
            <w:r w:rsidRPr="00330D08">
              <w:rPr>
                <w:color w:val="000000"/>
                <w:sz w:val="18"/>
              </w:rPr>
              <w:lastRenderedPageBreak/>
              <w:t>Učenik pronalazi, preporučuje te uključuje nove sadržaje ili mogućnosti na mrežnim zajednicama učenja koje mogu unaprijediti zajednički rad u digitalnome okruženju.</w:t>
            </w:r>
          </w:p>
        </w:tc>
      </w:tr>
      <w:tr w:rsidR="00625871" w:rsidRPr="00CB2B32" w14:paraId="324425BB" w14:textId="77777777" w:rsidTr="00C00078">
        <w:trPr>
          <w:trHeight w:val="15"/>
        </w:trPr>
        <w:tc>
          <w:tcPr>
            <w:tcW w:w="2684" w:type="dxa"/>
            <w:tcMar>
              <w:top w:w="100" w:type="dxa"/>
              <w:left w:w="100" w:type="dxa"/>
              <w:bottom w:w="100" w:type="dxa"/>
              <w:right w:w="100" w:type="dxa"/>
            </w:tcMar>
          </w:tcPr>
          <w:p w14:paraId="72632EB8" w14:textId="77777777" w:rsidR="00625871"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Učenik s</w:t>
            </w:r>
            <w:r w:rsidRPr="004E2A38">
              <w:rPr>
                <w:rFonts w:asciiTheme="majorHAnsi" w:eastAsia="Nunito" w:hAnsiTheme="majorHAnsi" w:cstheme="majorHAnsi"/>
                <w:sz w:val="18"/>
                <w:szCs w:val="20"/>
              </w:rPr>
              <w:t>urađuje s drugim učenicima u stvaranju online sadržaja.</w:t>
            </w:r>
          </w:p>
        </w:tc>
        <w:tc>
          <w:tcPr>
            <w:tcW w:w="3118" w:type="dxa"/>
            <w:vMerge/>
            <w:tcMar>
              <w:top w:w="100" w:type="dxa"/>
              <w:left w:w="100" w:type="dxa"/>
              <w:bottom w:w="100" w:type="dxa"/>
              <w:right w:w="100" w:type="dxa"/>
            </w:tcMar>
          </w:tcPr>
          <w:p w14:paraId="6204435A"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5898ACEF"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742F3379"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vMerge/>
            <w:tcMar>
              <w:top w:w="100" w:type="dxa"/>
              <w:left w:w="100" w:type="dxa"/>
              <w:bottom w:w="100" w:type="dxa"/>
              <w:right w:w="100" w:type="dxa"/>
            </w:tcMar>
          </w:tcPr>
          <w:p w14:paraId="51D6A350" w14:textId="77777777" w:rsidR="00625871" w:rsidRPr="00FF62B8"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bl>
    <w:p w14:paraId="7B683F76" w14:textId="77777777" w:rsidR="00625871" w:rsidRDefault="00625871" w:rsidP="00625871">
      <w:pPr>
        <w:spacing w:after="0" w:line="240" w:lineRule="auto"/>
        <w:rPr>
          <w:rFonts w:asciiTheme="majorHAnsi" w:eastAsia="Nunito" w:hAnsiTheme="majorHAnsi" w:cstheme="majorHAnsi"/>
          <w:sz w:val="24"/>
          <w:szCs w:val="24"/>
        </w:rPr>
      </w:pPr>
    </w:p>
    <w:tbl>
      <w:tblPr>
        <w:tblW w:w="149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20"/>
        <w:gridCol w:w="2691"/>
        <w:gridCol w:w="2691"/>
        <w:gridCol w:w="2691"/>
        <w:gridCol w:w="2691"/>
        <w:gridCol w:w="2692"/>
      </w:tblGrid>
      <w:tr w:rsidR="00625871" w:rsidRPr="002203A6" w14:paraId="50AD2151" w14:textId="77777777" w:rsidTr="00C00078">
        <w:trPr>
          <w:trHeight w:val="20"/>
        </w:trPr>
        <w:tc>
          <w:tcPr>
            <w:tcW w:w="1520" w:type="dxa"/>
            <w:shd w:val="clear" w:color="auto" w:fill="0070C0"/>
            <w:tcMar>
              <w:top w:w="100" w:type="dxa"/>
              <w:left w:w="100" w:type="dxa"/>
              <w:bottom w:w="100" w:type="dxa"/>
              <w:right w:w="100" w:type="dxa"/>
            </w:tcMar>
          </w:tcPr>
          <w:p w14:paraId="69578B79" w14:textId="77777777" w:rsidR="00625871" w:rsidRPr="00970FB0"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970FB0">
              <w:rPr>
                <w:rFonts w:asciiTheme="majorHAnsi" w:eastAsia="Nunito" w:hAnsiTheme="majorHAnsi" w:cstheme="majorHAnsi"/>
                <w:b/>
                <w:color w:val="FFFFFF"/>
                <w:sz w:val="18"/>
                <w:szCs w:val="20"/>
              </w:rPr>
              <w:t>Element vrednovanja /ocjena</w:t>
            </w:r>
          </w:p>
        </w:tc>
        <w:tc>
          <w:tcPr>
            <w:tcW w:w="2691" w:type="dxa"/>
            <w:shd w:val="clear" w:color="auto" w:fill="C9DAF8"/>
            <w:vAlign w:val="center"/>
          </w:tcPr>
          <w:p w14:paraId="5E8E99AA" w14:textId="77777777" w:rsidR="00625871" w:rsidRPr="00970FB0" w:rsidRDefault="00625871" w:rsidP="00C00078">
            <w:pPr>
              <w:widowControl w:val="0"/>
              <w:pBdr>
                <w:top w:val="nil"/>
                <w:left w:val="nil"/>
                <w:bottom w:val="nil"/>
                <w:right w:val="nil"/>
                <w:between w:val="nil"/>
              </w:pBdr>
              <w:spacing w:after="0"/>
              <w:jc w:val="center"/>
              <w:rPr>
                <w:rFonts w:asciiTheme="majorHAnsi" w:eastAsia="Nunito" w:hAnsiTheme="majorHAnsi" w:cstheme="majorHAnsi"/>
                <w:b/>
                <w:sz w:val="18"/>
                <w:szCs w:val="20"/>
              </w:rPr>
            </w:pPr>
            <w:r>
              <w:rPr>
                <w:rFonts w:asciiTheme="majorHAnsi" w:eastAsia="Nunito" w:hAnsiTheme="majorHAnsi" w:cstheme="majorHAnsi"/>
                <w:b/>
                <w:sz w:val="18"/>
                <w:szCs w:val="20"/>
              </w:rPr>
              <w:t>ne</w:t>
            </w:r>
            <w:r w:rsidRPr="00970FB0">
              <w:rPr>
                <w:rFonts w:asciiTheme="majorHAnsi" w:eastAsia="Nunito" w:hAnsiTheme="majorHAnsi" w:cstheme="majorHAnsi"/>
                <w:b/>
                <w:sz w:val="18"/>
                <w:szCs w:val="20"/>
              </w:rPr>
              <w:t>dovoljan (</w:t>
            </w:r>
            <w:r>
              <w:rPr>
                <w:rFonts w:asciiTheme="majorHAnsi" w:eastAsia="Nunito" w:hAnsiTheme="majorHAnsi" w:cstheme="majorHAnsi"/>
                <w:b/>
                <w:sz w:val="18"/>
                <w:szCs w:val="20"/>
              </w:rPr>
              <w:t>1</w:t>
            </w:r>
            <w:r w:rsidRPr="00970FB0">
              <w:rPr>
                <w:rFonts w:asciiTheme="majorHAnsi" w:eastAsia="Nunito" w:hAnsiTheme="majorHAnsi" w:cstheme="majorHAnsi"/>
                <w:b/>
                <w:sz w:val="18"/>
                <w:szCs w:val="20"/>
              </w:rPr>
              <w:t>)</w:t>
            </w:r>
          </w:p>
        </w:tc>
        <w:tc>
          <w:tcPr>
            <w:tcW w:w="2691" w:type="dxa"/>
            <w:shd w:val="clear" w:color="auto" w:fill="C9DAF8"/>
            <w:tcMar>
              <w:top w:w="100" w:type="dxa"/>
              <w:left w:w="100" w:type="dxa"/>
              <w:bottom w:w="100" w:type="dxa"/>
              <w:right w:w="100" w:type="dxa"/>
            </w:tcMar>
            <w:vAlign w:val="center"/>
          </w:tcPr>
          <w:p w14:paraId="1FAA0080" w14:textId="77777777" w:rsidR="00625871" w:rsidRPr="00970FB0" w:rsidRDefault="00625871" w:rsidP="00C00078">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dovoljan (2)</w:t>
            </w:r>
          </w:p>
        </w:tc>
        <w:tc>
          <w:tcPr>
            <w:tcW w:w="2691" w:type="dxa"/>
            <w:shd w:val="clear" w:color="auto" w:fill="C9DAF8"/>
            <w:tcMar>
              <w:top w:w="100" w:type="dxa"/>
              <w:left w:w="100" w:type="dxa"/>
              <w:bottom w:w="100" w:type="dxa"/>
              <w:right w:w="100" w:type="dxa"/>
            </w:tcMar>
            <w:vAlign w:val="center"/>
          </w:tcPr>
          <w:p w14:paraId="57E1FDFF" w14:textId="77777777" w:rsidR="00625871" w:rsidRPr="00970FB0" w:rsidRDefault="00625871" w:rsidP="00C00078">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dobar (3)</w:t>
            </w:r>
          </w:p>
        </w:tc>
        <w:tc>
          <w:tcPr>
            <w:tcW w:w="2691" w:type="dxa"/>
            <w:shd w:val="clear" w:color="auto" w:fill="C9DAF8"/>
            <w:tcMar>
              <w:top w:w="100" w:type="dxa"/>
              <w:left w:w="100" w:type="dxa"/>
              <w:bottom w:w="100" w:type="dxa"/>
              <w:right w:w="100" w:type="dxa"/>
            </w:tcMar>
            <w:vAlign w:val="center"/>
          </w:tcPr>
          <w:p w14:paraId="13DA1521" w14:textId="77777777" w:rsidR="00625871" w:rsidRPr="00970FB0" w:rsidRDefault="00625871" w:rsidP="00C00078">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dobar (4)</w:t>
            </w:r>
          </w:p>
        </w:tc>
        <w:tc>
          <w:tcPr>
            <w:tcW w:w="2692" w:type="dxa"/>
            <w:shd w:val="clear" w:color="auto" w:fill="C9DAF8"/>
            <w:tcMar>
              <w:top w:w="100" w:type="dxa"/>
              <w:left w:w="100" w:type="dxa"/>
              <w:bottom w:w="100" w:type="dxa"/>
              <w:right w:w="100" w:type="dxa"/>
            </w:tcMar>
            <w:vAlign w:val="center"/>
          </w:tcPr>
          <w:p w14:paraId="30693F46" w14:textId="77777777" w:rsidR="00625871" w:rsidRPr="00970FB0" w:rsidRDefault="00625871" w:rsidP="00C00078">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odličan (5)</w:t>
            </w:r>
          </w:p>
        </w:tc>
      </w:tr>
      <w:tr w:rsidR="00625871" w:rsidRPr="002203A6" w14:paraId="7C8F609D" w14:textId="77777777" w:rsidTr="00C00078">
        <w:trPr>
          <w:trHeight w:val="20"/>
        </w:trPr>
        <w:tc>
          <w:tcPr>
            <w:tcW w:w="1520" w:type="dxa"/>
            <w:shd w:val="clear" w:color="auto" w:fill="C9DAF8"/>
            <w:tcMar>
              <w:top w:w="100" w:type="dxa"/>
              <w:left w:w="100" w:type="dxa"/>
              <w:bottom w:w="100" w:type="dxa"/>
              <w:right w:w="100" w:type="dxa"/>
            </w:tcMar>
          </w:tcPr>
          <w:p w14:paraId="1CE405CE" w14:textId="77777777" w:rsidR="00625871"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usvojenost znanja</w:t>
            </w:r>
          </w:p>
        </w:tc>
        <w:tc>
          <w:tcPr>
            <w:tcW w:w="2691" w:type="dxa"/>
          </w:tcPr>
          <w:p w14:paraId="72BF8075"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Ne prepoznaje i ne prisjeća se dodatnih </w:t>
            </w:r>
            <w:r w:rsidRPr="004E2A38">
              <w:rPr>
                <w:color w:val="000000"/>
                <w:sz w:val="18"/>
              </w:rPr>
              <w:t xml:space="preserve">mogućnosti programa </w:t>
            </w:r>
            <w:r>
              <w:rPr>
                <w:color w:val="000000"/>
                <w:sz w:val="18"/>
              </w:rPr>
              <w:t xml:space="preserve">Microsoft PowerPoint: dodavanje i uređivanje tablica, grafikona i </w:t>
            </w:r>
            <w:proofErr w:type="spellStart"/>
            <w:r>
              <w:rPr>
                <w:color w:val="000000"/>
                <w:sz w:val="18"/>
              </w:rPr>
              <w:t>SmartArta</w:t>
            </w:r>
            <w:proofErr w:type="spellEnd"/>
            <w:r>
              <w:rPr>
                <w:color w:val="000000"/>
                <w:sz w:val="18"/>
              </w:rPr>
              <w:t>, postavljanje poveznica na tekst, slike i akcijske gumbe, korištenje i oblikovanje matrice slajda te zaglavlja i podnožja.</w:t>
            </w:r>
          </w:p>
        </w:tc>
        <w:tc>
          <w:tcPr>
            <w:tcW w:w="2691" w:type="dxa"/>
            <w:tcMar>
              <w:top w:w="100" w:type="dxa"/>
              <w:left w:w="100" w:type="dxa"/>
              <w:bottom w:w="100" w:type="dxa"/>
              <w:right w:w="100" w:type="dxa"/>
            </w:tcMar>
          </w:tcPr>
          <w:p w14:paraId="37AFF36D" w14:textId="77777777" w:rsidR="00625871" w:rsidRPr="001B7BF3"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Prisjeća se dodatnih </w:t>
            </w:r>
            <w:r w:rsidRPr="004E2A38">
              <w:rPr>
                <w:color w:val="000000"/>
                <w:sz w:val="18"/>
              </w:rPr>
              <w:t xml:space="preserve">mogućnosti programa </w:t>
            </w:r>
            <w:r>
              <w:rPr>
                <w:color w:val="000000"/>
                <w:sz w:val="18"/>
              </w:rPr>
              <w:t xml:space="preserve">Microsoft PowerPoint: dodavanje i uređivanje tablica, grafikona i </w:t>
            </w:r>
            <w:proofErr w:type="spellStart"/>
            <w:r>
              <w:rPr>
                <w:color w:val="000000"/>
                <w:sz w:val="18"/>
              </w:rPr>
              <w:t>SmartArta</w:t>
            </w:r>
            <w:proofErr w:type="spellEnd"/>
            <w:r>
              <w:rPr>
                <w:color w:val="000000"/>
                <w:sz w:val="18"/>
              </w:rPr>
              <w:t>, postavljanje poveznica na tekst, slike i akcijske gumbe, korištenje i oblikovanje matrice slajda te zaglavlja i podnožja.</w:t>
            </w:r>
          </w:p>
        </w:tc>
        <w:tc>
          <w:tcPr>
            <w:tcW w:w="2691" w:type="dxa"/>
            <w:tcMar>
              <w:top w:w="100" w:type="dxa"/>
              <w:left w:w="100" w:type="dxa"/>
              <w:bottom w:w="100" w:type="dxa"/>
              <w:right w:w="100" w:type="dxa"/>
            </w:tcMar>
          </w:tcPr>
          <w:p w14:paraId="741A7E3A" w14:textId="77777777" w:rsidR="00625871" w:rsidRPr="00712A16"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Prepoznaje i imenuje dodatne </w:t>
            </w:r>
            <w:r w:rsidRPr="004E2A38">
              <w:rPr>
                <w:color w:val="000000"/>
                <w:sz w:val="18"/>
              </w:rPr>
              <w:t xml:space="preserve">mogućnosti programa </w:t>
            </w:r>
            <w:r>
              <w:rPr>
                <w:color w:val="000000"/>
                <w:sz w:val="18"/>
              </w:rPr>
              <w:t xml:space="preserve">Microsoft PowerPoint: dodavanje i uređivanje tablica, grafikona i </w:t>
            </w:r>
            <w:proofErr w:type="spellStart"/>
            <w:r>
              <w:rPr>
                <w:color w:val="000000"/>
                <w:sz w:val="18"/>
              </w:rPr>
              <w:t>SmartArta</w:t>
            </w:r>
            <w:proofErr w:type="spellEnd"/>
            <w:r>
              <w:rPr>
                <w:color w:val="000000"/>
                <w:sz w:val="18"/>
              </w:rPr>
              <w:t>, postavljanje poveznica na tekst, slike i akcijske gumbe, korištenje i oblikovanje matrice slajda te zaglavlja i podnožja.</w:t>
            </w:r>
          </w:p>
        </w:tc>
        <w:tc>
          <w:tcPr>
            <w:tcW w:w="2691" w:type="dxa"/>
            <w:tcMar>
              <w:top w:w="100" w:type="dxa"/>
              <w:left w:w="100" w:type="dxa"/>
              <w:bottom w:w="100" w:type="dxa"/>
              <w:right w:w="100" w:type="dxa"/>
            </w:tcMar>
          </w:tcPr>
          <w:p w14:paraId="37696AE9" w14:textId="77777777" w:rsidR="00625871" w:rsidRPr="00E4016C"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Uglavnom u potpunosti točno objašnjava dodatne </w:t>
            </w:r>
            <w:r w:rsidRPr="004E2A38">
              <w:rPr>
                <w:color w:val="000000"/>
                <w:sz w:val="18"/>
              </w:rPr>
              <w:t xml:space="preserve">mogućnosti programa </w:t>
            </w:r>
            <w:r>
              <w:rPr>
                <w:color w:val="000000"/>
                <w:sz w:val="18"/>
              </w:rPr>
              <w:t xml:space="preserve">Microsoft PowerPoint: dodavanje i uređivanje tablica, grafikona i </w:t>
            </w:r>
            <w:proofErr w:type="spellStart"/>
            <w:r>
              <w:rPr>
                <w:color w:val="000000"/>
                <w:sz w:val="18"/>
              </w:rPr>
              <w:t>SmartArta</w:t>
            </w:r>
            <w:proofErr w:type="spellEnd"/>
            <w:r>
              <w:rPr>
                <w:color w:val="000000"/>
                <w:sz w:val="18"/>
              </w:rPr>
              <w:t>, postavljanje poveznica na tekst, slike i akcijske gumbe, korištenje i oblikovanje matrice slajda te zaglavlja i podnožja.</w:t>
            </w:r>
          </w:p>
        </w:tc>
        <w:tc>
          <w:tcPr>
            <w:tcW w:w="2692" w:type="dxa"/>
            <w:tcMar>
              <w:top w:w="100" w:type="dxa"/>
              <w:left w:w="100" w:type="dxa"/>
              <w:bottom w:w="100" w:type="dxa"/>
              <w:right w:w="100" w:type="dxa"/>
            </w:tcMar>
          </w:tcPr>
          <w:p w14:paraId="62373F97" w14:textId="77777777" w:rsidR="00625871" w:rsidRPr="00E50B62"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U potpunosti točno objašnjava dodatne </w:t>
            </w:r>
            <w:r w:rsidRPr="004E2A38">
              <w:rPr>
                <w:color w:val="000000"/>
                <w:sz w:val="18"/>
              </w:rPr>
              <w:t xml:space="preserve">mogućnosti programa </w:t>
            </w:r>
            <w:r>
              <w:rPr>
                <w:color w:val="000000"/>
                <w:sz w:val="18"/>
              </w:rPr>
              <w:t xml:space="preserve">Microsoft PowerPoint: dodavanje i uređivanje tablica, grafikona i </w:t>
            </w:r>
            <w:proofErr w:type="spellStart"/>
            <w:r>
              <w:rPr>
                <w:color w:val="000000"/>
                <w:sz w:val="18"/>
              </w:rPr>
              <w:t>SmartArta</w:t>
            </w:r>
            <w:proofErr w:type="spellEnd"/>
            <w:r>
              <w:rPr>
                <w:color w:val="000000"/>
                <w:sz w:val="18"/>
              </w:rPr>
              <w:t xml:space="preserve">, postavljanje poveznica na tekst, slike i akcijske gumbe, korištenje i oblikovanje matrice slajda te zaglavlja i podnožja. </w:t>
            </w:r>
          </w:p>
        </w:tc>
      </w:tr>
      <w:tr w:rsidR="00625871" w:rsidRPr="002203A6" w14:paraId="626665EA" w14:textId="77777777" w:rsidTr="00C00078">
        <w:trPr>
          <w:trHeight w:val="20"/>
        </w:trPr>
        <w:tc>
          <w:tcPr>
            <w:tcW w:w="1520" w:type="dxa"/>
            <w:shd w:val="clear" w:color="auto" w:fill="C9DAF8"/>
            <w:tcMar>
              <w:top w:w="100" w:type="dxa"/>
              <w:left w:w="100" w:type="dxa"/>
              <w:bottom w:w="100" w:type="dxa"/>
              <w:right w:w="100" w:type="dxa"/>
            </w:tcMar>
          </w:tcPr>
          <w:p w14:paraId="237A624B" w14:textId="77777777" w:rsidR="00625871" w:rsidRPr="00970FB0"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rješavanje problema</w:t>
            </w:r>
          </w:p>
        </w:tc>
        <w:tc>
          <w:tcPr>
            <w:tcW w:w="2691" w:type="dxa"/>
          </w:tcPr>
          <w:p w14:paraId="2919A972"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Ne pronalazi mrežna mjesta na kojima se mogu preuzeti i koristiti digitalni sadržaji s određenim dopuštenjima za korištenje. Ne želi pomoć niti dodatne smjernice.</w:t>
            </w:r>
          </w:p>
        </w:tc>
        <w:tc>
          <w:tcPr>
            <w:tcW w:w="2691" w:type="dxa"/>
            <w:tcMar>
              <w:top w:w="100" w:type="dxa"/>
              <w:left w:w="100" w:type="dxa"/>
              <w:bottom w:w="100" w:type="dxa"/>
              <w:right w:w="100" w:type="dxa"/>
            </w:tcMar>
          </w:tcPr>
          <w:p w14:paraId="588637DB" w14:textId="77777777" w:rsidR="00625871" w:rsidRPr="00081603"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Uz pomoć pronalazi mrežna mjesta na kojima se mogu preuzeti i koristiti digitalni sadržaji s određenim dopuštenjima za korištenje.</w:t>
            </w:r>
          </w:p>
        </w:tc>
        <w:tc>
          <w:tcPr>
            <w:tcW w:w="2691" w:type="dxa"/>
            <w:tcMar>
              <w:top w:w="100" w:type="dxa"/>
              <w:left w:w="100" w:type="dxa"/>
              <w:bottom w:w="100" w:type="dxa"/>
              <w:right w:w="100" w:type="dxa"/>
            </w:tcMar>
          </w:tcPr>
          <w:p w14:paraId="3019A44D" w14:textId="77777777" w:rsidR="00625871" w:rsidRPr="00712A16"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Povremeno samostalno pronalazi mrežna mjesta na kojima se mogu preuzeti i koristiti digitalni sadržaji s određenim dopuštenjima za korištenje.</w:t>
            </w:r>
          </w:p>
        </w:tc>
        <w:tc>
          <w:tcPr>
            <w:tcW w:w="2691" w:type="dxa"/>
            <w:tcMar>
              <w:top w:w="100" w:type="dxa"/>
              <w:left w:w="100" w:type="dxa"/>
              <w:bottom w:w="100" w:type="dxa"/>
              <w:right w:w="100" w:type="dxa"/>
            </w:tcMar>
          </w:tcPr>
          <w:p w14:paraId="62C0EC59" w14:textId="77777777" w:rsidR="00625871" w:rsidRPr="00E4016C"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Većinom samostalno istražuje i analizira pravila o zaštiti autorskih prava te pronalazi i prezentira mrežna mjesta na kojima se mogu preuzeti i koristiti digitalni sadržaji s određenim dopuštenjima za korištenje.</w:t>
            </w:r>
          </w:p>
        </w:tc>
        <w:tc>
          <w:tcPr>
            <w:tcW w:w="2692" w:type="dxa"/>
            <w:tcMar>
              <w:top w:w="100" w:type="dxa"/>
              <w:left w:w="100" w:type="dxa"/>
              <w:bottom w:w="100" w:type="dxa"/>
              <w:right w:w="100" w:type="dxa"/>
            </w:tcMar>
          </w:tcPr>
          <w:p w14:paraId="1E37EC06" w14:textId="77777777" w:rsidR="00625871" w:rsidRPr="00E50B62" w:rsidRDefault="00625871" w:rsidP="00C00078">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Samostalno istražuje i analizira pravila o zaštiti autorskih prava te pronalazi i prezentira mrežna mjesta na kojima se mogu preuzeti i koristiti digitalni sadržaji s određenim dopuštenjima za korištenje.</w:t>
            </w:r>
          </w:p>
        </w:tc>
      </w:tr>
      <w:tr w:rsidR="00625871" w:rsidRPr="002203A6" w14:paraId="6ED32D35" w14:textId="77777777" w:rsidTr="00C00078">
        <w:trPr>
          <w:trHeight w:val="20"/>
        </w:trPr>
        <w:tc>
          <w:tcPr>
            <w:tcW w:w="1520" w:type="dxa"/>
            <w:shd w:val="clear" w:color="auto" w:fill="C9DAF8"/>
            <w:tcMar>
              <w:top w:w="100" w:type="dxa"/>
              <w:left w:w="100" w:type="dxa"/>
              <w:bottom w:w="100" w:type="dxa"/>
              <w:right w:w="100" w:type="dxa"/>
            </w:tcMar>
          </w:tcPr>
          <w:p w14:paraId="0D60A3A5" w14:textId="77777777" w:rsidR="00625871" w:rsidRDefault="00625871" w:rsidP="00C00078">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digitalni sadržaji i suradnja</w:t>
            </w:r>
          </w:p>
        </w:tc>
        <w:tc>
          <w:tcPr>
            <w:tcW w:w="2691" w:type="dxa"/>
          </w:tcPr>
          <w:p w14:paraId="4F72980E" w14:textId="77777777" w:rsidR="00625871"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Ne izrađuje digitalni sadržaj za potrebe zadatka učenja niti uz dodatno vrijeme i smjernice. Ne uključuje se zajedničko planiranje i stvaranje digitalnih sadržaja. E-portfolio je neispunjen digitalnim sadržajima. U potpunosti </w:t>
            </w:r>
            <w:r>
              <w:rPr>
                <w:sz w:val="18"/>
              </w:rPr>
              <w:t>ne s</w:t>
            </w:r>
            <w:r w:rsidRPr="00330D08">
              <w:rPr>
                <w:color w:val="000000"/>
                <w:sz w:val="18"/>
              </w:rPr>
              <w:t>udjeluje u donošenju zajedničkih odluka koje poboljšavaju rad u digitalnome okruženju.</w:t>
            </w:r>
          </w:p>
        </w:tc>
        <w:tc>
          <w:tcPr>
            <w:tcW w:w="2691" w:type="dxa"/>
            <w:tcMar>
              <w:top w:w="100" w:type="dxa"/>
              <w:left w:w="100" w:type="dxa"/>
              <w:bottom w:w="100" w:type="dxa"/>
              <w:right w:w="100" w:type="dxa"/>
            </w:tcMar>
          </w:tcPr>
          <w:p w14:paraId="7A4023E1" w14:textId="77777777" w:rsidR="00625871" w:rsidRDefault="00625871" w:rsidP="00C00078">
            <w:pPr>
              <w:widowControl w:val="0"/>
              <w:pBdr>
                <w:top w:val="nil"/>
                <w:left w:val="nil"/>
                <w:bottom w:val="nil"/>
                <w:right w:val="nil"/>
                <w:between w:val="nil"/>
              </w:pBdr>
              <w:spacing w:after="0"/>
              <w:rPr>
                <w:color w:val="000000"/>
                <w:sz w:val="18"/>
              </w:rPr>
            </w:pPr>
            <w:r>
              <w:rPr>
                <w:color w:val="000000"/>
                <w:sz w:val="18"/>
              </w:rPr>
              <w:t xml:space="preserve">Kasni s izradom </w:t>
            </w:r>
            <w:r w:rsidRPr="004E2A38">
              <w:rPr>
                <w:color w:val="000000"/>
                <w:sz w:val="18"/>
              </w:rPr>
              <w:t>digitaln</w:t>
            </w:r>
            <w:r>
              <w:rPr>
                <w:color w:val="000000"/>
                <w:sz w:val="18"/>
              </w:rPr>
              <w:t>og</w:t>
            </w:r>
            <w:r w:rsidRPr="004E2A38">
              <w:rPr>
                <w:color w:val="000000"/>
                <w:sz w:val="18"/>
              </w:rPr>
              <w:t xml:space="preserve"> sadržaj</w:t>
            </w:r>
            <w:r>
              <w:rPr>
                <w:color w:val="000000"/>
                <w:sz w:val="18"/>
              </w:rPr>
              <w:t>a</w:t>
            </w:r>
            <w:r w:rsidRPr="004E2A38">
              <w:rPr>
                <w:color w:val="000000"/>
                <w:sz w:val="18"/>
              </w:rPr>
              <w:t xml:space="preserve"> za potrebe zadatka učenja</w:t>
            </w:r>
            <w:r>
              <w:rPr>
                <w:color w:val="000000"/>
                <w:sz w:val="18"/>
              </w:rPr>
              <w:t xml:space="preserve"> koji je nepotpun i s većim greškama. Uz pomoć ga pohranjuje u e-portfolio. Uglavnom se ne </w:t>
            </w:r>
            <w:proofErr w:type="spellStart"/>
            <w:r>
              <w:rPr>
                <w:color w:val="000000"/>
                <w:sz w:val="18"/>
              </w:rPr>
              <w:t>uključujuje</w:t>
            </w:r>
            <w:proofErr w:type="spellEnd"/>
            <w:r>
              <w:rPr>
                <w:color w:val="000000"/>
                <w:sz w:val="18"/>
              </w:rPr>
              <w:t xml:space="preserve"> u zajedničko planiranje i stvaranje online sadržaja. </w:t>
            </w:r>
          </w:p>
          <w:p w14:paraId="09AD63EE" w14:textId="77777777" w:rsidR="00625871" w:rsidRPr="00A458B0" w:rsidRDefault="00625871" w:rsidP="00C00078">
            <w:pPr>
              <w:widowControl w:val="0"/>
              <w:pBdr>
                <w:top w:val="nil"/>
                <w:left w:val="nil"/>
                <w:bottom w:val="nil"/>
                <w:right w:val="nil"/>
                <w:between w:val="nil"/>
              </w:pBdr>
              <w:spacing w:after="0"/>
              <w:rPr>
                <w:rFonts w:asciiTheme="majorHAnsi" w:eastAsia="Nunito" w:hAnsiTheme="majorHAnsi" w:cstheme="majorHAnsi"/>
                <w:sz w:val="18"/>
                <w:szCs w:val="20"/>
              </w:rPr>
            </w:pPr>
            <w:r>
              <w:rPr>
                <w:color w:val="000000"/>
                <w:sz w:val="18"/>
              </w:rPr>
              <w:t>P</w:t>
            </w:r>
            <w:r w:rsidRPr="004E2A38">
              <w:rPr>
                <w:color w:val="000000"/>
                <w:sz w:val="18"/>
              </w:rPr>
              <w:t>redstavlja svoj digitalni sadržaj i e-portfolio iz</w:t>
            </w:r>
            <w:r>
              <w:rPr>
                <w:color w:val="000000"/>
                <w:sz w:val="18"/>
              </w:rPr>
              <w:t xml:space="preserve">rađen za potrebe zadatka učenja </w:t>
            </w:r>
            <w:r>
              <w:rPr>
                <w:sz w:val="18"/>
              </w:rPr>
              <w:t xml:space="preserve">površno i neorganizirano. Uglavnom ne </w:t>
            </w:r>
            <w:r>
              <w:rPr>
                <w:sz w:val="18"/>
              </w:rPr>
              <w:lastRenderedPageBreak/>
              <w:t>s</w:t>
            </w:r>
            <w:r w:rsidRPr="00330D08">
              <w:rPr>
                <w:color w:val="000000"/>
                <w:sz w:val="18"/>
              </w:rPr>
              <w:t xml:space="preserve">udjeluje u donošenju zajedničkih odluka koje poboljšavaju rad u </w:t>
            </w:r>
            <w:r>
              <w:rPr>
                <w:color w:val="000000"/>
                <w:sz w:val="18"/>
              </w:rPr>
              <w:t>d</w:t>
            </w:r>
            <w:r w:rsidRPr="00330D08">
              <w:rPr>
                <w:color w:val="000000"/>
                <w:sz w:val="18"/>
              </w:rPr>
              <w:t>igitalnome okruženju.</w:t>
            </w:r>
          </w:p>
        </w:tc>
        <w:tc>
          <w:tcPr>
            <w:tcW w:w="2691" w:type="dxa"/>
            <w:tcMar>
              <w:top w:w="100" w:type="dxa"/>
              <w:left w:w="100" w:type="dxa"/>
              <w:bottom w:w="100" w:type="dxa"/>
              <w:right w:w="100" w:type="dxa"/>
            </w:tcMar>
          </w:tcPr>
          <w:p w14:paraId="5BDF583B" w14:textId="77777777" w:rsidR="00625871" w:rsidRPr="00330D08" w:rsidRDefault="00625871" w:rsidP="00C00078">
            <w:pPr>
              <w:rPr>
                <w:color w:val="000000"/>
                <w:sz w:val="18"/>
              </w:rPr>
            </w:pPr>
            <w:r>
              <w:rPr>
                <w:color w:val="000000"/>
                <w:sz w:val="18"/>
              </w:rPr>
              <w:lastRenderedPageBreak/>
              <w:t>S</w:t>
            </w:r>
            <w:r w:rsidRPr="004E2A38">
              <w:rPr>
                <w:color w:val="000000"/>
                <w:sz w:val="18"/>
              </w:rPr>
              <w:t>tvara</w:t>
            </w:r>
            <w:r>
              <w:rPr>
                <w:color w:val="000000"/>
                <w:sz w:val="18"/>
              </w:rPr>
              <w:t xml:space="preserve"> </w:t>
            </w:r>
            <w:r w:rsidRPr="004E2A38">
              <w:rPr>
                <w:color w:val="000000"/>
                <w:sz w:val="18"/>
              </w:rPr>
              <w:t>digitalni sadržaj za potrebe zadatka učenja</w:t>
            </w:r>
            <w:r>
              <w:rPr>
                <w:color w:val="000000"/>
                <w:sz w:val="18"/>
              </w:rPr>
              <w:t xml:space="preserve"> koji je nepotpun i s greškama. Djelomično samostalno ga pohranjuje u e-portfolio. Povremeno se uključi u zajedničko planiranje i stvaranje online sadržaja. Djelomično sistematično p</w:t>
            </w:r>
            <w:r w:rsidRPr="004E2A38">
              <w:rPr>
                <w:color w:val="000000"/>
                <w:sz w:val="18"/>
              </w:rPr>
              <w:t>redstavlja svoj digitalni sadržaj i e-portfolio iz</w:t>
            </w:r>
            <w:r>
              <w:rPr>
                <w:color w:val="000000"/>
                <w:sz w:val="18"/>
              </w:rPr>
              <w:t xml:space="preserve">rađen za potrebe zadatka učenja. </w:t>
            </w:r>
            <w:r>
              <w:rPr>
                <w:sz w:val="18"/>
              </w:rPr>
              <w:t>Ponekad s</w:t>
            </w:r>
            <w:r w:rsidRPr="00330D08">
              <w:rPr>
                <w:color w:val="000000"/>
                <w:sz w:val="18"/>
              </w:rPr>
              <w:t xml:space="preserve">udjeluje u donošenju zajedničkih odluka </w:t>
            </w:r>
            <w:r w:rsidRPr="00330D08">
              <w:rPr>
                <w:color w:val="000000"/>
                <w:sz w:val="18"/>
              </w:rPr>
              <w:lastRenderedPageBreak/>
              <w:t>koje poboljšavaju rad u digitalnome okruženju.</w:t>
            </w:r>
          </w:p>
        </w:tc>
        <w:tc>
          <w:tcPr>
            <w:tcW w:w="2691" w:type="dxa"/>
            <w:tcMar>
              <w:top w:w="100" w:type="dxa"/>
              <w:left w:w="100" w:type="dxa"/>
              <w:bottom w:w="100" w:type="dxa"/>
              <w:right w:w="100" w:type="dxa"/>
            </w:tcMar>
          </w:tcPr>
          <w:p w14:paraId="2248C72C" w14:textId="77777777" w:rsidR="00625871" w:rsidRPr="00330D08" w:rsidRDefault="00625871" w:rsidP="00C00078">
            <w:pPr>
              <w:rPr>
                <w:color w:val="000000"/>
                <w:sz w:val="18"/>
              </w:rPr>
            </w:pPr>
            <w:r>
              <w:rPr>
                <w:color w:val="000000"/>
                <w:sz w:val="18"/>
              </w:rPr>
              <w:lastRenderedPageBreak/>
              <w:t>S</w:t>
            </w:r>
            <w:r w:rsidRPr="004E2A38">
              <w:rPr>
                <w:color w:val="000000"/>
                <w:sz w:val="18"/>
              </w:rPr>
              <w:t>tvara digitalni sadržaj za potrebe zadatka učenja</w:t>
            </w:r>
            <w:r>
              <w:rPr>
                <w:color w:val="000000"/>
                <w:sz w:val="18"/>
              </w:rPr>
              <w:t xml:space="preserve"> uz poneku pogrešku te ga pohranjuje u e-portfolio. Z</w:t>
            </w:r>
            <w:r w:rsidRPr="00330D08">
              <w:rPr>
                <w:color w:val="000000"/>
                <w:sz w:val="18"/>
              </w:rPr>
              <w:t>ajedno s drugim poznatim osobama planira suradnički rad te</w:t>
            </w:r>
            <w:r>
              <w:rPr>
                <w:color w:val="000000"/>
                <w:sz w:val="18"/>
              </w:rPr>
              <w:t xml:space="preserve"> uglavnom uvijek</w:t>
            </w:r>
            <w:r w:rsidRPr="00330D08">
              <w:rPr>
                <w:color w:val="000000"/>
                <w:sz w:val="18"/>
              </w:rPr>
              <w:t xml:space="preserve"> aktivno sudjeluje u zajedničkome stvaranju online sadržaja.</w:t>
            </w:r>
            <w:r>
              <w:rPr>
                <w:color w:val="000000"/>
                <w:sz w:val="18"/>
              </w:rPr>
              <w:t xml:space="preserve"> Uz poneku nesigurnost p</w:t>
            </w:r>
            <w:r w:rsidRPr="004E2A38">
              <w:rPr>
                <w:color w:val="000000"/>
                <w:sz w:val="18"/>
              </w:rPr>
              <w:t>redstavlja svoj digitalni sadržaj i e-portfolio izrađen za potrebe zadatka učenja.</w:t>
            </w:r>
            <w:r>
              <w:rPr>
                <w:color w:val="000000"/>
                <w:sz w:val="18"/>
              </w:rPr>
              <w:t xml:space="preserve"> S</w:t>
            </w:r>
            <w:r w:rsidRPr="00330D08">
              <w:rPr>
                <w:color w:val="000000"/>
                <w:sz w:val="18"/>
              </w:rPr>
              <w:t xml:space="preserve">udjeluje u donošenju </w:t>
            </w:r>
            <w:r w:rsidRPr="00330D08">
              <w:rPr>
                <w:color w:val="000000"/>
                <w:sz w:val="18"/>
              </w:rPr>
              <w:lastRenderedPageBreak/>
              <w:t>zajedničkih odluka koje poboljšavaju rad u digitalnome okruženju.</w:t>
            </w:r>
          </w:p>
        </w:tc>
        <w:tc>
          <w:tcPr>
            <w:tcW w:w="2692" w:type="dxa"/>
            <w:tcMar>
              <w:top w:w="100" w:type="dxa"/>
              <w:left w:w="100" w:type="dxa"/>
              <w:bottom w:w="100" w:type="dxa"/>
              <w:right w:w="100" w:type="dxa"/>
            </w:tcMar>
          </w:tcPr>
          <w:p w14:paraId="5D0DA080" w14:textId="77777777" w:rsidR="00625871" w:rsidRPr="00330D08" w:rsidRDefault="00625871" w:rsidP="00C00078">
            <w:pPr>
              <w:rPr>
                <w:color w:val="000000"/>
                <w:sz w:val="18"/>
              </w:rPr>
            </w:pPr>
            <w:r>
              <w:rPr>
                <w:color w:val="000000"/>
                <w:sz w:val="18"/>
              </w:rPr>
              <w:lastRenderedPageBreak/>
              <w:t>S</w:t>
            </w:r>
            <w:r w:rsidRPr="004E2A38">
              <w:rPr>
                <w:color w:val="000000"/>
                <w:sz w:val="18"/>
              </w:rPr>
              <w:t>tvara autentičan digitalni sadržaj za potrebe zadatka učenja</w:t>
            </w:r>
            <w:r>
              <w:rPr>
                <w:color w:val="000000"/>
                <w:sz w:val="18"/>
              </w:rPr>
              <w:t xml:space="preserve"> te ga pohranjuje u e-portfolio. Z</w:t>
            </w:r>
            <w:r w:rsidRPr="00330D08">
              <w:rPr>
                <w:color w:val="000000"/>
                <w:sz w:val="18"/>
              </w:rPr>
              <w:t>ajedno s drugim poznatim osobama planira suradnički rad te aktivno sudjeluje u zajedničkome stvaranju online sadržaja.</w:t>
            </w:r>
            <w:r>
              <w:rPr>
                <w:color w:val="000000"/>
                <w:sz w:val="18"/>
              </w:rPr>
              <w:t xml:space="preserve"> P</w:t>
            </w:r>
            <w:r w:rsidRPr="004E2A38">
              <w:rPr>
                <w:color w:val="000000"/>
                <w:sz w:val="18"/>
              </w:rPr>
              <w:t>redstavlja svoj digitalni sadržaj i e-portfolio izrađen za potrebe zadatka učenja.</w:t>
            </w:r>
            <w:r>
              <w:rPr>
                <w:color w:val="000000"/>
                <w:sz w:val="18"/>
              </w:rPr>
              <w:t xml:space="preserve"> </w:t>
            </w:r>
            <w:r w:rsidRPr="00330D08">
              <w:rPr>
                <w:color w:val="000000"/>
                <w:sz w:val="18"/>
              </w:rPr>
              <w:t xml:space="preserve">Ravnopravno sudjeluje u donošenju zajedničkih </w:t>
            </w:r>
            <w:r w:rsidRPr="00330D08">
              <w:rPr>
                <w:color w:val="000000"/>
                <w:sz w:val="18"/>
              </w:rPr>
              <w:lastRenderedPageBreak/>
              <w:t>odluka koje poboljšavaju rad u digitalnome okruženju.</w:t>
            </w:r>
          </w:p>
        </w:tc>
      </w:tr>
    </w:tbl>
    <w:p w14:paraId="367A3ADF" w14:textId="77777777" w:rsidR="00625871" w:rsidRDefault="00625871" w:rsidP="00625871">
      <w:pPr>
        <w:spacing w:after="0" w:line="240" w:lineRule="auto"/>
        <w:rPr>
          <w:rFonts w:asciiTheme="majorHAnsi" w:eastAsia="Nunito" w:hAnsiTheme="majorHAnsi" w:cstheme="majorHAnsi"/>
          <w:sz w:val="24"/>
          <w:szCs w:val="24"/>
        </w:rPr>
      </w:pPr>
    </w:p>
    <w:p w14:paraId="78E74E7D" w14:textId="10CA689B" w:rsidR="00625871" w:rsidRPr="002203A6" w:rsidRDefault="00625871">
      <w:pPr>
        <w:rPr>
          <w:rFonts w:asciiTheme="majorHAnsi" w:eastAsia="Nunito" w:hAnsiTheme="majorHAnsi" w:cstheme="majorHAnsi"/>
        </w:rPr>
      </w:pPr>
    </w:p>
    <w:sectPr w:rsidR="00625871" w:rsidRPr="002203A6" w:rsidSect="004053C4">
      <w:type w:val="continuous"/>
      <w:pgSz w:w="16838" w:h="11906"/>
      <w:pgMar w:top="740" w:right="850" w:bottom="499" w:left="1133" w:header="426" w:footer="342"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CCEB4" w14:textId="77777777" w:rsidR="00EE16F0" w:rsidRDefault="00EE16F0">
      <w:pPr>
        <w:spacing w:after="0" w:line="240" w:lineRule="auto"/>
      </w:pPr>
      <w:r>
        <w:separator/>
      </w:r>
    </w:p>
  </w:endnote>
  <w:endnote w:type="continuationSeparator" w:id="0">
    <w:p w14:paraId="2D7A1339" w14:textId="77777777" w:rsidR="00EE16F0" w:rsidRDefault="00EE1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Nunito">
    <w:altName w:val="Times New Roman"/>
    <w:charset w:val="EE"/>
    <w:family w:val="auto"/>
    <w:pitch w:val="variable"/>
    <w:sig w:usb0="A00002FF" w:usb1="5000204B" w:usb2="00000000" w:usb3="00000000" w:csb0="00000197"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3C4A" w14:textId="77777777" w:rsidR="00E92197" w:rsidRDefault="00E92197">
    <w:pPr>
      <w:jc w:val="right"/>
    </w:pPr>
    <w:r>
      <w:fldChar w:fldCharType="begin"/>
    </w:r>
    <w:r>
      <w:instrText>PAGE</w:instrText>
    </w:r>
    <w:r>
      <w:fldChar w:fldCharType="separate"/>
    </w:r>
    <w:r>
      <w:rPr>
        <w:noProof/>
      </w:rPr>
      <w:t>1</w:t>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7FB3" w14:textId="77777777" w:rsidR="001B3B33" w:rsidRDefault="001B3B33">
    <w:pPr>
      <w:jc w:val="right"/>
    </w:pPr>
    <w:r>
      <w:fldChar w:fldCharType="begin"/>
    </w:r>
    <w:r>
      <w:instrText>PAGE</w:instrText>
    </w:r>
    <w:r>
      <w:fldChar w:fldCharType="separate"/>
    </w:r>
    <w:r w:rsidR="002761A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8087" w14:textId="77777777" w:rsidR="00625871" w:rsidRDefault="00625871" w:rsidP="00121724">
    <w:pPr>
      <w:tabs>
        <w:tab w:val="center" w:pos="7427"/>
        <w:tab w:val="right" w:pos="14855"/>
      </w:tabs>
    </w:pPr>
    <w:r w:rsidRPr="00952DDC">
      <w:rPr>
        <w:sz w:val="16"/>
      </w:rPr>
      <w:tab/>
    </w:r>
    <w:r>
      <w:rPr>
        <w:sz w:val="16"/>
      </w:rPr>
      <w:t>OŠ IBM Orahovica</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02805" w14:textId="77777777" w:rsidR="00EE16F0" w:rsidRDefault="00EE16F0">
      <w:pPr>
        <w:spacing w:after="0" w:line="240" w:lineRule="auto"/>
      </w:pPr>
      <w:r>
        <w:separator/>
      </w:r>
    </w:p>
  </w:footnote>
  <w:footnote w:type="continuationSeparator" w:id="0">
    <w:p w14:paraId="49299C3D" w14:textId="77777777" w:rsidR="00EE16F0" w:rsidRDefault="00EE1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70BF" w14:textId="77777777" w:rsidR="00E92197" w:rsidRDefault="00E92197">
    <w:r>
      <w:t>Školska godina 2025./2026.</w:t>
    </w:r>
    <w:r>
      <w:tab/>
    </w:r>
    <w:r>
      <w:tab/>
    </w:r>
    <w:r>
      <w:tab/>
    </w:r>
    <w:r>
      <w:tab/>
    </w:r>
    <w:r>
      <w:tab/>
    </w:r>
    <w:r>
      <w:tab/>
    </w:r>
    <w:r>
      <w:tab/>
    </w:r>
    <w:r>
      <w:tab/>
    </w:r>
    <w:r>
      <w:tab/>
    </w:r>
    <w:r>
      <w:tab/>
    </w:r>
    <w:r>
      <w:tab/>
      <w:t xml:space="preserve">             Učitelj: </w:t>
    </w:r>
    <w:proofErr w:type="spellStart"/>
    <w:r>
      <w:t>Muzafer</w:t>
    </w:r>
    <w:proofErr w:type="spellEnd"/>
    <w:r>
      <w:t xml:space="preserve"> </w:t>
    </w:r>
    <w:proofErr w:type="spellStart"/>
    <w:r>
      <w:t>Osmani</w:t>
    </w:r>
    <w:proofErr w:type="spellEnd"/>
    <w:r>
      <w:pict w14:anchorId="7D378371">
        <v:rect id="_x0000_i1049" style="width:737.55pt;height:1.55pt" o:hrpct="993"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45D9B" w14:textId="48B3683F" w:rsidR="00E92197" w:rsidRDefault="00625871" w:rsidP="00625871">
    <w:pPr>
      <w:pStyle w:val="Zaglavlje"/>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7DAD" w14:textId="5B0A8E2D" w:rsidR="001B3B33" w:rsidRDefault="001B3B33">
    <w:r>
      <w:t>Školska godina 202</w:t>
    </w:r>
    <w:r w:rsidR="00E92197">
      <w:t>5</w:t>
    </w:r>
    <w:r>
      <w:t>./202</w:t>
    </w:r>
    <w:r w:rsidR="00E92197">
      <w:t>6</w:t>
    </w:r>
    <w:r>
      <w:t>.</w:t>
    </w:r>
    <w:r>
      <w:tab/>
    </w:r>
    <w:r>
      <w:tab/>
    </w:r>
    <w:r>
      <w:tab/>
    </w:r>
    <w:r>
      <w:tab/>
    </w:r>
    <w:r>
      <w:tab/>
    </w:r>
    <w:r>
      <w:tab/>
    </w:r>
    <w:r>
      <w:tab/>
    </w:r>
    <w:r>
      <w:tab/>
    </w:r>
    <w:r>
      <w:tab/>
    </w:r>
    <w:r>
      <w:tab/>
    </w:r>
    <w:r>
      <w:tab/>
      <w:t xml:space="preserve">             Učitelj:</w:t>
    </w:r>
    <w:r w:rsidR="00E92197">
      <w:t xml:space="preserve"> </w:t>
    </w:r>
    <w:proofErr w:type="spellStart"/>
    <w:r w:rsidR="00E92197">
      <w:t>Muzafer</w:t>
    </w:r>
    <w:proofErr w:type="spellEnd"/>
    <w:r w:rsidR="00E92197">
      <w:t xml:space="preserve"> </w:t>
    </w:r>
    <w:proofErr w:type="spellStart"/>
    <w:r w:rsidR="00E92197">
      <w:t>Osmani</w:t>
    </w:r>
    <w:proofErr w:type="spellEnd"/>
    <w:r w:rsidR="00000000">
      <w:pict w14:anchorId="4D7C364D">
        <v:rect id="_x0000_i1025" style="width:737.55pt;height:1.55pt" o:hrpct="993" o:hralign="center" o:hrstd="t" o:hr="t" fillcolor="#a0a0a0" stroked="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091BE" w14:textId="179F1ACE" w:rsidR="001B3B33" w:rsidRDefault="001B3B33" w:rsidP="002C78F7">
    <w:pPr>
      <w:pStyle w:val="Zaglavlje"/>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7EAB" w14:textId="77777777" w:rsidR="00625871" w:rsidRPr="00952DDC" w:rsidRDefault="00625871" w:rsidP="00952DDC">
    <w:pPr>
      <w:rPr>
        <w:sz w:val="16"/>
      </w:rPr>
    </w:pPr>
    <w:r w:rsidRPr="00952DDC">
      <w:rPr>
        <w:sz w:val="18"/>
      </w:rPr>
      <w:t xml:space="preserve">ŠKOLSKA GODINA </w:t>
    </w:r>
    <w:r w:rsidRPr="00952DDC">
      <w:rPr>
        <w:b/>
        <w:bCs/>
        <w:sz w:val="18"/>
      </w:rPr>
      <w:t>202</w:t>
    </w:r>
    <w:r>
      <w:rPr>
        <w:b/>
        <w:bCs/>
        <w:sz w:val="18"/>
      </w:rPr>
      <w:t>5./2026</w:t>
    </w:r>
    <w:r w:rsidRPr="00952DDC">
      <w:rPr>
        <w:sz w:val="18"/>
      </w:rPr>
      <w:t>.</w:t>
    </w:r>
    <w:r w:rsidRPr="00952DDC">
      <w:rPr>
        <w:sz w:val="18"/>
      </w:rPr>
      <w:tab/>
    </w:r>
    <w:r>
      <w:tab/>
    </w:r>
    <w:r>
      <w:tab/>
    </w:r>
    <w:r>
      <w:tab/>
    </w:r>
    <w:r>
      <w:tab/>
      <w:t xml:space="preserve">    </w:t>
    </w:r>
    <w:r>
      <w:tab/>
    </w:r>
    <w:r>
      <w:tab/>
    </w:r>
    <w:r>
      <w:tab/>
    </w:r>
    <w:r>
      <w:tab/>
      <w:t xml:space="preserve">   </w:t>
    </w:r>
    <w:r>
      <w:tab/>
      <w:t xml:space="preserve">                       </w:t>
    </w:r>
    <w:r w:rsidRPr="00952DDC">
      <w:rPr>
        <w:sz w:val="18"/>
      </w:rPr>
      <w:t xml:space="preserve">UČITELJ: </w:t>
    </w:r>
    <w:proofErr w:type="spellStart"/>
    <w:r>
      <w:rPr>
        <w:sz w:val="18"/>
      </w:rPr>
      <w:t>Muzafer</w:t>
    </w:r>
    <w:proofErr w:type="spellEnd"/>
    <w:r>
      <w:rPr>
        <w:sz w:val="18"/>
      </w:rPr>
      <w:t xml:space="preserve"> </w:t>
    </w:r>
    <w:proofErr w:type="spellStart"/>
    <w:r>
      <w:rPr>
        <w:sz w:val="18"/>
      </w:rPr>
      <w:t>Osmani</w:t>
    </w:r>
    <w:proofErr w:type="spellEnd"/>
    <w:r>
      <w:rPr>
        <w:sz w:val="16"/>
      </w:rPr>
      <w:pict w14:anchorId="0B70579B">
        <v:rect id="_x0000_i1063" style="width:737.55pt;height:1.55pt" o:hrpct="993" o:hralign="center" o:hrstd="t" o:hr="t" fillcolor="#a0a0a0" stroked="f"/>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B0DF" w14:textId="77777777" w:rsidR="00625871" w:rsidRDefault="00625871" w:rsidP="002C78F7">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4pt;height:11.4pt" o:bullet="t">
        <v:imagedata r:id="rId1" o:title="mso1044"/>
      </v:shape>
    </w:pict>
  </w:numPicBullet>
  <w:abstractNum w:abstractNumId="0" w15:restartNumberingAfterBreak="0">
    <w:nsid w:val="1D1D08DD"/>
    <w:multiLevelType w:val="multilevel"/>
    <w:tmpl w:val="8F6A71E2"/>
    <w:lvl w:ilvl="0">
      <w:numFmt w:val="bullet"/>
      <w:lvlText w:val="-"/>
      <w:lvlJc w:val="left"/>
      <w:pPr>
        <w:ind w:left="1440" w:hanging="360"/>
      </w:pPr>
      <w:rPr>
        <w:rFonts w:ascii="Calibri" w:eastAsia="Calibri" w:hAnsi="Calibri" w:cs="Calibri"/>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 w15:restartNumberingAfterBreak="0">
    <w:nsid w:val="2CCC5C8A"/>
    <w:multiLevelType w:val="multilevel"/>
    <w:tmpl w:val="EC2AAACC"/>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74438AA"/>
    <w:multiLevelType w:val="hybridMultilevel"/>
    <w:tmpl w:val="44C6F300"/>
    <w:lvl w:ilvl="0" w:tplc="04090007">
      <w:start w:val="1"/>
      <w:numFmt w:val="bullet"/>
      <w:lvlText w:val=""/>
      <w:lvlPicBulletId w:val="0"/>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D200F2B"/>
    <w:multiLevelType w:val="hybridMultilevel"/>
    <w:tmpl w:val="547C8B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B02927"/>
    <w:multiLevelType w:val="multilevel"/>
    <w:tmpl w:val="F8509D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A51139C"/>
    <w:multiLevelType w:val="multilevel"/>
    <w:tmpl w:val="E1E48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55112D3"/>
    <w:multiLevelType w:val="multilevel"/>
    <w:tmpl w:val="AB16E668"/>
    <w:lvl w:ilvl="0">
      <w:start w:val="1"/>
      <w:numFmt w:val="decimal"/>
      <w:lvlText w:val="%1."/>
      <w:lvlJc w:val="left"/>
      <w:pPr>
        <w:ind w:left="720" w:hanging="360"/>
      </w:pPr>
      <w:rPr>
        <w:rFonts w:ascii="Nunito" w:eastAsia="Nunito" w:hAnsi="Nunito" w:cs="Nunito"/>
        <w:b w:val="0"/>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98D7230"/>
    <w:multiLevelType w:val="hybridMultilevel"/>
    <w:tmpl w:val="ED4ABD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55524788">
    <w:abstractNumId w:val="0"/>
  </w:num>
  <w:num w:numId="2" w16cid:durableId="142239030">
    <w:abstractNumId w:val="1"/>
  </w:num>
  <w:num w:numId="3" w16cid:durableId="368603460">
    <w:abstractNumId w:val="6"/>
  </w:num>
  <w:num w:numId="4" w16cid:durableId="692537576">
    <w:abstractNumId w:val="5"/>
  </w:num>
  <w:num w:numId="5" w16cid:durableId="1122991844">
    <w:abstractNumId w:val="4"/>
  </w:num>
  <w:num w:numId="6" w16cid:durableId="1400325985">
    <w:abstractNumId w:val="3"/>
  </w:num>
  <w:num w:numId="7" w16cid:durableId="1154298212">
    <w:abstractNumId w:val="7"/>
  </w:num>
  <w:num w:numId="8" w16cid:durableId="37974231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2349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F3"/>
    <w:rsid w:val="00004AB1"/>
    <w:rsid w:val="00011048"/>
    <w:rsid w:val="000200FE"/>
    <w:rsid w:val="0002049C"/>
    <w:rsid w:val="00021398"/>
    <w:rsid w:val="000231AD"/>
    <w:rsid w:val="00034BC0"/>
    <w:rsid w:val="0004410E"/>
    <w:rsid w:val="000520A8"/>
    <w:rsid w:val="00063D96"/>
    <w:rsid w:val="00075225"/>
    <w:rsid w:val="0008216B"/>
    <w:rsid w:val="000B0409"/>
    <w:rsid w:val="0010392C"/>
    <w:rsid w:val="00103A40"/>
    <w:rsid w:val="00116104"/>
    <w:rsid w:val="00117C81"/>
    <w:rsid w:val="00121800"/>
    <w:rsid w:val="00126335"/>
    <w:rsid w:val="00127609"/>
    <w:rsid w:val="00131029"/>
    <w:rsid w:val="00136A8D"/>
    <w:rsid w:val="001A45D7"/>
    <w:rsid w:val="001A5A5B"/>
    <w:rsid w:val="001B3B33"/>
    <w:rsid w:val="001C3799"/>
    <w:rsid w:val="001C3B8C"/>
    <w:rsid w:val="001D6B70"/>
    <w:rsid w:val="001D7546"/>
    <w:rsid w:val="001E29E7"/>
    <w:rsid w:val="001E52DE"/>
    <w:rsid w:val="001F2564"/>
    <w:rsid w:val="002176E3"/>
    <w:rsid w:val="002203A6"/>
    <w:rsid w:val="00226FD3"/>
    <w:rsid w:val="00253425"/>
    <w:rsid w:val="00261C0E"/>
    <w:rsid w:val="00261EB4"/>
    <w:rsid w:val="00271084"/>
    <w:rsid w:val="00272CB8"/>
    <w:rsid w:val="00275874"/>
    <w:rsid w:val="002761A6"/>
    <w:rsid w:val="00296DD0"/>
    <w:rsid w:val="002A2DE3"/>
    <w:rsid w:val="002C6F8F"/>
    <w:rsid w:val="002C78F7"/>
    <w:rsid w:val="002D660F"/>
    <w:rsid w:val="002F7848"/>
    <w:rsid w:val="0033050C"/>
    <w:rsid w:val="00337552"/>
    <w:rsid w:val="003525FF"/>
    <w:rsid w:val="0036374B"/>
    <w:rsid w:val="003706BB"/>
    <w:rsid w:val="00382271"/>
    <w:rsid w:val="00386743"/>
    <w:rsid w:val="0039349F"/>
    <w:rsid w:val="003974D5"/>
    <w:rsid w:val="003C3D14"/>
    <w:rsid w:val="003C5BBB"/>
    <w:rsid w:val="003D75F8"/>
    <w:rsid w:val="003E1A08"/>
    <w:rsid w:val="003E5D6F"/>
    <w:rsid w:val="00404C12"/>
    <w:rsid w:val="004053C4"/>
    <w:rsid w:val="004410DA"/>
    <w:rsid w:val="0046265E"/>
    <w:rsid w:val="004628ED"/>
    <w:rsid w:val="00482EB6"/>
    <w:rsid w:val="0049309B"/>
    <w:rsid w:val="004D1668"/>
    <w:rsid w:val="004D242C"/>
    <w:rsid w:val="004D4543"/>
    <w:rsid w:val="004E53E9"/>
    <w:rsid w:val="004F28B7"/>
    <w:rsid w:val="00507788"/>
    <w:rsid w:val="00512139"/>
    <w:rsid w:val="00521D7E"/>
    <w:rsid w:val="00525599"/>
    <w:rsid w:val="00525D9E"/>
    <w:rsid w:val="00540C85"/>
    <w:rsid w:val="00546795"/>
    <w:rsid w:val="0055328F"/>
    <w:rsid w:val="00570CA4"/>
    <w:rsid w:val="00571690"/>
    <w:rsid w:val="00581B2F"/>
    <w:rsid w:val="00583311"/>
    <w:rsid w:val="00585810"/>
    <w:rsid w:val="00585F3A"/>
    <w:rsid w:val="00590E51"/>
    <w:rsid w:val="005970A9"/>
    <w:rsid w:val="005A2EB1"/>
    <w:rsid w:val="005B76B2"/>
    <w:rsid w:val="005C14C8"/>
    <w:rsid w:val="005D39EE"/>
    <w:rsid w:val="005D712B"/>
    <w:rsid w:val="005F4C25"/>
    <w:rsid w:val="00601BB9"/>
    <w:rsid w:val="00604E64"/>
    <w:rsid w:val="00606EA3"/>
    <w:rsid w:val="00616923"/>
    <w:rsid w:val="00625871"/>
    <w:rsid w:val="00630179"/>
    <w:rsid w:val="00646D43"/>
    <w:rsid w:val="006647FF"/>
    <w:rsid w:val="006711CD"/>
    <w:rsid w:val="006A630E"/>
    <w:rsid w:val="006B044D"/>
    <w:rsid w:val="006B3276"/>
    <w:rsid w:val="006C2104"/>
    <w:rsid w:val="006D013D"/>
    <w:rsid w:val="006D6814"/>
    <w:rsid w:val="006E473D"/>
    <w:rsid w:val="006F431B"/>
    <w:rsid w:val="006F43DF"/>
    <w:rsid w:val="00706187"/>
    <w:rsid w:val="0071349B"/>
    <w:rsid w:val="00714878"/>
    <w:rsid w:val="00716333"/>
    <w:rsid w:val="0074196D"/>
    <w:rsid w:val="00741EDC"/>
    <w:rsid w:val="00753135"/>
    <w:rsid w:val="007633E6"/>
    <w:rsid w:val="00764D67"/>
    <w:rsid w:val="0077120C"/>
    <w:rsid w:val="0077497A"/>
    <w:rsid w:val="007C5FA6"/>
    <w:rsid w:val="007C7C26"/>
    <w:rsid w:val="007E0A5A"/>
    <w:rsid w:val="007E6331"/>
    <w:rsid w:val="008001F2"/>
    <w:rsid w:val="00813D49"/>
    <w:rsid w:val="00814C24"/>
    <w:rsid w:val="00820300"/>
    <w:rsid w:val="008207F1"/>
    <w:rsid w:val="0082232B"/>
    <w:rsid w:val="00843444"/>
    <w:rsid w:val="00867D2D"/>
    <w:rsid w:val="008864A9"/>
    <w:rsid w:val="00897950"/>
    <w:rsid w:val="008A2563"/>
    <w:rsid w:val="008A5299"/>
    <w:rsid w:val="008C4A18"/>
    <w:rsid w:val="008D1FC9"/>
    <w:rsid w:val="008D57D5"/>
    <w:rsid w:val="008D7137"/>
    <w:rsid w:val="008F72F9"/>
    <w:rsid w:val="00905511"/>
    <w:rsid w:val="00925870"/>
    <w:rsid w:val="00937795"/>
    <w:rsid w:val="0095397E"/>
    <w:rsid w:val="00957EBD"/>
    <w:rsid w:val="00963DCB"/>
    <w:rsid w:val="00965F49"/>
    <w:rsid w:val="00967792"/>
    <w:rsid w:val="00970FB0"/>
    <w:rsid w:val="00973D3F"/>
    <w:rsid w:val="0098509B"/>
    <w:rsid w:val="00990B35"/>
    <w:rsid w:val="009A41EF"/>
    <w:rsid w:val="009A6FD1"/>
    <w:rsid w:val="009B29EE"/>
    <w:rsid w:val="009B590D"/>
    <w:rsid w:val="009C571C"/>
    <w:rsid w:val="009D29CB"/>
    <w:rsid w:val="00A05354"/>
    <w:rsid w:val="00A0561E"/>
    <w:rsid w:val="00A256E8"/>
    <w:rsid w:val="00A31F7F"/>
    <w:rsid w:val="00A40F67"/>
    <w:rsid w:val="00A60BDC"/>
    <w:rsid w:val="00A64664"/>
    <w:rsid w:val="00A82E86"/>
    <w:rsid w:val="00A94C9C"/>
    <w:rsid w:val="00A94DCC"/>
    <w:rsid w:val="00AD1A46"/>
    <w:rsid w:val="00AD2940"/>
    <w:rsid w:val="00AD5F23"/>
    <w:rsid w:val="00AE7FFE"/>
    <w:rsid w:val="00B062EC"/>
    <w:rsid w:val="00B21629"/>
    <w:rsid w:val="00B32AFA"/>
    <w:rsid w:val="00B64CDA"/>
    <w:rsid w:val="00B669EF"/>
    <w:rsid w:val="00B82797"/>
    <w:rsid w:val="00B842CC"/>
    <w:rsid w:val="00BB1E4F"/>
    <w:rsid w:val="00BC1547"/>
    <w:rsid w:val="00BC52EA"/>
    <w:rsid w:val="00BD6E27"/>
    <w:rsid w:val="00BF07E4"/>
    <w:rsid w:val="00C113C4"/>
    <w:rsid w:val="00C15F75"/>
    <w:rsid w:val="00C247C0"/>
    <w:rsid w:val="00C51662"/>
    <w:rsid w:val="00CA2F81"/>
    <w:rsid w:val="00CB2B32"/>
    <w:rsid w:val="00CD5C1A"/>
    <w:rsid w:val="00CD7C62"/>
    <w:rsid w:val="00CE16A1"/>
    <w:rsid w:val="00CF00F7"/>
    <w:rsid w:val="00D05D38"/>
    <w:rsid w:val="00D32507"/>
    <w:rsid w:val="00D53E94"/>
    <w:rsid w:val="00D573D6"/>
    <w:rsid w:val="00D63666"/>
    <w:rsid w:val="00D74ED8"/>
    <w:rsid w:val="00D95A80"/>
    <w:rsid w:val="00D9694A"/>
    <w:rsid w:val="00DB02AB"/>
    <w:rsid w:val="00DB746C"/>
    <w:rsid w:val="00DE5EC6"/>
    <w:rsid w:val="00E06599"/>
    <w:rsid w:val="00E1056D"/>
    <w:rsid w:val="00E22966"/>
    <w:rsid w:val="00E30B8B"/>
    <w:rsid w:val="00E45BE8"/>
    <w:rsid w:val="00E66313"/>
    <w:rsid w:val="00E7572C"/>
    <w:rsid w:val="00E83865"/>
    <w:rsid w:val="00E901F2"/>
    <w:rsid w:val="00E92197"/>
    <w:rsid w:val="00E95D19"/>
    <w:rsid w:val="00EA00C9"/>
    <w:rsid w:val="00EA2522"/>
    <w:rsid w:val="00EA5B5B"/>
    <w:rsid w:val="00EA61E5"/>
    <w:rsid w:val="00EB505B"/>
    <w:rsid w:val="00EC74BB"/>
    <w:rsid w:val="00ED5CF9"/>
    <w:rsid w:val="00ED6C88"/>
    <w:rsid w:val="00EE0A7F"/>
    <w:rsid w:val="00EE16F0"/>
    <w:rsid w:val="00EF4D34"/>
    <w:rsid w:val="00F02A58"/>
    <w:rsid w:val="00F0334A"/>
    <w:rsid w:val="00F04D3B"/>
    <w:rsid w:val="00F05647"/>
    <w:rsid w:val="00F126A3"/>
    <w:rsid w:val="00F230F3"/>
    <w:rsid w:val="00F43AF9"/>
    <w:rsid w:val="00F86D11"/>
    <w:rsid w:val="00F92794"/>
    <w:rsid w:val="00FA2EF9"/>
    <w:rsid w:val="00FA7CDB"/>
    <w:rsid w:val="00FB74C2"/>
    <w:rsid w:val="00FE0AFA"/>
    <w:rsid w:val="00FE0E1E"/>
    <w:rsid w:val="00FF03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77076"/>
  <w15:docId w15:val="{84930814-F44D-474C-B0F9-DAEA213B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Naslov1">
    <w:name w:val="heading 1"/>
    <w:basedOn w:val="Normal"/>
    <w:next w:val="Normal"/>
    <w:pPr>
      <w:keepNext/>
      <w:keepLines/>
      <w:spacing w:before="480" w:after="120"/>
      <w:outlineLvl w:val="0"/>
    </w:pPr>
    <w:rPr>
      <w:b/>
      <w:sz w:val="48"/>
      <w:szCs w:val="48"/>
    </w:rPr>
  </w:style>
  <w:style w:type="paragraph" w:styleId="Naslov2">
    <w:name w:val="heading 2"/>
    <w:basedOn w:val="Normal"/>
    <w:next w:val="Normal"/>
    <w:pPr>
      <w:keepNext/>
      <w:keepLines/>
      <w:spacing w:before="360" w:after="80"/>
      <w:outlineLvl w:val="1"/>
    </w:pPr>
    <w:rPr>
      <w:b/>
      <w:sz w:val="36"/>
      <w:szCs w:val="36"/>
    </w:rPr>
  </w:style>
  <w:style w:type="paragraph" w:styleId="Naslov3">
    <w:name w:val="heading 3"/>
    <w:basedOn w:val="Normal"/>
    <w:next w:val="Normal"/>
    <w:pPr>
      <w:keepNext/>
      <w:keepLines/>
      <w:spacing w:before="280" w:after="80"/>
      <w:outlineLvl w:val="2"/>
    </w:pPr>
    <w:rPr>
      <w:b/>
      <w:sz w:val="28"/>
      <w:szCs w:val="28"/>
    </w:rPr>
  </w:style>
  <w:style w:type="paragraph" w:styleId="Naslov4">
    <w:name w:val="heading 4"/>
    <w:basedOn w:val="Normal"/>
    <w:next w:val="Normal"/>
    <w:pPr>
      <w:keepNext/>
      <w:keepLines/>
      <w:spacing w:before="240" w:after="40"/>
      <w:outlineLvl w:val="3"/>
    </w:pPr>
    <w:rPr>
      <w:b/>
      <w:sz w:val="24"/>
      <w:szCs w:val="24"/>
    </w:rPr>
  </w:style>
  <w:style w:type="paragraph" w:styleId="Naslov5">
    <w:name w:val="heading 5"/>
    <w:basedOn w:val="Normal"/>
    <w:next w:val="Normal"/>
    <w:pPr>
      <w:keepNext/>
      <w:keepLines/>
      <w:spacing w:before="220" w:after="40"/>
      <w:outlineLvl w:val="4"/>
    </w:pPr>
    <w:rPr>
      <w:b/>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Odlomakpopisa">
    <w:name w:val="List Paragraph"/>
    <w:basedOn w:val="Normal"/>
    <w:uiPriority w:val="34"/>
    <w:qFormat/>
    <w:rsid w:val="000231AD"/>
    <w:pPr>
      <w:ind w:left="720"/>
      <w:contextualSpacing/>
    </w:pPr>
  </w:style>
  <w:style w:type="paragraph" w:styleId="Zaglavlje">
    <w:name w:val="header"/>
    <w:basedOn w:val="Normal"/>
    <w:link w:val="ZaglavljeChar"/>
    <w:uiPriority w:val="99"/>
    <w:unhideWhenUsed/>
    <w:rsid w:val="000231A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231AD"/>
  </w:style>
  <w:style w:type="paragraph" w:styleId="Podnoje">
    <w:name w:val="footer"/>
    <w:basedOn w:val="Normal"/>
    <w:link w:val="PodnojeChar"/>
    <w:uiPriority w:val="99"/>
    <w:unhideWhenUsed/>
    <w:rsid w:val="000231A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231AD"/>
  </w:style>
  <w:style w:type="table" w:styleId="Reetkatablice">
    <w:name w:val="Table Grid"/>
    <w:basedOn w:val="Obinatablica"/>
    <w:uiPriority w:val="39"/>
    <w:rsid w:val="00F43AF9"/>
    <w:pPr>
      <w:spacing w:after="0"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625871"/>
    <w:tblPr>
      <w:tblCellMar>
        <w:top w:w="0" w:type="dxa"/>
        <w:left w:w="0" w:type="dxa"/>
        <w:bottom w:w="0" w:type="dxa"/>
        <w:right w:w="0" w:type="dxa"/>
      </w:tblCellMar>
    </w:tblPr>
  </w:style>
  <w:style w:type="paragraph" w:styleId="Bezproreda">
    <w:name w:val="No Spacing"/>
    <w:link w:val="BezproredaChar"/>
    <w:uiPriority w:val="1"/>
    <w:qFormat/>
    <w:rsid w:val="00625871"/>
    <w:pPr>
      <w:spacing w:after="0" w:line="240" w:lineRule="auto"/>
    </w:pPr>
    <w:rPr>
      <w:rFonts w:asciiTheme="minorHAnsi" w:eastAsiaTheme="minorEastAsia" w:hAnsiTheme="minorHAnsi" w:cstheme="minorBidi"/>
      <w:lang w:val="en-US" w:eastAsia="en-US"/>
    </w:rPr>
  </w:style>
  <w:style w:type="character" w:customStyle="1" w:styleId="BezproredaChar">
    <w:name w:val="Bez proreda Char"/>
    <w:basedOn w:val="Zadanifontodlomka"/>
    <w:link w:val="Bezproreda"/>
    <w:uiPriority w:val="1"/>
    <w:rsid w:val="00625871"/>
    <w:rPr>
      <w:rFonts w:asciiTheme="minorHAnsi" w:eastAsiaTheme="minorEastAsia" w:hAnsiTheme="minorHAnsi" w:cstheme="minorBidi"/>
      <w:lang w:val="en-US" w:eastAsia="en-US"/>
    </w:rPr>
  </w:style>
  <w:style w:type="table" w:customStyle="1" w:styleId="TableGrid">
    <w:name w:val="TableGrid"/>
    <w:rsid w:val="00625871"/>
    <w:pPr>
      <w:spacing w:after="0" w:line="240" w:lineRule="auto"/>
    </w:pPr>
    <w:rPr>
      <w:rFonts w:asciiTheme="minorHAnsi" w:eastAsiaTheme="minorEastAsia" w:hAnsiTheme="minorHAnsi" w:cstheme="minorBid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4B98B314817E348A650FA67381F080D" ma:contentTypeVersion="2" ma:contentTypeDescription="Stvaranje novog dokumenta." ma:contentTypeScope="" ma:versionID="9f24b69382db3e5c983306e330b8d2d5">
  <xsd:schema xmlns:xsd="http://www.w3.org/2001/XMLSchema" xmlns:xs="http://www.w3.org/2001/XMLSchema" xmlns:p="http://schemas.microsoft.com/office/2006/metadata/properties" xmlns:ns2="cb83618f-5396-4a22-b943-81238006e514" targetNamespace="http://schemas.microsoft.com/office/2006/metadata/properties" ma:root="true" ma:fieldsID="3b04108eba826a8fb01a796f42fa1ac1" ns2:_="">
    <xsd:import namespace="cb83618f-5396-4a22-b943-81238006e51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3618f-5396-4a22-b943-81238006e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1C438-A690-4B05-8FAD-31054690CA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B204FE-652B-4705-B9D2-B3BC6ABAD51E}">
  <ds:schemaRefs>
    <ds:schemaRef ds:uri="http://schemas.microsoft.com/sharepoint/v3/contenttype/forms"/>
  </ds:schemaRefs>
</ds:datastoreItem>
</file>

<file path=customXml/itemProps3.xml><?xml version="1.0" encoding="utf-8"?>
<ds:datastoreItem xmlns:ds="http://schemas.openxmlformats.org/officeDocument/2006/customXml" ds:itemID="{80283A9F-0470-44F1-896A-6537FF8F2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3618f-5396-4a22-b943-81238006e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648E9D-E46B-41FA-B0F8-F23A1F08B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22277</Words>
  <Characters>126981</Characters>
  <Application>Microsoft Office Word</Application>
  <DocSecurity>0</DocSecurity>
  <Lines>1058</Lines>
  <Paragraphs>297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Ana Dorić</cp:lastModifiedBy>
  <cp:revision>2</cp:revision>
  <dcterms:created xsi:type="dcterms:W3CDTF">2025-09-21T08:52:00Z</dcterms:created>
  <dcterms:modified xsi:type="dcterms:W3CDTF">2025-09-21T08:52:00Z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0x01010084B98B314817E348A650FA67381F080D</vt:lpwstr>
  </property>
</Properties>
</file>