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Osnovna škola Ivane Brlić – Mažuranić, Orahovica</w:t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b/>
          <w:b/>
          <w:bCs/>
          <w:color w:val="000000"/>
          <w:sz w:val="48"/>
          <w:szCs w:val="48"/>
        </w:rPr>
      </w:pPr>
      <w:r>
        <w:rPr>
          <w:rFonts w:ascii="Arial" w:hAnsi="Arial"/>
          <w:b/>
          <w:bCs/>
          <w:color w:val="000000"/>
          <w:sz w:val="48"/>
          <w:szCs w:val="48"/>
        </w:rPr>
      </w:r>
    </w:p>
    <w:p>
      <w:pPr>
        <w:pStyle w:val="Tijelo"/>
        <w:spacing w:lineRule="auto" w:line="240" w:before="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8"/>
          <w:szCs w:val="48"/>
        </w:rPr>
        <w:t>PRIRODA I DRUŠTVO</w:t>
      </w:r>
    </w:p>
    <w:p>
      <w:pPr>
        <w:pStyle w:val="Tijelo"/>
        <w:spacing w:lineRule="auto" w:line="240" w:before="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hAnsi="Arial"/>
          <w:b/>
          <w:bCs/>
          <w:color w:val="000000"/>
          <w:sz w:val="48"/>
          <w:szCs w:val="48"/>
        </w:rPr>
        <w:t>VREDNOVANJE OSTVARENOSTI ODGOJNO – OBRAZOVNIH ISHODA</w:t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tabs>
          <w:tab w:val="clear" w:pos="708"/>
          <w:tab w:val="left" w:pos="8705" w:leader="none"/>
        </w:tabs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28"/>
          <w:szCs w:val="28"/>
        </w:rPr>
        <w:tab/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</w:r>
    </w:p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Razred: 1.b</w:t>
      </w:r>
    </w:p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Učiteljica: Monika Slivka</w:t>
      </w:r>
    </w:p>
    <w:p>
      <w:pPr>
        <w:pStyle w:val="Tijelo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8"/>
          <w:szCs w:val="28"/>
        </w:rPr>
        <w:t>Školska godina 2024./2025.</w:t>
      </w:r>
    </w:p>
    <w:p>
      <w:pPr>
        <w:pStyle w:val="Normal"/>
        <w:rPr>
          <w:rFonts w:ascii="Arial" w:hAnsi="Arial" w:eastAsia="Arial Unicode MS" w:cs="Arial Unicode MS"/>
          <w:color w:val="000000"/>
          <w:sz w:val="28"/>
          <w:szCs w:val="28"/>
          <w:u w:val="none" w:color="000000"/>
          <w:lang w:val="en-US" w:eastAsia="hr-HR"/>
        </w:rPr>
      </w:pPr>
      <w:r>
        <w:rPr>
          <w:rFonts w:eastAsia="Arial Unicode MS" w:cs="Arial Unicode MS" w:ascii="Arial" w:hAnsi="Arial"/>
          <w:color w:val="000000"/>
          <w:sz w:val="28"/>
          <w:szCs w:val="28"/>
          <w:u w:val="none" w:color="000000"/>
          <w:lang w:val="en-US" w:eastAsia="hr-HR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color w:val="000000"/>
          <w:sz w:val="24"/>
          <w:szCs w:val="24"/>
        </w:rPr>
      </w:pPr>
      <w:r>
        <w:rPr>
          <w:rFonts w:cs="Calibri" w:cstheme="minorHAnsi" w:ascii="Arial" w:hAnsi="Arial"/>
          <w:b/>
          <w:color w:val="000000"/>
          <w:sz w:val="24"/>
          <w:szCs w:val="24"/>
        </w:rPr>
      </w:r>
    </w:p>
    <w:tbl>
      <w:tblPr>
        <w:tblStyle w:val="Reetkatablice"/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2410"/>
        <w:gridCol w:w="2409"/>
        <w:gridCol w:w="2551"/>
        <w:gridCol w:w="2694"/>
        <w:gridCol w:w="2834"/>
      </w:tblGrid>
      <w:tr>
        <w:trPr/>
        <w:tc>
          <w:tcPr>
            <w:tcW w:w="15558" w:type="dxa"/>
            <w:gridSpan w:val="6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kern w:val="0"/>
                <w:lang w:val="hr-HR" w:bidi="ar-SA"/>
              </w:rPr>
            </w:pPr>
            <w:r>
              <w:rPr>
                <w:rFonts w:eastAsia="Times New Roman" w:cs="Arial" w:ascii="Arial" w:hAnsi="Arial"/>
                <w:b/>
                <w:color w:val="000000"/>
                <w:kern w:val="0"/>
                <w:sz w:val="28"/>
                <w:szCs w:val="24"/>
                <w:lang w:val="hr-HR" w:eastAsia="hr-HR" w:bidi="ar-SA"/>
              </w:rPr>
              <w:t>A. ORGANIZIRANOST SVIJETA OKO NAS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bidi="ar-SA"/>
              </w:rPr>
              <w:t>PID OŠ A.1.1.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bCs/>
                <w:color w:val="000000"/>
                <w:kern w:val="0"/>
                <w:sz w:val="22"/>
                <w:szCs w:val="22"/>
                <w:lang w:val="hr-HR" w:bidi="ar-SA"/>
              </w:rPr>
              <w:t>Učenik uspoređuje organiziranost prirode opažajući neposredni okoliš.</w:t>
            </w:r>
          </w:p>
          <w:p>
            <w:pPr>
              <w:pStyle w:val="T8"/>
              <w:widowControl w:val="false"/>
              <w:shd w:val="clear" w:color="auto" w:fill="FFFFFF"/>
              <w:suppressAutoHyphens w:val="true"/>
              <w:spacing w:beforeAutospacing="0" w:before="0" w:afterAutospacing="0" w:after="0"/>
              <w:jc w:val="left"/>
              <w:textAlignment w:val="baseline"/>
              <w:rPr>
                <w:rFonts w:ascii="Arial" w:hAnsi="Arial" w:cs="Calibri" w:cstheme="minorHAns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cstheme="minorHAnsi" w:ascii="Arial" w:hAnsi="Arial"/>
                <w:color w:val="000000"/>
                <w:kern w:val="0"/>
                <w:sz w:val="22"/>
                <w:szCs w:val="22"/>
                <w:lang w:val="hr-HR" w:bidi="ar-SA"/>
              </w:rPr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Otkriva da cjelinu čine dijelovi, da se različite cjeline mogu dijeliti na sitnije dijelove.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Dijelovi i cjeline imaju različita svojstva/obilježja.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Uočava red u prirodi na primjeru biljaka, životinja i ljudi.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Uspoređuje obilježja živoga, svojstva neživoga u neposrednome okolišu.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Imenuje i razlikuje tvari u svome okružju (voda, zrak, zemlja, plastika, staklo, tkanine, drvo, metal i sl.).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Razlikuje svojstva tvari koja istražuje svojim osjetilima.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Otkriva da se tvari mogu miješati te osjetilima istražuje njihova nova svojstva.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Razvrstava bića, tvari ili pojave u skupine primjenom određenoga kriterija, objašnjavajući sličnosti i razlike među njima.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Imenuje dijelove svoga tijela i prepoznaje razlike između djevojčice i dječaka.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/>
                <w:color w:val="000000"/>
                <w:kern w:val="0"/>
                <w:sz w:val="22"/>
                <w:szCs w:val="22"/>
                <w:lang w:val="hr-HR" w:bidi="ar-SA"/>
              </w:rPr>
              <w:t>Navodi dnevne obroke i primjere redovitoga održavanja osobne čistoće i tjelovježbe povezujući s očuvanjem zdravlja.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Na primjerima iz svakodnevnoga okružja učenik otkriva da se cjelina sastoji od dijelova (šuma se sastoji od drveća, razred od učenika, kuća/stan od prostorija i dr.).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Na primjerima iz prirode uspoređuje obilježja bića (živoga) i svojstva tvari (neživoga) opažajući sličnosti i razlike i odgovarajući na pitanja: kakvog su oblika, teksture, boje, mirisa, po čemu se razlikuju, što će se dogoditi ako bi ih stavili u čašu vode i sl.?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Na primjerima učenik otkriva da dijelovi i cjeline imaju različita svojstva/obilježja, npr. ako pomiješamo sok i vodu, dobijemo drukčiji okus, otopimo šećer u vodi.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Otkriva da cjelinu čine dijelovi, da se različite cjeline mogu dijeliti na sitnije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Dijelovi i cjeline imaju različita svojstva/obilježja.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Uočava red u prirodi na primjeru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Uspoređuje obilježja živoga, svojstva neživoga u neposrednome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Imenuje i razlikuje tvari u svome okružju (voda, zrak, zemlja, plastika, staklo, tkanine, drvo, metal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Razlikuje svojstva tvari koja istražuje svojim osjetilima.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Otkriva da se tvari mogu miješati te osjetilima istražuje njihova nova svojstva.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Razvrstava bića, tvari ili pojave u skupine primjenom određenoga kriterija, objašnjavajući sličnosti i razlike među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Imenuje dijelove svoga tijela i prepoznaje razlike između djevojčice i dječaka.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Navodi dnevne obroke i primjere redovitoga održavanja osobne čistoće i tjelovježbe povezujući s očuvanjem zdravlja.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obilježja bića, svojstva tvari, imenuje vremenske pojave i uočava cjelinu i njezine dijelove opažajući neposredni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Ne uočava dio cjeline te mogućnost dijeljenja cjeline na sitnije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Teško razlikuje dio od cjeline te samo uz navođenje i pomoć uočava njihova osnovna svojstva.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Uočava red u prirodi na primjeru biljaka, životinja i ljudi isključivo pomoću primjera.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Navodi, ali ne uspoređuje obilježja živoga i neživoga u neposrednom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Nepotpuno imenuje tvari u svom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Djelomično se prisjeća svojstva tvari istražena osjetilima.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Prema jasnim i kratkim uputama otkriva da se tvari mogu miješati.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Netočno i nepotpuno razvrstava bića, tvari ili pojave u skupine primjenom određenoga kriterija.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dijelove svoga tijela nepotpuno i netočno. Prepoznaje i uočava razlike između dječaka i djevojčice tek uz navođenje i pojašnjenja.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obilježja bića, svojstva tvari, imenuje vremenske pojave i uočava cjelinu i njezine dijelove opažajući neposredni okoliš. Opisuje obilježja bića i svojstva tvari, bilježi vremenske pojave i uočava cjelinu i njezine dijelove opažajući neposredni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Uočava dijelove cjeline, samostalno ju ne dijeli na sitnije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Uočava, ali ne objašnjava svojstva dijelova i cjeline.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navođenje uočava red u prirodi na primjeru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obilježja živoga, svojstva neživoga u neposrednome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tvari u svome okružju (voda, zrak,  zemlja, plastika, staklo, tkanine, drvo, metal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svojstva tvari koja istražuje svojim osjetilima.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učiteljevo vođenje otkriva da se tvari mogu miješati.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Razvrstava bića, tvari ili pojave u skupine primjenom zadanog kriterija.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poticaj imenuje dijelove svoga tijela i razlike između djevojčica i dječaka.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dnevne obroke i uz poticaj povezuje očuvanje zdravlja s čistoćom i tjelovježbom.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obilježja bića i svojstva tvari, bilježi vremenske pojave i uočava cjelinu i njezine dijelove te red u prirodi opažajući neposredni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Otkriva da cjelinu čine dijelovi, da se različite cjeline mogu dijeliti na sitnije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i objašnjava  većinu svojstava/obilježja dijelova i cjelina.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Bez većih teškoća uočava red u prirodi na primjeru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i uspoređuje obilježja živoga, svojstva neživoga u neposrednome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i razlikuje tvari u svome okružju (voda, zrak,  zemlja, plastika, staklo, tkanine, drvo, metal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i klasificira svojstva istraživanih tvari svojim osjetilima.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Otkriva da se tvari mogu miješati te osjetilima istražuje njihova nova svojstva.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Razvrstava bića, tvari ili pojave u skupine primjenom određenoga kriterija, objašnjavajući sličnosti i razlike među njima uz dodatne napute i pitanja.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dijelove svoga tijela i prepoznaje razlike između djevojčice i dječaka.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obilježja bića i svojstva tvari, bilježi vremenske pojave i uočava cjelinu i njezine dijelove te red u prirodi opažajući neposredni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 otkriva da cjelinu čine dijelovi te različite cjeline dijeli na sitnije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Nabraja i objašnjava različita svojstva dijelova i njihovih cjelina.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Brzo i argumentirano uočava, povezuje i objašnjava red u prirodi na primjeri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obilježja bića i svojstva tvari, bilježi vremenske pojave i uočava cjelinu i njezine dijelove opažajući neposredni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Povezuje i uspoređuje tvari u svome okružju (voda, zrak,  zemlja, plastika, staklo, tkanine, drvo, metal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i analizira svojstva tvari te ih istražuje osjetilima.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 izvodi pokuse kojima otkriva mogućnosti miješanja tvari i otkriva i istražuje njihova svojstva svojim osjetilima.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Točno i s lakoćom bića, tvari ili pojave razvrstava u skupine prema zadanom kriteriju, objašnjavajući sličnosti i razlike među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Brzo i točno imenuje dijelove svoga tijela i primjerima prepoznaje i potkrepljuje razlike između djevojčice i dječaka.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>
        <w:trPr>
          <w:trHeight w:val="49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A.1.2.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prepoznaje važnost organiziranosti vremena i prikazuje vremenski slijed događaja.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Određuje i imenuje doba dana, dane u tjednu i godišnja doba opažajući organiziranost vremena.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Prikazuje vremenski slijed događaja u odnosu na jučer, danas i sutra i u odnosu na doba dana (npr. vremenska crta).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Reda pravilno dane u tjednu i prepoznaje važnost organiziranosti vremena.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na vremenskoj crti i/ili lenti vremena prikazuje i smješta događaje u odnose: doba dana, dani u tjednu, jučer/danas/sutra, prekjučer, prekosutra, godišnja doba.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Određuje i imenuje doba dana, dane u tjednu i godišnja doba opažajući organiziranost vremena.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Prikazuje vremenski slijed događaja u odnosu na jučer, danas i sutra i u odnosu na doba dana (npr. vremenska crta).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Reda pravilno dane u tjednu i prepoznaje važnost organiziranosti vremena.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i uz pomoć prikazuje vremenski slijed događaja u odnosu na doba dana, dane u tjednu i/ili godišnja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učiteljevu pomoć ili za modelom određuje i imenuje dane u tjednu i godišnja doba, opaža organiziranost vremena u kratkim i jasnim zadacima uz predložak.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Isključivo uz predložak prikazuje vremenski slijed događaja u odnosu na doba dana i neke dane u tjednu i neka godišnja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Reda pravilno dane u tjednu uz predložak ili pomoć.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vremenski slijed događaja u odnosu na doba dana, dane u tjednu i/ili godišnja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Određuje i imenuje dane u tjednu i godišnja doba uz poneka navođenja, opaža organiziranost vremena na osobnom iskustvu i uz primjer.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Prikazuje vremenski slijed događaja u odnosu na doba dana, uz pomoć ih prikazuje u odnosu na dane u tjednu i godišnja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Reda većinom pravilno dane u tjednu, ali teže prepoznaje važnost organiziranosti vremena (dan, tjedan).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organiziranost vremena i prikazuje vremenski slijed događaja u odnosu na doba dana, dane u tjednu i/ili godišnja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Određuje i imenuje doba dana, dane u tjednu i godišnja doba opažajući organiziranost vremena.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vremenski slijed događaja u odnosu na doba dana, dane u tjednu i/ili godišnja doba uz povremeni poticaj.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Reda pravilno dane u tjednu i prepoznaje važnost organiziranosti vremena.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važnost organiziranosti vremena i prikazuje vremenski slijed događaja u odnosu na doba dana, dane u tjednu i/ili godišnja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Samostalno, točno i različitim smjerom nabraja dane u tjednu i godišnja doba opažajući organiziranost vremena.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 vremenskoj crti opisuje i prikazuje vremenski slijed događaja u odnosu na doba dana, dane u tjednu i/ili godišnja doba točno i s lakoćom.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Reda pravilno dane u tjednu bez obzira na zadani slijed i prepoznaje i opisuje važnost organiziranosti vremena.</w:t>
            </w:r>
          </w:p>
        </w:tc>
      </w:tr>
      <w:tr>
        <w:trPr>
          <w:trHeight w:val="49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A.1.3.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uspoređuje organiziranost različitih prostora i zajednica u neposrednome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Uspoređuje organizaciju doma i škole (članovi obitelji, djelatnici u školi, radni prostor, prostorije...).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važnost uređenja prostora u domu i školi te vodi brigu o redu u domu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organizaciju prometa (promet, prometnica, pješaci, vozači, prometni znakovi).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Opisuje organiziranost zajednice u svome okružju te prepoznaje važnost pravila za njezino djelovanje.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Uspoređuje pravila u domu i školi.</w:t>
              <w:br/>
              <w:t>Opisuje svoje dužnosti u zajednicama kojima pripada.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Uzimaju se primjeri organizacije iz neposrednoga učenikova okružja kao što su dom, obitelj, razred, škola i promet.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navodi i opisuje članove svoje obitelji. Prepoznaje i pojašnjava po čemu je njegova obitelj posebna i jedinstvena. Uočava da svaki član obitelji ima svoja prava i dužnosti te da poštivanje tih prava i ispunjavanje dužnosti pomaže u organiziranosti obiteljske zajednice.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Navodi primjere pravila, npr. prometna pravila, pravila za očuvanje i zaštitu okoliša, važnost simbola i/ili piktograma (jednostavni slikovni znakovi poput prometnih znakova, znakova upozorenja, znakova koji poručuju neku radnju) i dr.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Na primjerima iz neposrednoga okružja učenik spoznaje red u prostoru (svoje radno mjesto) i zajednici kao i pravila za djelovanje zajednice.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Uspoređuje organizaciju doma i škole (članovi obitelji, djelatnici u školi, radni prostor, prostorije...).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važnost uređenja prostora u domu i školi te vodi brigu o redu u domu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organizaciju prometa (promet, prometnica, pješaci, vozači, prometni znakovi).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Opisuje organiziranost zajednice u svome okružju te prepoznaje važnost pravila za njezino djelovanje.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Uspoređuje pravila u domu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Opisuje svoje dužnosti u zajednicama kojima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organiziranost različitih prostora, navodi i prepoznaje pravila i svoje dužnosti u obitelji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Prema primjeru i uputama nabraja i kratko uspoređuje organizaciju doma i škole.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Povremeno prepoznaje važnost uređenja prostora, ali ne shvaća svoju ulogu o vođenju reda u domu i školi, djeluje tek uz poticaj i jasne zadatke.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i navođenje navodi organiziranost njemu bliske zajednice (razred-škola, obitelj) te prepoznaje njemu bliska pravila i njihovu važnost u djelovanju zajednice.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pravila u domu i školi, ali ne uspoređuje ih.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Teško određuje svoje dužnosti u zajednicama koje pripada.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organiziranost različitih prostora i pravila te primjere njihove primjene u neposrednome okružju te navodi svoje dužnosti u obitelji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Nabraja organizaciju doma i škole, ali uspoređuje uz pomoć i kraće navođenje.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važnost uređenja prostora u domu i školi, ali brigu vodi o redu isključivo uz naputak.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organizaciju prometa (promet, prometnica, pješaci, vozači, prometni znakovi).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jasan primjer opisuje organiziranost zajednice u svome okružju te prepoznaje važnost pravila za njezino djelovanje, ali je ista potrebno sustavno ponavljati.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većinu pravila u domu i školi koja su unaprijed određena i pojašnjena.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svoje dužnosti prema zadanom primjeru (kućni red škole, razredna pravila, dužnost u domu).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organiziranost različitih prostora i pravila te navodi primjere njihove primjene u neposrednome okružju te opisuje svoje dužnosti u obitelji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Uspoređuje organizaciju doma i škole (članovi obitelji, djelatnici u školi, radni prostor, prostorije...).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Prepoznaje važnost uređenja prostora u domu i školi te vodi brigu o redu u domu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Kreće se u poznatom prostoru (put od škole do kuće ili promet oko škole) prema unaprijed dogovorenim pravilima samostalno.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Opisuje organiziranost zajednice u svome okružju te prepoznaje važnost pravila za njezino djelovanje uz manja navođenja i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cstheme="minorHAns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Uspoređuje pravila u domu i školi, određuje važnost istih.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 w:cstheme="minorHAnsi"/>
                <w:color w:val="000000"/>
                <w:kern w:val="0"/>
                <w:sz w:val="20"/>
                <w:szCs w:val="20"/>
                <w:lang w:val="hr-HR" w:eastAsia="hr-HR" w:bidi="ar-SA"/>
              </w:rPr>
              <w:t>Opisuje svoje dužnosti u zajednicama kojima pripada.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organiziranost različitih prostora i pravila, opisuje svoje dužnosti te navodi primjere njihove primjene u obitelji, školi i zajednicama u kojima aktivno sudjeluje.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organiziranost različitih prostora i pravila i primjere njihove primjene u neposrednome okružju te razlikuje iste.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svoje dužnosti u obitelji i školi te opisuje svoje djelovanje kako u domu, tako i u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i primjenjuje bez dodatnih uputa dogovorena i upoznata pravila u organizaciji prometnica, kako u poznatom i bliskom okružju, tako i u manje poznatom prostoru.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i objašnjava sličnosti i razlike pravila u domu i školi te opisuje kako se pridržava istih.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i opisuje svoje dužnosti u zajednicama kojima pripada te objašnjava zašto je važno izvršavati svoje dužnosti.</w:t>
            </w:r>
          </w:p>
        </w:tc>
      </w:tr>
      <w:tr>
        <w:trPr>
          <w:trHeight w:val="49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kern w:val="0"/>
                <w:szCs w:val="22"/>
                <w:lang w:val="hr-HR" w:bidi="ar-SA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sz w:val="28"/>
                <w:szCs w:val="22"/>
                <w:lang w:val="hr-HR" w:bidi="ar-SA"/>
              </w:rPr>
              <w:t>B: PROMJENE  I  ODNOSI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B.1.1.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uspoređuje promjene u prirodi i opisuje važnost brige za prirodu i osobno zdravlje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Opisuje vremenske prilike, rast i razvoj biljke, svoj rast i razvoj.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Povezuje izmjenu dana i noći i godišnjih doba s promjenama u životu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Promatra i predviđa promjene u prirodi u neposrednome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Brine se za očuvanje osobnoga zdravlja i okružja u kojemu živi i boravi.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Prepoznati i razlikovati ptice selice i stanarice u neposrednome okolišu. Seobe ptica povezati s načinom njihove prehrane jer se sele zbog nedostatka hrane. Voditi brigu o živim bićima u različitim uvjetima, npr. hraniti ptice stanarice zimi.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Na primjerima osobnoga ponašanja uočava važnost održavanja osobne čistoće, raznolike prehrane, pravilnoga držanja tijela i nošenja školske torbe, tjelesne aktivnosti, zaštite od sunca, poznavanja vremenskoga ograničenja rada s digitalnom tehnologijom i sl. za očuvanje zdravlja. Povezuje pravilnu prehranu sa svojim rastom i razvojem. Na primjerima uočava važnost osobnoga djelovanja u okružju u kojemu živi i boravi, tj. u održavanju čistoće učionice, okoliša škole i sl.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Opisuje vremenske prilike, rast i razvoj biljke, svoj rast i razvoj.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Povezuje izmjenu dana i noći i godišnjih doba s promjenama u životu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Promatra i predviđa promjene u prirodi u neposrednome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Brine se za očuvanje osobnoga zdravlja i okružja u kojemu živi i boravi.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opisuje i prikazuje promjene u prirodi oko sebe.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Brine se o sebi i prirodi oko sebe.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vremenske prilike, rast i razvoj biljke, svoj rast i razvoj, ali teže samostalno opisuje, tek uz pomoć i navođenje.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Navodi izmjenu dana i noći i shvaća izmjenu, ali teže povezuje izmjenu dana i noći s izmjenom godišnjih doba i promjena u životu biljaka, životinja i ljudi.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Promatra promjene u prirodi u neposrednome okolišu, opisuje prema uputama, djelomično uspoređuje tek nakon primjera.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važnost brige za očuvanje osobnoga zdravlja i okružja u kojemu živi i boravi, ali se ne izražava samostalno svojim govorom o načinu na koji se brine o očuvanju osobnoga zdravlja i okružja u kojemu živi i boravi.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promjene u prirodi oko sebe.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Brine se o sebi i prirodi oko sebe te navodi posljedice nebrige.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vremenske prilike, rast i razvoj biljke, svoj rast i razvoj prema primjeru te uz dodatne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Reproducira naučeno o izmjeni dana i noći i godišnjih doba s promjenama u životu živih bića.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Promatra i opisuje promjene u prirodi u neposrednome okolišu, ali samostalno ne uspoređuje.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Brine se za očuvanje osobnoga zdravlja i okružja u kojem živi prema obrascu koji je usvojio u školi, svoje primjere navodi tek nakon dodatnih pojašnjenja i primjera.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promjene u prirodi oko sebe; uz pomoć predviđa promjene povezane s opažanjima.</w:t>
              <w:br/>
              <w:t>Brine se o sebi i prirodi oko sebe te navodi posljedice nebrige.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promjene u živoj prirodi oko sebe i svoj rast i razvoj prema kraćim uputama.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izmjenu dana i noći i godišnjih doba s promjenama u životu biljaka, životinja i ljudi uz poneke dodatne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Promatra i predviđa uz kratke upute promjene u prirodi u neposrednome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Brine se za očuvanje osobnoga zdravlja i okružja u kojemu živi i boravi.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i prikazuje promjene u prirodi oko sebe; predviđa promjene povezane s opažanjima.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Brine se o sebi i prirodi oko sebe te opisuje posljedice nebrige.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 opisuje i prikazuje promjene u živoj prirodi oko sebe i svoj rast i razvoj.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Povezuje izmjenu dana i noći i godišnjih doba s promjenama u životu biljaka, životinja i ljudi te samostalno zaključuje o povezanosti i promjenama.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Promatra, uspoređuje  i predviđa promjene u prirodi u neposrednome okolišu bez pomoći i točno.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Brine se o sebi i prirodi oko sebe te navodi i pojašnjava posljedice nebrige, predlaže svoje savjete i ideje.</w:t>
            </w:r>
          </w:p>
        </w:tc>
      </w:tr>
      <w:tr>
        <w:trPr>
          <w:trHeight w:val="49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B.1.2.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Razlikuje dan i noć te povezuje doba dana s vlastitim i obiteljskim obvezama i aktivnostima.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Određuje odnos jučer-danas-sutra na primjerima iz svakodnevnoga života i opisuje njihovu promjenjivost.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smjenu godišnjih doba i svoje navike prilagođava određenome godišnjem dobu.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Promatra, prati i bilježi promjene i aktivnosti s obzirom na izmjenu dana i noći i smjenu godišnjih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Učenik se koristi vremenskom crtom ili drugim prikazima vremenskoga slijeda kako bi pratio ili planirao vlastite aktivnosti u danu i/ili tjednu. Prepoznaje i razlikuje promjene godišnjih doba.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Razlikuje dan i noć te povezuje doba dana s vlastitim i obiteljskim obvezama i aktivnostima.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Određuje odnos jučer-danas-sutra na primjerima iz svakodnevnoga života i opisuje njihovu promjenjivost.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smjenu godišnjih doba i svoje navike prilagođava određenome godišnjem dobu.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Promatra, prati i bilježi promjene i aktivnosti s obzirom na izmjenu dana i noći i smjenu godišnjih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Reda svoje obveze, aktivnosti, događaje i promjene u danu i/ili tjednu prikazujući ih na vremenskoj crti ili lenti vremena, crtežom, dijagramom, uz korištenje IKT-a ovisno o uvjetima.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prepoznaje i prikazuje promjene i odnose dana i noći, dana u tjednu i godišnjih doba te navodi aktivnosti u životu povezane s vremenskim ciklusima.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dan i noć, prepoznaje neke aktivnosti s dobom dana i noći, ali ne zaključuje samostalno o izmjeni i vremenskim odrednicama pojedine aktivnosti.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Djelomično ili uz pomoć određuje izmjenu jučer-danas-sutra, njihovu promjenjivost navodi tek nakon zadanog riješenog primjera.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Nabraja 4 godišnja doba naučenim slijedom, ali isključivo uz pomoć i vođeni razgovor prepoznaje izmjenu.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Osobne navike prilagođava godišnjem dobu prema uputama, ali ne i samostalno.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Prema zadanom kalendaru prirode učenik promatra i bilježi jednostavnije promjene i aktivnosti s obzirom na izmjenu dana i noći i godišnjih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promjene i odnose dana i noći, dana u tjednu i godišnjih doba te ih povezuje s aktivnostima u životu.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dan i noć te povezuje doba dana s vlastitim i obiteljskim obvezama i aktivnostima uz dodatne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Određuje odnos jučer-danas-sutra prema uputama ili zadanom primjeru iz svakodnevnog života  te na taj način i opisuje njihovu promjenjivost.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smjenu godišnjih doba i svoje navike prilagođava određenomu godišnjem dobu.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Prema unaprijed dogovorenim uputama (kalendar prirode, zadana IKT aplikacija) promatra, prati i bilježi promjene i aktivnosti s obzirom na izmjenu dana i noći i smjenu godišnjih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i prikazuje promjene i odnose dana i noći, dana u tjednu i godišnjih doba te objašnjava njihovu povezanost s aktivnostima u životu.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dan i noć te povezuje i opisuje doba dana s vlastitim i obiteljskim obvezama i aktivnostima.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Određuje odnos jučer-danas-sutra na primjerima iz svakodnevnoga života i opisuje njihovu promjenjivost.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smjenu godišnjih doba i svoje navike prilagođava određenomu godišnjem dobu.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Promatra, prati i bilježi promjene i aktivnosti s obzirom na izmjenu dana i noći i smjenu godišnjih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Snalazi se u vremenskim ciklusima, promatra i prikazuje promjene i odnose dana i noći, dana u tjednu i godišnjih doba te objašnjava njihovu povezanost s aktivnostima u životu.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Primjenjuje i raščlanjuje vlastite i obiteljske obveze  i aktivnosti te uspoređuje izmjenu dana i noći s aktivnostima koje se u nekom od doba dana izvode samostalno i točno.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Pretpostavlja prema osobnom primjeru, ali i prema iskustvima drugih o odnosu jučer-danas-sutra te raščlanjuje i zaključuje o njihovoj promjenjivosti.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Vremenskim slijedom prati, prepoznaje i opisuje smjenu godišnjih doba i svoje navike prilagođava izmjeni godišnjih doba te pojašnjava zašto to čini.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se koristi vremenskom crtom ili drugim prikazima vremenskoga slijeda (IKT aplikacije, zadane ili samostalno kreirane-prilagođene, umne mape, karte znanja i slično),  kako bi pratio ili planirao vlastite aktivnosti u danu i/ili tjednu.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i prikazuje promjene i odnose dana i noći, dana u tjednu i godišnjih doba te ih povezuje s aktivnostima u životu bez ikakvih dodatnih uputa i smjernica.</w:t>
            </w:r>
          </w:p>
        </w:tc>
      </w:tr>
      <w:tr>
        <w:trPr>
          <w:trHeight w:val="20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20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20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B.1.3.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se snalazi u prostoru oko sebe poštujući pravila i zaključuje o utjecaju promjene položaja na odnose u prostoru.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Snalazi se u neposrednome okružju doma i škole uz poštivanje i primjenu prometnih pravila.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Istražuje vlastiti položaj, položaj druge osobe i položaj predmeta u prostornim odnosima u učionici i izvan učionice.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Prepoznaje, razlikuje i primjenjuje odnose: gore-dolje, naprijed-natrag, ispred-iza, lijevo-desno, unutar-izvan, ispod-iznad. Uočava promjenjivost prostornih odnosa mijenjajući položaje u prostoru.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/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Povezanost s drugim ishodima u poučavanju pa se tako npr. povezuje snalaženje učenika u određenome neposrednom okružju uz opisivanje svih međuodnosa, npr. gore-dolje, naprijed-natrag, ispred-iza, lijevo-desno, unutar-izvan, ispod-iznad s njegovom organiziranošću ili promjenama.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Snalazi se u neposrednome okružju doma i škole uz poštivanje i primjenu prometnih pravila.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Istražuje vlastiti položaj, položaj druge osobe i položaj predmeta u prostornim odnosima u učionici i izvan učionice.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Prepoznaje, razlikuje i primjenjuje odnose: gore-dolje, naprijed-natrag, ispred-iza, lijevo-desno, unutar-izvan, ispod-iznad.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Uočava promjenjivost prostornih odnosa mijenjajući položaje u prostoru.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određuje položaj prema zadanim prostornim odrednicama uz poštivanje i primjenu pravila.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Rijetko se samostalno snalazi u neposrednome okružju doma i škole, shvaća primjenu prometnih pravila isključivo uz dodatne upute i pomoć učitelja.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Istražuje vlastiti položaj i  položaj druge osobe/predmeta u učionici, ali ga određuje isključivo prema sebi i prostoriji u kojoj se nalazi, ne predviđa položaje izvan prostorije i prema zamišljanju.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odnose: gore-dolje, naprijed-natrag, ispred-iza, lijevo-desno, unutar-izvan, ispod-iznad.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upute prepoznaje promjenjivost prostornih odnosa mijenjajući položaje u prostoru.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Određuje položaj prema zadanim prostornim odrednicama uz poštivanje i primjenu pravila.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Istražuje vlastiti položaj, položaj druge osobe i položaj predmeta u prostornim odnosima u učionici i izvan učionice uz smjernice i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 odnose: gore-dolje, naprijed-natrag, ispred-iza, lijevo-desno, unutar-izvan, ispod-iznad.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i djelomično uočava promjenjivost prostornih odnosa mijenjajući položaje u prostoru.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različite položaje osoba i predmeta i snalazi se u prostoru prema zadanim prostornim odrednicama uz poštivanje i primjenu pravila.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Snalazi se u neposrednome okružju doma i škole uz poštivanje i primjenu prometnih pravila uz poneko odstupanje.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Istražuje vlastiti položaj, položaj druge osobe i položaj predmeta u prostornim odnosima u učionici i izvan učionice.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Primjenjuje odnose: gore-dolje, naprijed-natrag, ispred-iza, lijevo-desno, unutar-izvan, ispod-iznad.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Uočava promjenjivost prostornih odnosa mijenjajući položaje u prostoru.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Zaključuje da promjena položaja utječe na promjenu odnosa i snalazi se u prostoru uz poštivanje i primjenu pravila.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 se snalazi u neposrednome okružju doma i škole (put od škole do kuće), prometna pravila prepoznaje, pridržava ih se pravilno i pravovremeno.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Smješta sebe/predmete u određene položaje u prostoriji ili izvan u položaje i zorno i prema zamišljanju.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Određuje položaj prema zadanim prostornim odrednicama uz poštivanje i primjenu pravila (samostalno primjenjuje i zaključuje o odnosima gore-dolje, naprijed-natrag, ispred-iza, lijevo-desno, unutar-izvan, ispod-iznad).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 otkriva promjenjivost prostornih odnosa mijenjajući ili zamišljajući mijenjanje položaja u prostoru.</w:t>
            </w:r>
          </w:p>
        </w:tc>
      </w:tr>
      <w:tr>
        <w:trPr>
          <w:trHeight w:val="49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color w:val="000000"/>
                <w:kern w:val="0"/>
                <w:szCs w:val="22"/>
                <w:lang w:val="hr-HR" w:eastAsia="en-US" w:bidi="ar-SA"/>
              </w:rPr>
            </w:pP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2"/>
                <w:lang w:val="hr-HR" w:eastAsia="en-US" w:bidi="ar-SA"/>
              </w:rPr>
              <w:t>C: POJEDINAC  I  DRUŠTVO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C.1.1.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zaključuje o sebi, svojoj ulozi u zajednici i uviđa vrijednosti sebe i drugih.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svoju posebnost i vrijednosti kao i posebnost i vrijednosti drugih osoba i zajednica kojima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Otkriva svoju ulogu u zajednici i povezanost s ostalim članovima s kojima je povezan događajima, interesima,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Zaključuje o svome ponašanju, odnosu i postupcima prema drugima i promišlja o utjecaju tih postupaka na druge. Zaključuje o utjecaju pojedinca i zajednice na njegovu osobnost i ponašanje.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Sudjeluje u obilježavanju događaja, praznika, blagdana.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58" w:hRule="atLeast"/>
        </w:trPr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Odgovara na pitanja: Tko sam ja? Po čemu sam poseban? Što me razlikuje od drugih?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svoju posebnost i vrijednosti kao i posebnost i vrijednosti drugih osoba i zajednica kojima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Otkriva svoju ulogu u zajednici i povezanost s ostalim članovima s kojima je povezan događajima, interesima,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Zaključuje o svome ponašanju, odnosu i postupcima prema drugima i promišlja o utjecaju tih postupaka na druge. Zaključuje o utjecaju pojedinca i zajednice na njegovu osobnost i ponašanje.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Sudjeluje u obilježavanju događaja, praznika, blagdana.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svoju ulogu i posebnost, kao i ulogu i posebnost drugih i zajednice kojoj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svoju posebnost i vrijednosti kao i posebnost i vrijednosti drugih osoba i zajednica kojima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Metodom pokušaja i pogrešaka na zadanim primjerima sasvim djelomično zaključuje o utjecaju pojedinca i zajednice na njegovu osobnost i ponašanje.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svoju ulogu i posebnost, kao i ulogu i posebnost drugih i zajednice kojoj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svoju ulogu i posebnost, kao i ulogu i posebnost drugih i zajednice kojoj pripada.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Djelomično samostalno zaključuje o utjecaju pojedinca i zajednice na njegovu osobnost i ponašanje.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svoju ulogu i posebnost, ulogu i posebnost drugih i zajednice te interese i vrijednosti zajednice kojoj pripada i pridonosi.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Otkriva svoju ulogu u zajednici i povezanost s ostalim članovima s kojima je povezan događajima, interesima, vrijednostima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Zaključuje o utjecaju pojedinca i zajednice na njegovu osobnost i ponašanje uz poneke smjernice.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Zaključuje o svojoj ulozi i posebnosti, ulozi i posebnosti drugih i zajednice te interesima i vrijednostima zajednice kojoj pripada i pridonosi.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Aktivno  opisuje svoju ulogu i posebnost, kao i ulogu i posebnost drugih i zajednice kojoj pripada (razred, škola, obitelj, interesna skupina-klub/društvo).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>
        <w:trPr>
          <w:trHeight w:val="5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5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2821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C.1.2.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Upoznaje prava djece i razgovara o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Primjenjuje pravila, obavlja dužnosti te poznaje posljedice za njihovo nepoštivanje u razrednoj zajednici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Obavlja dužnosti i pomaže u obitelji te preuzima odgovornost.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svoju posebnost i vrijednost kao i posebnosti i vrijednosti drugih osoba i zajednica kojima pripada te uočava važnost različitosti i ravnopravnosti.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Otkriva svoju ulogu u zajednici, povezanost s ostalim članovima s kojima je povezan događajima, interesima,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Ponaša se u skladu s pravima djece i razgovara o njima. Uvažava različitosti u svome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Predlaže načine rješavanja problema. Koristi se, svjesno i odgovorno, telefonskim brojem 112.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Ponaša se odgovorno u domu, školi, javnim mjestima, prometu, prema svome zdravlju i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Koristi se, odgovorno i sigurno, IKT-om uz učiteljevu pomoć (sigurnost, zaštita, komunikacija).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58" w:hRule="atLeast"/>
        </w:trPr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Učenici dogovaraju pravila i dužnosti u razrednome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Prepoznaje piktograme s kojima se češće susreće u svakodnevnom životu i sam ih izrađuje (sigurnost u domu, razredna pravila, zaštita okoliša). Upoznaje osnovna pravila primjernoga ponašanja na internetu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Upoznaje prava djece i razgovara o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Primjenjuje pravila, obavlja dužnosti te poznaje posljedice za njihovo nepoštivanje u razrednoj zajednici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Obavlja dužnosti i pomaže u obitelji te preuzima odgovornost.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svoju posebnost i vrijednost kao i posebnosti i vrijednosti drugih osoba i zajednica kojima pripada te uočava važnost različitosti i ravnopravnosti.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Otkriva svoju ulogu u zajednici, povezanost s ostalim članovima s kojima je povezan događajima, interesima,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Ponaša se u skladu s pravima djece i razgovara o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Uvažava različitosti u svome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Predlaže načine rješavanja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Koristi se, svjesno i odgovorno, telefonskim brojem 112.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Ponaša se odgovorno u domu, školi, javnim mjestima, prometu, prema svome zdravlju i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Koristi se, odgovorno i sigurno, IKT-om uz učiteljevu pomoć (sigurnost, zaštita, komunikacija).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ulogu i utjecaj različitih prava, pravila i dužnosti na pojedinca i zajednicu, opisuje posljedice nepoštivanja te preuzima odgovornost za svoje postupke.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ljudska prava djece, ali razgovara o njima kratkim i jednostavnim većinom odgovorima.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pravila, obavlja dužnosti te poznaje posljedice za njihovo nepoštivanje u razrednoj zajednici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prava i dužnosti, ali dužnosti teže poima i preuzima.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Ponaša se u skladu s pravima djece i razgovara o njima uz poticaj, dodatna pojašnjenja i pomoć.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Rijetko samostalno predlaže načine rješavanja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Potrebno ga je poticati na svjesnu i odgovornu uporabu brojevima za hitne slučajeve.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utjecaj različitih prava, pravila i dužnosti na pojedinca i zajednicu, opisuje posljedice nepoštivanja te preuzima odgovornost za svoje postupke.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većinu ljudskih prava djece i razgovara o njima uz upute i dogovoreni plan razgovora.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pravila, obavlja dužnosti te poznaje posljedice za njihovo nepoštivanje u razrednoj zajednici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prava i dužnosti, ali dužnosti i obveze izvršava uz stalno podsjećanje.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Relativno se većinom ponaša u skladu s pravima djece i razgovara o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Potaknut primjerom predlaže načine rješavanja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Većinom se uz poticaj koristi se, svjesno i odgovorno, telefonskim brojem 112.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ulogu i utjecaj različitih prava, pravila i dužnosti na pojedinca i zajednicu, opisuje posljedice nepoštivanja te preuzima odgovornost za svoje postupke.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i opisuje uz manje mjernice ljudska prava i prava djece te razgovara o pravima koje 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Primjenjuje pravila, obavlja dužnosti te poznaje posljedice za njihovo nepoštivanje u razrednoj zajednici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prava i dužnosti te obavlja dužnosti i preuzima odgovornost uz poneka manja odstupanja.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Ponaša se u skladu s pravima djece i razgovara o njima, potiče i podržava ideje o uključivanju u akcije koje pomažu djeci kojoj su prava ugrožena.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Predlaže načine rješavanja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Koristi se, svjesno i odgovorno, telefonskim brojem 112.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ulogu i utjecaj različitih prava, pravila i dužnosti na pojedinca i zajednice te opisuje posljedice nepoštivanja, predlaže rješenja te preuzima odgovornost za svoje postupke.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Obrazlaže i opisuje utjecaj različitih prava, pravila i dužnosti na pojedinca i zajednicu, opisuje posljedice nepoštivanja te preuzima odgovornost za svoje postupke.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Razlikuje prava od dužnosti te iste i obavlja uvažavajući shvaćajući važnost izvršavanja i obveza, s obzirom na prava.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Ponaša se u skladu s pravima djece i razgovara o njima te obrazlaže o važnosti prava djece te o djeci kojima su prava ugrožena i predlaže kako im njihova razredna zajednica može pomoći (Unicef-Afrika i slično).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Predlaže zanimljive načine rješavanja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Koristi se, svjesno, savjesno i odgovorno, telefonskim brojem 112 te uviđa važnost ne poigravanja s važnim telefonskim brojevima iz zabave.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0"/>
                <w:szCs w:val="20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0"/>
                <w:szCs w:val="20"/>
                <w:lang w:val="hr-HR" w:eastAsia="hr-HR" w:bidi="ar-SA"/>
              </w:rPr>
              <w:t>Ponaša se odgovorno, pristojno  u domu, školi, javnim mjestima, prometu, prema svome zdravlju i okolišu te svojim ponašanjem služi za primjer ostalima.</w:t>
            </w:r>
          </w:p>
        </w:tc>
      </w:tr>
      <w:tr>
        <w:trPr>
          <w:trHeight w:val="381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kern w:val="0"/>
                <w:szCs w:val="22"/>
                <w:lang w:val="hr-HR" w:bidi="ar-SA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sz w:val="28"/>
                <w:szCs w:val="22"/>
                <w:lang w:val="hr-HR" w:bidi="ar-SA"/>
              </w:rPr>
              <w:t>D: ENERGIJA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</w:r>
          </w:p>
        </w:tc>
      </w:tr>
      <w:tr>
        <w:trPr>
          <w:trHeight w:val="613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990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D.1.1.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Opisuje uređaje iz svakodnevnoga života i njihovu svrhu.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i opisuje opasnosti koje se mogu javiti pri uporabi uređaja.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58" w:hRule="atLeast"/>
        </w:trPr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Opisuje i razvrstava uređaje s kojima se susreće u svakodnevnome životu (računalo, kućanski aparati, mobitel, igračke i sl.) prema sličnostima i razlikama i prepoznaje one kojima je za rad potrebna električna energija (npr. upotreba IKT-a, obrazovnih računalnih igara).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Opisuje uređaje iz svakodnevnoga života i njihovu svrhu.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i opisuje opasnosti koje se mogu javiti pri uporabi uređaja.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Razvija naviku isključivanja uređaja kad se ne koristi njime, brine se o čišćenju i čuvanju svojih uređaja te je svjestan štetnosti dugotrajne i nepravilne upotrebe tehnologije.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Imenuje i uz pomoć opisuje uređaje, navodi čemu služe,  opaža što ih pokreće te opisuje sigurnu uporabu i postupke u slučaju opasnosti.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i imenuje uređaje iz svakodnevnoga života i njihovu svrhu.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i opisuje opasnosti koje se mogu javiti pri uporabi uređaja.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na temelju vlastitih iskustava važnost energije u svakodnevnome životu, navodi uređaje ili predmete kojima se koristi, opaža što ih pokreće te opisuje sigurnu uporabu i postupke u slučaju opasnosti.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i imenuje uređaje iz svakodnevnoga života i njihovu svrhu.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i opisuje opasnosti koje se mogu javiti pri uporabi uređaja.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pomoć objašnjava važnost energije u svakodnevnome životu i opisuje sigurnu uporabu i postupke u slučaju opasnosti.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uređaje iz svakodnevnoga života i njihovu svrhu.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na temelju vlastitih iskustava važnost energije u svakodnevnome životu, sigurnu uporabu i postupke u slučaju opasnosti.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uređaje iz svakodnevnoga života i njihovu svrhu, navodi uređaje ili predmete kojima se koristi, opaža što ih pokreće te opisuje sigurnu uporabu i postupke u slučaju opasnosti.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>
        <w:trPr>
          <w:trHeight w:val="498" w:hRule="atLeast"/>
        </w:trPr>
        <w:tc>
          <w:tcPr>
            <w:tcW w:w="15558" w:type="dxa"/>
            <w:gridSpan w:val="6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kern w:val="0"/>
                <w:szCs w:val="22"/>
                <w:lang w:val="hr-HR" w:bidi="ar-SA"/>
              </w:rPr>
            </w:pPr>
            <w:r>
              <w:rPr>
                <w:rFonts w:cs="Arial" w:ascii="Arial" w:hAnsi="Arial"/>
                <w:b/>
                <w:color w:val="000000"/>
                <w:kern w:val="0"/>
                <w:sz w:val="28"/>
                <w:szCs w:val="22"/>
                <w:lang w:val="hr-HR" w:bidi="ar-SA"/>
              </w:rPr>
              <w:t>ISTRAŽIVAČKI PRISTUP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b/>
                <w:b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ODGOJNO-OBRAZOVNI ISHODI</w:t>
            </w:r>
          </w:p>
        </w:tc>
        <w:tc>
          <w:tcPr>
            <w:tcW w:w="12898" w:type="dxa"/>
            <w:gridSpan w:val="5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Calibri"/>
                <w:color w:val="000000"/>
                <w:kern w:val="0"/>
                <w:sz w:val="22"/>
                <w:szCs w:val="22"/>
                <w:lang w:val="hr-HR" w:bidi="ar-SA"/>
              </w:rPr>
            </w:pPr>
            <w:r>
              <w:rPr>
                <w:rFonts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bidi="ar-SA"/>
              </w:rPr>
              <w:t>RAZRADA ISHODA</w:t>
            </w:r>
          </w:p>
        </w:tc>
      </w:tr>
      <w:tr>
        <w:trPr>
          <w:trHeight w:val="498" w:hRule="atLeast"/>
        </w:trPr>
        <w:tc>
          <w:tcPr>
            <w:tcW w:w="2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PID OŠ A.B.C.D.1.1.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Opaža i opisuje svijet oko sebe služeći se svojim osjetilima i mjerenjima.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Crta opaženo i označava/imenuje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Prepoznaje uzročno-posljedične veze u neposrednome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Postavlja pitanja povezana s opaženim promjenama u prirodi.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Postavlja pitanja o prirodnim i društvenim pojavama.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Objašnjava uočeno, iskustveno doživljeno ili istraženo.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Uočava probleme i predlaže rješenja.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Raspravlja, uspoređuje i prikazuje na različite načine rezultate – crtežom, slikom (piktogramima), grafom i sl.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Calibri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2"/>
                <w:szCs w:val="22"/>
                <w:lang w:val="hr-HR" w:eastAsia="hr-HR" w:bidi="ar-SA"/>
              </w:rPr>
              <w:t>Donosi jednostavne zaključke.</w:t>
            </w:r>
          </w:p>
        </w:tc>
      </w:tr>
      <w:tr>
        <w:trPr/>
        <w:tc>
          <w:tcPr>
            <w:tcW w:w="2660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00" w:after="0"/>
              <w:jc w:val="left"/>
              <w:rPr>
                <w:rFonts w:ascii="Arial" w:hAnsi="Arial" w:eastAsia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Sadržaji za ostvarivanje odgojno-obrazovnih ishoda</w:t>
            </w:r>
          </w:p>
        </w:tc>
        <w:tc>
          <w:tcPr>
            <w:tcW w:w="12898" w:type="dxa"/>
            <w:gridSpan w:val="5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RAZINE USVOJENOSTI (OSTVARENOSTI) ODGOJNO-OBRAZOVNIH ISHODA</w:t>
            </w:r>
          </w:p>
        </w:tc>
      </w:tr>
      <w:tr>
        <w:trPr/>
        <w:tc>
          <w:tcPr>
            <w:tcW w:w="2660" w:type="dxa"/>
            <w:vMerge w:val="continue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r>
          </w:p>
        </w:tc>
        <w:tc>
          <w:tcPr>
            <w:tcW w:w="24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RAZINA USVOJENOSTI NEDOVOLJAN (1)</w:t>
            </w:r>
          </w:p>
        </w:tc>
        <w:tc>
          <w:tcPr>
            <w:tcW w:w="240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ZADOVOLJAVAJUĆA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DOVOLJAN (2)</w:t>
            </w:r>
          </w:p>
        </w:tc>
        <w:tc>
          <w:tcPr>
            <w:tcW w:w="255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DOBAR (3)</w:t>
            </w:r>
          </w:p>
        </w:tc>
        <w:tc>
          <w:tcPr>
            <w:tcW w:w="26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VRLO DOBAR (4)</w:t>
            </w:r>
          </w:p>
        </w:tc>
        <w:tc>
          <w:tcPr>
            <w:tcW w:w="28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IZNIMNA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Calibri"/>
                <w:b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b/>
                <w:color w:val="000000"/>
                <w:kern w:val="0"/>
                <w:sz w:val="22"/>
                <w:szCs w:val="22"/>
                <w:lang w:val="hr-HR" w:eastAsia="en-US" w:bidi="ar-SA"/>
              </w:rPr>
              <w:t>ODLIČAN (5)</w:t>
            </w:r>
          </w:p>
        </w:tc>
      </w:tr>
      <w:tr>
        <w:trPr>
          <w:trHeight w:val="58" w:hRule="atLeast"/>
        </w:trPr>
        <w:tc>
          <w:tcPr>
            <w:tcW w:w="26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2"/>
                <w:szCs w:val="22"/>
                <w:lang w:val="hr-HR" w:eastAsia="en-US" w:bidi="ar-SA"/>
              </w:rPr>
              <w:t>Ostvaruje se putem sadržaja svih ostalih koncepata.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Učenik ne ostvaruje sastavnicu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Opaža i opisuje svijet oko sebe služeći se svojim osjetilima i mjerenjima.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Crta opaženo i označava/imenuje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Prepoznaje uzročno-posljedične veze u neposrednome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Postavlja pitanja povezana s opaženim promjenama u prirodi.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Postavlja pitanja o prirodnim i društvenim pojavama.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Objašnjava uočeno, iskustveno doživljeno ili istraženo.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Uočava probleme i predlaže rješenja.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- Raspravlja, uspoređuje i prikazuje na različite načine rezultate – crtežom, slikom (piktogramima), grafom i sl.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Donosi jednostavne zaključke.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 zadanim elementima.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Opaža i uz pomoć opisuje svijet oko sebe i prikazuje opaženo.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Prema jasnim i kratkim uputama opisuje svijet oko sebe.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Ponekad uz učitelje upute crta opaženo i označava dijelove, imenuje ih u skladu s usvojenim tehnikama čitanja i pisanja.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Djelomično i metodom pokušaja i pogrešaka prepoznaje uzročno-posljedične veze u neposrednome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Metodom pokušaja i pogrešaka ponekad postavlja jednostavna pitanja povezana s opaženim promjenama u prirodi.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Isključivo uz predložak postavlja pitanja o prirodnim i društvenim pojavama.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uočeno, iskustveno doživljeno ili istraženo prema primjeru.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probleme, ali ne predlaže rješenja.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Podatke u grafičkim prikazima čita isključivo uz pomoć nastavnika.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Teže donosi jednostavne zaključke.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Opaža i uz pomoć opisuje svijet oko sebe, postavlja pitanja povezana s opažanjima i prikazuje rezultate.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učiteljevo vođenje otkriva da se osjetilima i mjerenjima može opažati i opisivati svijet i promjene oko nas.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Crta opaženo i označava dijelove prema uputama ili primjeru.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Reproducira uočene uzročno-posljedične veze u neposrednome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Postavlja jednostavna  pitanja povezana s opaženim promjenama u prirodi.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Postavlja pitanja o prirodnim i društvenim pojavama.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i povremeno objašnjava uočeno, iskustveno doživljeno ili istraženo.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Razlikuje probleme, ali rješenja predlaže samo uz dodatne upute i smjernice.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Uglavnom samostalno čita podatke u grafičkim prikazima i tekstovima drugih nastavnih predmeta.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Donosi jednostavne zaključke potaknut primjerima.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usmjeravanje opaža i opisuje svijet oko sebe, postavlja pitanja povezana s opažanjima i uz pomoć se koristi izvorima informacija, provodi jednostavnija mjerenja i prikazuje rezultate.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Otkriva svojstva i osobine svijeta oko sebe svojim osjetilima i mjerenjima uz povremeno vođeno izlaganje.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Crta opaženo i označava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uzročno-posljedične veze u neposrednome okružju, objašnjava uz učiteljevo vođenje.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Potaknut primjerom postavlja povezana pitanja povezana s opaženim promjenama u prirodi.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Postavlja pitanja o prirodnim i društvenim pojavama, na neka samostalno daje odgovore i pojašnjava.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uočeno, iskustveno doživljeno ili istraženo.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Uočava probleme i predlaže rješenja.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Čita podatke u grafičkim prikazima i tekstovima drugih nastavnih predmeta.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Donosi jednostavne zaključke.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Uz usmjeravanje opaža i opisuje svijet oko sebe, postavlja pitanja povezana s opaženim promjenama, koristi se izvorima informacija, koristi se opremom, provodi jednostavnija mjerenja, opisuje, prikazuje te predstavlja rezultate.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Samostalno izvodi pokuse kojima otkriva i opisuje svijet oko sebe, služeći se svojim osjetilima, mjerenjima i IKT tehnologijom.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Crta opaženo, uredno, točno i jasno i imenuje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Prepoznaje i objašnjava uzročno-posljedične veze u neposrednome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Samoinicijativno postavlja pitanja povezana s opaženim promjenama u prirodi.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Uspoređuje i komentira prirodne i društvene pojave dovodeći u vezu svojim pitanjima pojave u prirodi i društvu.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Objašnjava uočeno, iskustveno doživljeno ili istraženo na zanimljiv i kreativan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S lakoćom uočava probleme i predlaže rješenja na zanimljiv i kreativan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Prikazuje, povezuje i čita podatke u grafičkim prikazima i tekstovima drugih nastavnih predmeta.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cstheme="minorHAnsi" w:ascii="Arial" w:hAnsi="Arial"/>
                <w:color w:val="000000"/>
                <w:kern w:val="0"/>
                <w:sz w:val="2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Calibri"/>
                <w:color w:val="000000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Calibri" w:ascii="Arial" w:hAnsi="Arial" w:cstheme="minorHAnsi"/>
                <w:color w:val="000000"/>
                <w:kern w:val="0"/>
                <w:sz w:val="20"/>
                <w:szCs w:val="20"/>
                <w:lang w:val="hr-HR" w:eastAsia="en-US" w:bidi="ar-SA"/>
              </w:rPr>
              <w:t>Donosi složenije  zaključke samostalno i jasno.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both"/>
        <w:rPr>
          <w:rFonts w:ascii="Arial" w:hAnsi="Arial" w:cs="Times New Roman"/>
          <w:b/>
          <w:b/>
          <w:color w:val="000000"/>
          <w:sz w:val="32"/>
          <w:szCs w:val="32"/>
        </w:rPr>
      </w:pPr>
      <w:r>
        <w:rPr>
          <w:rFonts w:cs="Times New Roman" w:ascii="Arial" w:hAnsi="Arial"/>
          <w:b/>
          <w:color w:val="000000"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b/>
          <w:color w:val="000000"/>
          <w:sz w:val="32"/>
          <w:szCs w:val="32"/>
        </w:rPr>
        <w:t>Praktični rad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Odličan (5)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Samostalan/samostalna u izradi praktičnih radova. Ističe se kreativnošću, urednošću i originalnošću. Svojim radom često doprinosi uspjehu skupine. Vrlo korektno i originalno prosuđuje i vrednuje svoj i tuđi rad. Svojevoljno proširuje svoje znanje dodatnim izvorima znanja, komentira ih i želi ih prezentirati drugima.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Vrlo dobar (4)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Aktivan/aktivna i zainteresiran/zainteresirana za rad. Prilagođava se radu u skupini, poštuje pravila, aktivno i zainteresirano izlaže sadržaje. U izlaganju pomalo nesiguran/nesigurna. Korektno prosuđuje svoj i tuđi rad.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Dobar (3)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Potrebna mu/joj je pomoć i nadzor učitelja u praktičnom radu. Interes varira. Slijedi upute i pravila za rad u skupini. Može korektno procijeniti vrijednost svog i tuđeg rada. U radu površan/površna, a u izlaganju vrlo nesiguran/nesigurna.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Dovoljan (2)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Radovi su nejasni i nepregledni. Ne poznaje sadržaj. Radi samo uz poticaj. Teže slijedi pravila i upute za skupni rad. Ponekad zbog nezainteresiranosti ometa rad skupine. Slabo prosuđuje kvalitetu svog i tuđeg rada.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Nedovoljan (1)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>Ni uz poticaj i dobru motivaciju ne sudjeluje u praktičnom radu. Nezainteresiran za bilo kakav oblik rada.</w:t>
      </w:r>
    </w:p>
    <w:p>
      <w:pPr>
        <w:pStyle w:val="Normal"/>
        <w:jc w:val="both"/>
        <w:rPr>
          <w:rFonts w:ascii="Arial" w:hAnsi="Arial" w:cs="Times New Roman"/>
          <w:b/>
          <w:b/>
          <w:color w:val="000000"/>
          <w:sz w:val="32"/>
          <w:szCs w:val="32"/>
        </w:rPr>
      </w:pPr>
      <w:r>
        <w:rPr>
          <w:rFonts w:cs="Times New Roman" w:ascii="Arial" w:hAnsi="Arial"/>
          <w:b/>
          <w:color w:val="000000"/>
          <w:sz w:val="32"/>
          <w:szCs w:val="32"/>
        </w:rPr>
      </w:r>
    </w:p>
    <w:p>
      <w:pPr>
        <w:pStyle w:val="Normal"/>
        <w:rPr>
          <w:rFonts w:ascii="Arial" w:hAnsi="Arial"/>
          <w:color w:val="000000"/>
        </w:rPr>
      </w:pPr>
      <w:r>
        <w:rPr>
          <w:rFonts w:cs="Times New Roman" w:ascii="Arial" w:hAnsi="Arial"/>
          <w:b/>
          <w:color w:val="000000"/>
          <w:sz w:val="32"/>
          <w:szCs w:val="32"/>
        </w:rPr>
        <w:t>PISMENE PROVJERE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ab/>
        <w:tab/>
        <w:t>0 – 50 % - nedovoljan ( 1 )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ab/>
        <w:tab/>
        <w:t>51 – 64 % - dovoljan ( 2 )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ab/>
        <w:tab/>
        <w:t>65 – 79 % - dobar ( 3 )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ab/>
        <w:tab/>
        <w:t>80 – 90 % - vrlo dobar ( 4 )</w:t>
      </w:r>
    </w:p>
    <w:p>
      <w:pPr>
        <w:pStyle w:val="Normal"/>
        <w:jc w:val="both"/>
        <w:rPr>
          <w:rFonts w:ascii="Arial" w:hAnsi="Arial"/>
          <w:color w:val="000000"/>
        </w:rPr>
      </w:pPr>
      <w:r>
        <w:rPr>
          <w:rFonts w:cs="Times New Roman" w:ascii="Arial" w:hAnsi="Arial"/>
          <w:color w:val="000000"/>
        </w:rPr>
        <w:tab/>
        <w:tab/>
        <w:t>91 – 100 % - odličan ( 5 )</w:t>
      </w:r>
    </w:p>
    <w:p>
      <w:pPr>
        <w:pStyle w:val="Normal"/>
        <w:spacing w:lineRule="auto" w:line="240" w:before="0" w:after="0"/>
        <w:rPr>
          <w:rFonts w:ascii="Arial" w:hAnsi="Arial"/>
          <w:color w:val="000000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bd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8" w:customStyle="1">
    <w:name w:val="t-8"/>
    <w:basedOn w:val="Normal"/>
    <w:qFormat/>
    <w:rsid w:val="00f86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qFormat/>
    <w:rsid w:val="00f86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ijelo" w:customStyle="1">
    <w:name w:val="Tijelo"/>
    <w:qFormat/>
    <w:rsid w:val="002f728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en-US" w:eastAsia="hr-H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f861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9ECA7-668E-45E3-A618-A1152FC8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LibreOffice/7.0.1.2$Windows_X86_64 LibreOffice_project/7cbcfc562f6eb6708b5ff7d7397325de9e764452</Application>
  <Pages>16</Pages>
  <Words>6836</Words>
  <Characters>41096</Characters>
  <CharactersWithSpaces>47391</CharactersWithSpaces>
  <Paragraphs>583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2019-09-16T14:09:00Z</dcterms:created>
  <dc:creator>Windows User</dc:creator>
  <dc:description/>
  <dc:language>hr-HR</dc:language>
  <cp:lastModifiedBy/>
  <dcterms:modified xsi:type="dcterms:W3CDTF">2024-09-15T19:32:49Z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